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77DD0" w:rsidRDefault="00E77DD0" w:rsidP="00E77DD0">
      <w:pPr>
        <w:jc w:val="center"/>
        <w:rPr>
          <w:lang w:val="en-US"/>
        </w:rPr>
      </w:pPr>
      <w:r>
        <w:rPr>
          <w:noProof/>
          <w:lang w:eastAsia="pt-BR"/>
        </w:rPr>
        <w:drawing>
          <wp:inline distT="0" distB="0" distL="0" distR="0">
            <wp:extent cx="1104181" cy="1104181"/>
            <wp:effectExtent l="0" t="0" r="1270" b="127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64143" cy="1164143"/>
                    </a:xfrm>
                    <a:prstGeom prst="rect">
                      <a:avLst/>
                    </a:prstGeom>
                    <a:noFill/>
                    <a:ln>
                      <a:noFill/>
                    </a:ln>
                  </pic:spPr>
                </pic:pic>
              </a:graphicData>
            </a:graphic>
          </wp:inline>
        </w:drawing>
      </w:r>
    </w:p>
    <w:p w:rsidR="00802B12" w:rsidRPr="00E117D7" w:rsidRDefault="00E02115" w:rsidP="00E77DD0">
      <w:pPr>
        <w:jc w:val="center"/>
        <w:rPr>
          <w:b/>
          <w:lang w:val="en-US"/>
        </w:rPr>
      </w:pPr>
      <w:r w:rsidRPr="00E77DD0">
        <w:rPr>
          <w:b/>
          <w:sz w:val="32"/>
          <w:lang w:val="en-US"/>
        </w:rPr>
        <w:t xml:space="preserve">GammaRay version </w:t>
      </w:r>
      <w:r w:rsidR="00947463">
        <w:rPr>
          <w:b/>
          <w:sz w:val="32"/>
          <w:lang w:val="en-US"/>
        </w:rPr>
        <w:t>5</w:t>
      </w:r>
      <w:r w:rsidR="00DF48B4">
        <w:rPr>
          <w:b/>
          <w:sz w:val="32"/>
          <w:lang w:val="en-US"/>
        </w:rPr>
        <w:t>.</w:t>
      </w:r>
      <w:r w:rsidR="00DD137C">
        <w:rPr>
          <w:b/>
          <w:sz w:val="32"/>
          <w:lang w:val="en-US"/>
        </w:rPr>
        <w:t>x</w:t>
      </w:r>
    </w:p>
    <w:p w:rsidR="00E02115" w:rsidRPr="00E02115" w:rsidRDefault="00E02115" w:rsidP="0083135E">
      <w:pPr>
        <w:pStyle w:val="Ttulo1"/>
        <w:rPr>
          <w:lang w:val="en-US"/>
        </w:rPr>
      </w:pPr>
      <w:bookmarkStart w:id="0" w:name="_Toc474158306"/>
      <w:bookmarkStart w:id="1" w:name="_Toc487275056"/>
      <w:bookmarkStart w:id="2" w:name="_Toc487287942"/>
      <w:bookmarkStart w:id="3" w:name="_Toc502253615"/>
      <w:bookmarkStart w:id="4" w:name="_Toc493432856"/>
      <w:bookmarkStart w:id="5" w:name="_Toc503638503"/>
      <w:bookmarkStart w:id="6" w:name="_Toc512843220"/>
      <w:bookmarkStart w:id="7" w:name="_Toc524597884"/>
      <w:bookmarkStart w:id="8" w:name="_Toc527725153"/>
      <w:bookmarkStart w:id="9" w:name="_Toc13417187"/>
      <w:bookmarkStart w:id="10" w:name="_Toc535842973"/>
      <w:bookmarkStart w:id="11" w:name="_Toc20076140"/>
      <w:r w:rsidRPr="00E02115">
        <w:rPr>
          <w:lang w:val="en-US"/>
        </w:rPr>
        <w:t>Introduction</w:t>
      </w:r>
      <w:bookmarkEnd w:id="0"/>
      <w:bookmarkEnd w:id="1"/>
      <w:bookmarkEnd w:id="2"/>
      <w:bookmarkEnd w:id="3"/>
      <w:bookmarkEnd w:id="4"/>
      <w:bookmarkEnd w:id="5"/>
      <w:bookmarkEnd w:id="6"/>
      <w:bookmarkEnd w:id="7"/>
      <w:bookmarkEnd w:id="8"/>
      <w:bookmarkEnd w:id="9"/>
      <w:bookmarkEnd w:id="10"/>
      <w:bookmarkEnd w:id="11"/>
    </w:p>
    <w:p w:rsidR="00B4628E" w:rsidRDefault="00E02115" w:rsidP="00B22E3F">
      <w:pPr>
        <w:jc w:val="both"/>
        <w:rPr>
          <w:lang w:val="en-US"/>
        </w:rPr>
      </w:pPr>
      <w:r w:rsidRPr="00E02115">
        <w:rPr>
          <w:lang w:val="en-US"/>
        </w:rPr>
        <w:t>GammaRay is a graphical user interfa</w:t>
      </w:r>
      <w:bookmarkStart w:id="12" w:name="_GoBack"/>
      <w:bookmarkEnd w:id="12"/>
      <w:r w:rsidRPr="00E02115">
        <w:rPr>
          <w:lang w:val="en-US"/>
        </w:rPr>
        <w:t xml:space="preserve">ce (GUI) </w:t>
      </w:r>
      <w:r w:rsidR="005038E8">
        <w:rPr>
          <w:lang w:val="en-US"/>
        </w:rPr>
        <w:t>that automates geostatistical workflows by</w:t>
      </w:r>
      <w:r w:rsidRPr="00E02115">
        <w:rPr>
          <w:lang w:val="en-US"/>
        </w:rPr>
        <w:t xml:space="preserve"> </w:t>
      </w:r>
      <w:r w:rsidR="005038E8">
        <w:rPr>
          <w:lang w:val="en-US"/>
        </w:rPr>
        <w:t xml:space="preserve">driving </w:t>
      </w:r>
      <w:r w:rsidRPr="00E02115">
        <w:rPr>
          <w:lang w:val="en-US"/>
        </w:rPr>
        <w:t>and coordinat</w:t>
      </w:r>
      <w:r w:rsidR="005038E8">
        <w:rPr>
          <w:lang w:val="en-US"/>
        </w:rPr>
        <w:t>ing</w:t>
      </w:r>
      <w:r w:rsidRPr="00E02115">
        <w:rPr>
          <w:lang w:val="en-US"/>
        </w:rPr>
        <w:t xml:space="preserve"> the several modules of the </w:t>
      </w:r>
      <w:r w:rsidR="00D076F0" w:rsidRPr="00E02115">
        <w:rPr>
          <w:lang w:val="en-US"/>
        </w:rPr>
        <w:t>renowned</w:t>
      </w:r>
      <w:r>
        <w:rPr>
          <w:lang w:val="en-US"/>
        </w:rPr>
        <w:t xml:space="preserve"> Geostatistical Software Library (GSLib).</w:t>
      </w:r>
      <w:r w:rsidR="00D076F0">
        <w:rPr>
          <w:lang w:val="en-US"/>
        </w:rPr>
        <w:t xml:space="preserve"> </w:t>
      </w:r>
      <w:r>
        <w:rPr>
          <w:lang w:val="en-US"/>
        </w:rPr>
        <w:t xml:space="preserve"> </w:t>
      </w:r>
      <w:r w:rsidR="00A84F99">
        <w:rPr>
          <w:lang w:val="en-US"/>
        </w:rPr>
        <w:t xml:space="preserve">GSLib was originally developed at Stanford University in 1992, under coordination </w:t>
      </w:r>
      <w:r w:rsidR="005038E8">
        <w:rPr>
          <w:lang w:val="en-US"/>
        </w:rPr>
        <w:t>of</w:t>
      </w:r>
      <w:r w:rsidR="00A84F99">
        <w:rPr>
          <w:lang w:val="en-US"/>
        </w:rPr>
        <w:t xml:space="preserve"> Prof. Andre Journel.  Since then,</w:t>
      </w:r>
      <w:r w:rsidR="005038E8">
        <w:rPr>
          <w:lang w:val="en-US"/>
        </w:rPr>
        <w:t xml:space="preserve"> several GSLib packages emerged</w:t>
      </w:r>
      <w:r w:rsidR="00A84F99">
        <w:rPr>
          <w:lang w:val="en-US"/>
        </w:rPr>
        <w:t xml:space="preserve">, but the </w:t>
      </w:r>
      <w:r>
        <w:rPr>
          <w:lang w:val="en-US"/>
        </w:rPr>
        <w:t>GSLib</w:t>
      </w:r>
      <w:r w:rsidR="00A84F99">
        <w:rPr>
          <w:lang w:val="en-US"/>
        </w:rPr>
        <w:t xml:space="preserve"> distribution currently considered as reference</w:t>
      </w:r>
      <w:r>
        <w:rPr>
          <w:lang w:val="en-US"/>
        </w:rPr>
        <w:t xml:space="preserve"> </w:t>
      </w:r>
      <w:r w:rsidR="00A84F99">
        <w:rPr>
          <w:lang w:val="en-US"/>
        </w:rPr>
        <w:t>is</w:t>
      </w:r>
      <w:r>
        <w:rPr>
          <w:lang w:val="en-US"/>
        </w:rPr>
        <w:t xml:space="preserve"> developed and maintained by Prof. Dr. Clayton V. Deutsch and his</w:t>
      </w:r>
      <w:r w:rsidR="00375B00">
        <w:rPr>
          <w:lang w:val="en-US"/>
        </w:rPr>
        <w:t xml:space="preserve"> fellow researchers at the Cent</w:t>
      </w:r>
      <w:r>
        <w:rPr>
          <w:lang w:val="en-US"/>
        </w:rPr>
        <w:t>r</w:t>
      </w:r>
      <w:r w:rsidR="00375B00">
        <w:rPr>
          <w:lang w:val="en-US"/>
        </w:rPr>
        <w:t>e</w:t>
      </w:r>
      <w:r>
        <w:rPr>
          <w:lang w:val="en-US"/>
        </w:rPr>
        <w:t xml:space="preserve"> for Computational Geostatistics</w:t>
      </w:r>
      <w:r w:rsidR="00D076F0">
        <w:rPr>
          <w:lang w:val="en-US"/>
        </w:rPr>
        <w:t xml:space="preserve"> (CCG)</w:t>
      </w:r>
      <w:r>
        <w:rPr>
          <w:lang w:val="en-US"/>
        </w:rPr>
        <w:t xml:space="preserve"> of University of Alberta.</w:t>
      </w:r>
      <w:r w:rsidR="00A84F99">
        <w:rPr>
          <w:lang w:val="en-US"/>
        </w:rPr>
        <w:t xml:space="preserve"> </w:t>
      </w:r>
      <w:r w:rsidR="00E35AF0">
        <w:rPr>
          <w:lang w:val="en-US"/>
        </w:rPr>
        <w:t xml:space="preserve"> </w:t>
      </w:r>
      <w:r w:rsidR="00B4628E">
        <w:rPr>
          <w:lang w:val="en-US"/>
        </w:rPr>
        <w:t xml:space="preserve">GammaRay </w:t>
      </w:r>
      <w:r w:rsidR="002B47C3">
        <w:rPr>
          <w:lang w:val="en-US"/>
        </w:rPr>
        <w:t>is named</w:t>
      </w:r>
      <w:r w:rsidR="00B4628E">
        <w:rPr>
          <w:lang w:val="en-US"/>
        </w:rPr>
        <w:t xml:space="preserve"> after the Greek letter gamma commonly used to represent the variogram, a model of spatial correlation for variables and for which geostatistics is broadly known.</w:t>
      </w:r>
    </w:p>
    <w:p w:rsidR="00E02115" w:rsidRDefault="00295F98" w:rsidP="00E02115">
      <w:pPr>
        <w:jc w:val="both"/>
        <w:rPr>
          <w:lang w:val="en-US"/>
        </w:rPr>
      </w:pPr>
      <w:r>
        <w:rPr>
          <w:lang w:val="en-US"/>
        </w:rPr>
        <w:t>Prof. Clayton’s course</w:t>
      </w:r>
      <w:r w:rsidR="00E02115">
        <w:rPr>
          <w:lang w:val="en-US"/>
        </w:rPr>
        <w:t xml:space="preserve"> on advanced multivariate geostatistics</w:t>
      </w:r>
      <w:r w:rsidR="00E263B1">
        <w:rPr>
          <w:lang w:val="en-US"/>
        </w:rPr>
        <w:t xml:space="preserve"> </w:t>
      </w:r>
      <w:r>
        <w:rPr>
          <w:lang w:val="en-US"/>
        </w:rPr>
        <w:t>as part of the post-graduate programs</w:t>
      </w:r>
      <w:r w:rsidR="00E263B1">
        <w:rPr>
          <w:lang w:val="en-US"/>
        </w:rPr>
        <w:t xml:space="preserve"> at</w:t>
      </w:r>
      <w:r w:rsidR="004342D2">
        <w:rPr>
          <w:lang w:val="en-US"/>
        </w:rPr>
        <w:t xml:space="preserve"> the</w:t>
      </w:r>
      <w:r w:rsidR="003F6BCB">
        <w:rPr>
          <w:lang w:val="en-US"/>
        </w:rPr>
        <w:t xml:space="preserve"> Mining </w:t>
      </w:r>
      <w:r w:rsidR="00F45C65">
        <w:rPr>
          <w:lang w:val="en-US"/>
        </w:rPr>
        <w:t>Planning Laboratory (LPM) of the</w:t>
      </w:r>
      <w:r w:rsidR="003F6BCB">
        <w:rPr>
          <w:lang w:val="en-US"/>
        </w:rPr>
        <w:t xml:space="preserve"> School</w:t>
      </w:r>
      <w:r w:rsidR="00F45C65">
        <w:rPr>
          <w:lang w:val="en-US"/>
        </w:rPr>
        <w:t xml:space="preserve"> of Engineering</w:t>
      </w:r>
      <w:r w:rsidR="003F6BCB">
        <w:rPr>
          <w:lang w:val="en-US"/>
        </w:rPr>
        <w:t xml:space="preserve"> in</w:t>
      </w:r>
      <w:r w:rsidR="00E263B1">
        <w:rPr>
          <w:lang w:val="en-US"/>
        </w:rPr>
        <w:t xml:space="preserve"> Federal University of Rio Grande do Sul (UFRGS)</w:t>
      </w:r>
      <w:r w:rsidR="003F6BCB">
        <w:rPr>
          <w:lang w:val="en-US"/>
        </w:rPr>
        <w:t xml:space="preserve">, </w:t>
      </w:r>
      <w:r>
        <w:rPr>
          <w:lang w:val="en-US"/>
        </w:rPr>
        <w:t>led</w:t>
      </w:r>
      <w:r w:rsidR="003F6BCB">
        <w:rPr>
          <w:lang w:val="en-US"/>
        </w:rPr>
        <w:t xml:space="preserve"> by Prof.</w:t>
      </w:r>
      <w:r w:rsidR="0063127E">
        <w:rPr>
          <w:lang w:val="en-US"/>
        </w:rPr>
        <w:t xml:space="preserve"> Dr.</w:t>
      </w:r>
      <w:r w:rsidR="003F6BCB">
        <w:rPr>
          <w:lang w:val="en-US"/>
        </w:rPr>
        <w:t xml:space="preserve"> João Felipe,</w:t>
      </w:r>
      <w:r w:rsidR="00E02115">
        <w:rPr>
          <w:lang w:val="en-US"/>
        </w:rPr>
        <w:t xml:space="preserve"> presented complex workflows involving </w:t>
      </w:r>
      <w:r w:rsidR="00E35AF0">
        <w:rPr>
          <w:lang w:val="en-US"/>
        </w:rPr>
        <w:t>several GSLib modules.  The error-prone and time-consuming</w:t>
      </w:r>
      <w:r w:rsidR="00E02115">
        <w:rPr>
          <w:lang w:val="en-US"/>
        </w:rPr>
        <w:t xml:space="preserve"> </w:t>
      </w:r>
      <w:r w:rsidR="00E35AF0">
        <w:rPr>
          <w:lang w:val="en-US"/>
        </w:rPr>
        <w:t xml:space="preserve">task </w:t>
      </w:r>
      <w:r w:rsidR="00E02115">
        <w:rPr>
          <w:lang w:val="en-US"/>
        </w:rPr>
        <w:t>of</w:t>
      </w:r>
      <w:r w:rsidR="00E35AF0">
        <w:rPr>
          <w:lang w:val="en-US"/>
        </w:rPr>
        <w:t xml:space="preserve"> manually</w:t>
      </w:r>
      <w:r w:rsidR="00E02115">
        <w:rPr>
          <w:lang w:val="en-US"/>
        </w:rPr>
        <w:t xml:space="preserve"> </w:t>
      </w:r>
      <w:r w:rsidR="00E35AF0">
        <w:rPr>
          <w:lang w:val="en-US"/>
        </w:rPr>
        <w:t>managing dozens of files</w:t>
      </w:r>
      <w:r w:rsidR="00E02115">
        <w:rPr>
          <w:lang w:val="en-US"/>
        </w:rPr>
        <w:t>, even with the help of shell/prompt scripts</w:t>
      </w:r>
      <w:r>
        <w:rPr>
          <w:lang w:val="en-US"/>
        </w:rPr>
        <w:t xml:space="preserve"> was the</w:t>
      </w:r>
      <w:r w:rsidR="00E35AF0">
        <w:rPr>
          <w:lang w:val="en-US"/>
        </w:rPr>
        <w:t xml:space="preserve"> </w:t>
      </w:r>
      <w:r>
        <w:rPr>
          <w:lang w:val="en-US"/>
        </w:rPr>
        <w:t>main drive</w:t>
      </w:r>
      <w:r w:rsidR="00E35AF0">
        <w:rPr>
          <w:lang w:val="en-US"/>
        </w:rPr>
        <w:t xml:space="preserve"> </w:t>
      </w:r>
      <w:r>
        <w:rPr>
          <w:lang w:val="en-US"/>
        </w:rPr>
        <w:t>behind the development of</w:t>
      </w:r>
      <w:r w:rsidR="00E35AF0">
        <w:rPr>
          <w:lang w:val="en-US"/>
        </w:rPr>
        <w:t xml:space="preserve"> GammaRay</w:t>
      </w:r>
      <w:r w:rsidR="00C122ED">
        <w:rPr>
          <w:lang w:val="en-US"/>
        </w:rPr>
        <w:t>.</w:t>
      </w:r>
    </w:p>
    <w:p w:rsidR="00C122ED" w:rsidRDefault="00E35AF0" w:rsidP="00E02115">
      <w:pPr>
        <w:jc w:val="both"/>
        <w:rPr>
          <w:lang w:val="en-US"/>
        </w:rPr>
      </w:pPr>
      <w:r>
        <w:rPr>
          <w:lang w:val="en-US"/>
        </w:rPr>
        <w:t xml:space="preserve">The main purpose of GammaRay is to add a user-friendly interface </w:t>
      </w:r>
      <w:r w:rsidR="00FE7210">
        <w:rPr>
          <w:lang w:val="en-US"/>
        </w:rPr>
        <w:t xml:space="preserve">layer </w:t>
      </w:r>
      <w:r w:rsidR="005038E8">
        <w:rPr>
          <w:lang w:val="en-US"/>
        </w:rPr>
        <w:t>on top of</w:t>
      </w:r>
      <w:r>
        <w:rPr>
          <w:lang w:val="en-US"/>
        </w:rPr>
        <w:t xml:space="preserve"> the scientifically and numerically robust GSLib, </w:t>
      </w:r>
      <w:r w:rsidR="0037279A">
        <w:rPr>
          <w:lang w:val="en-US"/>
        </w:rPr>
        <w:t xml:space="preserve">greatly </w:t>
      </w:r>
      <w:r>
        <w:rPr>
          <w:lang w:val="en-US"/>
        </w:rPr>
        <w:t>automating pa</w:t>
      </w:r>
      <w:r w:rsidR="0037279A">
        <w:rPr>
          <w:lang w:val="en-US"/>
        </w:rPr>
        <w:t xml:space="preserve">rameter file editing and module </w:t>
      </w:r>
      <w:r>
        <w:rPr>
          <w:lang w:val="en-US"/>
        </w:rPr>
        <w:t xml:space="preserve">chaining so the practitioner can focus on </w:t>
      </w:r>
      <w:r w:rsidRPr="0037279A">
        <w:rPr>
          <w:lang w:val="en-US"/>
        </w:rPr>
        <w:t>geostatistics</w:t>
      </w:r>
      <w:r w:rsidR="00FA374B">
        <w:rPr>
          <w:lang w:val="en-US"/>
        </w:rPr>
        <w:t>.</w:t>
      </w:r>
      <w:r w:rsidR="00E263B1">
        <w:rPr>
          <w:lang w:val="en-US"/>
        </w:rPr>
        <w:t xml:space="preserve">  </w:t>
      </w:r>
      <w:r w:rsidR="00D50DD9">
        <w:rPr>
          <w:lang w:val="en-US"/>
        </w:rPr>
        <w:t xml:space="preserve">GammaRay was </w:t>
      </w:r>
      <w:r w:rsidR="00572785">
        <w:rPr>
          <w:lang w:val="en-US"/>
        </w:rPr>
        <w:t>conceived</w:t>
      </w:r>
      <w:r w:rsidR="00D50DD9">
        <w:rPr>
          <w:lang w:val="en-US"/>
        </w:rPr>
        <w:t xml:space="preserve"> as a free and portable alternative to WinGSLib®, which is a commercial software available</w:t>
      </w:r>
      <w:r w:rsidR="000F059B">
        <w:rPr>
          <w:lang w:val="en-US"/>
        </w:rPr>
        <w:t xml:space="preserve"> only</w:t>
      </w:r>
      <w:r w:rsidR="00D50DD9">
        <w:rPr>
          <w:lang w:val="en-US"/>
        </w:rPr>
        <w:t xml:space="preserve"> for Microsoft Windows® users.  GammaRay is </w:t>
      </w:r>
      <w:r w:rsidR="0096640E">
        <w:rPr>
          <w:lang w:val="en-US"/>
        </w:rPr>
        <w:t xml:space="preserve">also </w:t>
      </w:r>
      <w:r w:rsidR="00D50DD9">
        <w:rPr>
          <w:lang w:val="en-US"/>
        </w:rPr>
        <w:t xml:space="preserve">open source and thus </w:t>
      </w:r>
      <w:r w:rsidR="00897A04">
        <w:rPr>
          <w:lang w:val="en-US"/>
        </w:rPr>
        <w:t>is subject to</w:t>
      </w:r>
      <w:r w:rsidR="003B315D">
        <w:rPr>
          <w:lang w:val="en-US"/>
        </w:rPr>
        <w:t xml:space="preserve"> code review and</w:t>
      </w:r>
      <w:r w:rsidR="00897A04">
        <w:rPr>
          <w:lang w:val="en-US"/>
        </w:rPr>
        <w:t xml:space="preserve"> can receive</w:t>
      </w:r>
      <w:r w:rsidR="00D50DD9">
        <w:rPr>
          <w:lang w:val="en-US"/>
        </w:rPr>
        <w:t xml:space="preserve"> contributions from other software developers</w:t>
      </w:r>
      <w:r w:rsidR="003B315D">
        <w:rPr>
          <w:lang w:val="en-US"/>
        </w:rPr>
        <w:t xml:space="preserve"> as well as user </w:t>
      </w:r>
      <w:r w:rsidR="001237EA">
        <w:rPr>
          <w:lang w:val="en-US"/>
        </w:rPr>
        <w:t>feedback, suggestions and bug reports</w:t>
      </w:r>
      <w:r w:rsidR="00D50DD9">
        <w:rPr>
          <w:lang w:val="en-US"/>
        </w:rPr>
        <w:t>.</w:t>
      </w:r>
      <w:r w:rsidR="004B4D30">
        <w:rPr>
          <w:lang w:val="en-US"/>
        </w:rPr>
        <w:t xml:space="preserve">  GammaRay </w:t>
      </w:r>
      <w:r w:rsidR="001F041B">
        <w:rPr>
          <w:lang w:val="en-US"/>
        </w:rPr>
        <w:t>is</w:t>
      </w:r>
      <w:r w:rsidR="004B4D30">
        <w:rPr>
          <w:lang w:val="en-US"/>
        </w:rPr>
        <w:t xml:space="preserve"> built </w:t>
      </w:r>
      <w:r w:rsidR="0063127E">
        <w:rPr>
          <w:lang w:val="en-US"/>
        </w:rPr>
        <w:t>with</w:t>
      </w:r>
      <w:r w:rsidR="004B4D30">
        <w:rPr>
          <w:lang w:val="en-US"/>
        </w:rPr>
        <w:t xml:space="preserve"> </w:t>
      </w:r>
      <w:r w:rsidR="005038E8">
        <w:rPr>
          <w:lang w:val="en-US"/>
        </w:rPr>
        <w:t xml:space="preserve">the </w:t>
      </w:r>
      <w:r w:rsidR="004B4D30">
        <w:rPr>
          <w:lang w:val="en-US"/>
        </w:rPr>
        <w:t>C++</w:t>
      </w:r>
      <w:r w:rsidR="005038E8">
        <w:rPr>
          <w:lang w:val="en-US"/>
        </w:rPr>
        <w:t xml:space="preserve"> programming language</w:t>
      </w:r>
      <w:r w:rsidR="004B4D30">
        <w:rPr>
          <w:lang w:val="en-US"/>
        </w:rPr>
        <w:t xml:space="preserve"> upon the famous Qt library </w:t>
      </w:r>
      <w:r w:rsidR="005868D0">
        <w:rPr>
          <w:lang w:val="en-US"/>
        </w:rPr>
        <w:t>to leverage the construction of a</w:t>
      </w:r>
      <w:r w:rsidR="004B4D30">
        <w:rPr>
          <w:lang w:val="en-US"/>
        </w:rPr>
        <w:t xml:space="preserve"> modern and platform independent</w:t>
      </w:r>
      <w:r w:rsidR="00B74E39">
        <w:rPr>
          <w:lang w:val="en-US"/>
        </w:rPr>
        <w:t xml:space="preserve"> graphical</w:t>
      </w:r>
      <w:r w:rsidR="004B4D30">
        <w:rPr>
          <w:lang w:val="en-US"/>
        </w:rPr>
        <w:t xml:space="preserve"> </w:t>
      </w:r>
      <w:r w:rsidR="007213A2">
        <w:rPr>
          <w:lang w:val="en-US"/>
        </w:rPr>
        <w:t>user interface</w:t>
      </w:r>
      <w:r w:rsidR="004B4D30">
        <w:rPr>
          <w:lang w:val="en-US"/>
        </w:rPr>
        <w:t>.</w:t>
      </w:r>
    </w:p>
    <w:p w:rsidR="005E6A92" w:rsidRDefault="005E6A92" w:rsidP="00E02115">
      <w:pPr>
        <w:jc w:val="both"/>
        <w:rPr>
          <w:lang w:val="en-US"/>
        </w:rPr>
      </w:pPr>
      <w:r>
        <w:rPr>
          <w:lang w:val="en-US"/>
        </w:rPr>
        <w:t xml:space="preserve">What is GammaRay not? </w:t>
      </w:r>
      <w:r w:rsidR="00F45C65">
        <w:rPr>
          <w:lang w:val="en-US"/>
        </w:rPr>
        <w:t>A)</w:t>
      </w:r>
      <w:r>
        <w:rPr>
          <w:lang w:val="en-US"/>
        </w:rPr>
        <w:t xml:space="preserve"> A tool for </w:t>
      </w:r>
      <w:r w:rsidR="00F73076">
        <w:rPr>
          <w:lang w:val="en-US"/>
        </w:rPr>
        <w:t>a</w:t>
      </w:r>
      <w:r w:rsidR="00B137D6">
        <w:rPr>
          <w:lang w:val="en-US"/>
        </w:rPr>
        <w:t xml:space="preserve"> naive user:</w:t>
      </w:r>
      <w:r w:rsidR="00974525">
        <w:rPr>
          <w:lang w:val="en-US"/>
        </w:rPr>
        <w:t xml:space="preserve"> GammaRay is not meant to</w:t>
      </w:r>
      <w:r w:rsidR="00F73076">
        <w:rPr>
          <w:lang w:val="en-US"/>
        </w:rPr>
        <w:t xml:space="preserve"> throw in data and </w:t>
      </w:r>
      <w:r w:rsidR="00B4325C">
        <w:rPr>
          <w:lang w:val="en-US"/>
        </w:rPr>
        <w:t>after some button pushing,</w:t>
      </w:r>
      <w:r w:rsidR="00F73076">
        <w:rPr>
          <w:lang w:val="en-US"/>
        </w:rPr>
        <w:t xml:space="preserve"> grade tonnage curves</w:t>
      </w:r>
      <w:r w:rsidR="00F324A2">
        <w:rPr>
          <w:lang w:val="en-US"/>
        </w:rPr>
        <w:t xml:space="preserve"> or petroleum reservoir models</w:t>
      </w:r>
      <w:r w:rsidR="00B4325C">
        <w:rPr>
          <w:lang w:val="en-US"/>
        </w:rPr>
        <w:t xml:space="preserve"> </w:t>
      </w:r>
      <w:r w:rsidR="00747556">
        <w:rPr>
          <w:lang w:val="en-US"/>
        </w:rPr>
        <w:t>are ready</w:t>
      </w:r>
      <w:r w:rsidR="00F73076">
        <w:rPr>
          <w:lang w:val="en-US"/>
        </w:rPr>
        <w:t>.</w:t>
      </w:r>
      <w:r>
        <w:rPr>
          <w:lang w:val="en-US"/>
        </w:rPr>
        <w:t xml:space="preserve">  Although GammaRay </w:t>
      </w:r>
      <w:r w:rsidR="00F73076">
        <w:rPr>
          <w:lang w:val="en-US"/>
        </w:rPr>
        <w:t xml:space="preserve">extensively </w:t>
      </w:r>
      <w:r>
        <w:rPr>
          <w:lang w:val="en-US"/>
        </w:rPr>
        <w:t>helps with parameter setting</w:t>
      </w:r>
      <w:r w:rsidR="00F73076">
        <w:rPr>
          <w:lang w:val="en-US"/>
        </w:rPr>
        <w:t xml:space="preserve"> and module chaining</w:t>
      </w:r>
      <w:r>
        <w:rPr>
          <w:lang w:val="en-US"/>
        </w:rPr>
        <w:t xml:space="preserve">, it </w:t>
      </w:r>
      <w:r w:rsidR="00F73076">
        <w:rPr>
          <w:lang w:val="en-US"/>
        </w:rPr>
        <w:t>is</w:t>
      </w:r>
      <w:r>
        <w:rPr>
          <w:lang w:val="en-US"/>
        </w:rPr>
        <w:t xml:space="preserve"> not </w:t>
      </w:r>
      <w:r w:rsidR="00F73076">
        <w:rPr>
          <w:lang w:val="en-US"/>
        </w:rPr>
        <w:t>an abstraction layer over geostatistics</w:t>
      </w:r>
      <w:r>
        <w:rPr>
          <w:lang w:val="en-US"/>
        </w:rPr>
        <w:t>, as it still requires full understanding</w:t>
      </w:r>
      <w:r w:rsidR="00F73076">
        <w:rPr>
          <w:lang w:val="en-US"/>
        </w:rPr>
        <w:t xml:space="preserve"> of </w:t>
      </w:r>
      <w:r w:rsidR="00940DA7">
        <w:rPr>
          <w:lang w:val="en-US"/>
        </w:rPr>
        <w:t xml:space="preserve">geostatistical </w:t>
      </w:r>
      <w:r w:rsidR="00F73076">
        <w:rPr>
          <w:lang w:val="en-US"/>
        </w:rPr>
        <w:t>concepts</w:t>
      </w:r>
      <w:r>
        <w:rPr>
          <w:lang w:val="en-US"/>
        </w:rPr>
        <w:t xml:space="preserve"> and </w:t>
      </w:r>
      <w:r w:rsidR="005038E8">
        <w:rPr>
          <w:lang w:val="en-US"/>
        </w:rPr>
        <w:t xml:space="preserve">full </w:t>
      </w:r>
      <w:r>
        <w:rPr>
          <w:lang w:val="en-US"/>
        </w:rPr>
        <w:t>control of all GSLib mod</w:t>
      </w:r>
      <w:r w:rsidR="007127AA">
        <w:rPr>
          <w:lang w:val="en-US"/>
        </w:rPr>
        <w:t>eling</w:t>
      </w:r>
      <w:r>
        <w:rPr>
          <w:lang w:val="en-US"/>
        </w:rPr>
        <w:t xml:space="preserve"> parameters</w:t>
      </w:r>
      <w:r w:rsidR="0092704D">
        <w:rPr>
          <w:lang w:val="en-US"/>
        </w:rPr>
        <w:t>.</w:t>
      </w:r>
      <w:r w:rsidR="001C4C05">
        <w:rPr>
          <w:lang w:val="en-US"/>
        </w:rPr>
        <w:t xml:space="preserve">  If you are new to geostatistics, </w:t>
      </w:r>
      <w:r w:rsidR="00FA154B">
        <w:rPr>
          <w:lang w:val="en-US"/>
        </w:rPr>
        <w:t xml:space="preserve">please </w:t>
      </w:r>
      <w:r w:rsidR="001C4C05">
        <w:rPr>
          <w:lang w:val="en-US"/>
        </w:rPr>
        <w:t>consider reading a geostatistics primer (</w:t>
      </w:r>
      <w:r w:rsidR="001C4C05" w:rsidRPr="00D970D4">
        <w:rPr>
          <w:highlight w:val="yellow"/>
          <w:lang w:val="en-US"/>
        </w:rPr>
        <w:t>REF</w:t>
      </w:r>
      <w:r w:rsidR="001C4C05">
        <w:rPr>
          <w:lang w:val="en-US"/>
        </w:rPr>
        <w:t>).</w:t>
      </w:r>
      <w:r w:rsidR="00B137D6">
        <w:rPr>
          <w:lang w:val="en-US"/>
        </w:rPr>
        <w:t xml:space="preserve">  </w:t>
      </w:r>
      <w:r w:rsidR="00F45C65">
        <w:rPr>
          <w:lang w:val="en-US"/>
        </w:rPr>
        <w:t xml:space="preserve">B) </w:t>
      </w:r>
      <w:r w:rsidR="00B137D6">
        <w:rPr>
          <w:lang w:val="en-US"/>
        </w:rPr>
        <w:t>A toy program: despite being free and with</w:t>
      </w:r>
      <w:r w:rsidR="001E7F34">
        <w:rPr>
          <w:lang w:val="en-US"/>
        </w:rPr>
        <w:t xml:space="preserve"> a</w:t>
      </w:r>
      <w:r w:rsidR="00B137D6">
        <w:rPr>
          <w:lang w:val="en-US"/>
        </w:rPr>
        <w:t xml:space="preserve"> relatively simple int</w:t>
      </w:r>
      <w:r w:rsidR="001D3D4B">
        <w:rPr>
          <w:lang w:val="en-US"/>
        </w:rPr>
        <w:t>erface, GammaRay can be used in</w:t>
      </w:r>
      <w:r w:rsidR="00F45C65">
        <w:rPr>
          <w:lang w:val="en-US"/>
        </w:rPr>
        <w:t xml:space="preserve"> research and</w:t>
      </w:r>
      <w:r w:rsidR="001D3D4B">
        <w:rPr>
          <w:lang w:val="en-US"/>
        </w:rPr>
        <w:t xml:space="preserve"> </w:t>
      </w:r>
      <w:r w:rsidR="00B137D6">
        <w:rPr>
          <w:lang w:val="en-US"/>
        </w:rPr>
        <w:t xml:space="preserve">industrial </w:t>
      </w:r>
      <w:r w:rsidR="001D3D4B">
        <w:rPr>
          <w:lang w:val="en-US"/>
        </w:rPr>
        <w:t>applications</w:t>
      </w:r>
      <w:r w:rsidR="00B137D6">
        <w:rPr>
          <w:lang w:val="en-US"/>
        </w:rPr>
        <w:t xml:space="preserve"> because</w:t>
      </w:r>
      <w:r w:rsidR="00E724C4">
        <w:rPr>
          <w:lang w:val="en-US"/>
        </w:rPr>
        <w:t xml:space="preserve"> all calculation is actually performed by</w:t>
      </w:r>
      <w:r w:rsidR="00C16E27">
        <w:rPr>
          <w:lang w:val="en-US"/>
        </w:rPr>
        <w:t xml:space="preserve"> the time-tested</w:t>
      </w:r>
      <w:r w:rsidR="00B137D6">
        <w:rPr>
          <w:lang w:val="en-US"/>
        </w:rPr>
        <w:t xml:space="preserve"> GSLib.</w:t>
      </w:r>
    </w:p>
    <w:p w:rsidR="00D22FA6" w:rsidRDefault="00D22FA6" w:rsidP="00E02115">
      <w:pPr>
        <w:jc w:val="both"/>
        <w:rPr>
          <w:lang w:val="en-US"/>
        </w:rPr>
      </w:pPr>
      <w:r>
        <w:rPr>
          <w:lang w:val="en-US"/>
        </w:rPr>
        <w:t>GammaRay is designed so the user</w:t>
      </w:r>
      <w:r w:rsidR="000D7E14">
        <w:rPr>
          <w:lang w:val="en-US"/>
        </w:rPr>
        <w:t xml:space="preserve"> or the IT</w:t>
      </w:r>
      <w:r w:rsidR="003024E8">
        <w:rPr>
          <w:lang w:val="en-US"/>
        </w:rPr>
        <w:t xml:space="preserve"> support</w:t>
      </w:r>
      <w:r>
        <w:rPr>
          <w:lang w:val="en-US"/>
        </w:rPr>
        <w:t xml:space="preserve"> can easily repair her/his project</w:t>
      </w:r>
      <w:r w:rsidR="00601B93">
        <w:rPr>
          <w:lang w:val="en-US"/>
        </w:rPr>
        <w:t>s</w:t>
      </w:r>
      <w:r>
        <w:rPr>
          <w:lang w:val="en-US"/>
        </w:rPr>
        <w:t xml:space="preserve"> should things go awry.  For instance, a GammaRay project is simply a directory with a file named </w:t>
      </w:r>
      <w:r w:rsidRPr="007149BA">
        <w:rPr>
          <w:rStyle w:val="SourceCodeChar"/>
        </w:rPr>
        <w:t>gammaray.prj</w:t>
      </w:r>
      <w:r>
        <w:rPr>
          <w:lang w:val="en-US"/>
        </w:rPr>
        <w:t xml:space="preserve"> (a human readable text file)</w:t>
      </w:r>
      <w:r w:rsidR="00ED4C85">
        <w:rPr>
          <w:lang w:val="en-US"/>
        </w:rPr>
        <w:t xml:space="preserve"> and all the project files</w:t>
      </w:r>
      <w:r w:rsidR="001D15A5">
        <w:rPr>
          <w:lang w:val="en-US"/>
        </w:rPr>
        <w:t xml:space="preserve"> in their original formats</w:t>
      </w:r>
      <w:r w:rsidR="00FA39FE">
        <w:rPr>
          <w:lang w:val="en-US"/>
        </w:rPr>
        <w:t xml:space="preserve"> in </w:t>
      </w:r>
      <w:r w:rsidR="00FA39FE">
        <w:rPr>
          <w:lang w:val="en-US"/>
        </w:rPr>
        <w:lastRenderedPageBreak/>
        <w:t>it.  There are</w:t>
      </w:r>
      <w:r>
        <w:rPr>
          <w:lang w:val="en-US"/>
        </w:rPr>
        <w:t xml:space="preserve"> no fancy binary databases</w:t>
      </w:r>
      <w:r w:rsidR="00E23ADB">
        <w:rPr>
          <w:lang w:val="en-US"/>
        </w:rPr>
        <w:t xml:space="preserve">, </w:t>
      </w:r>
      <w:r w:rsidR="00C42B18">
        <w:rPr>
          <w:lang w:val="en-US"/>
        </w:rPr>
        <w:t xml:space="preserve">non-standard </w:t>
      </w:r>
      <w:r w:rsidR="00E23ADB">
        <w:rPr>
          <w:lang w:val="en-US"/>
        </w:rPr>
        <w:t>file formats</w:t>
      </w:r>
      <w:r w:rsidR="00C42B18">
        <w:rPr>
          <w:lang w:val="en-US"/>
        </w:rPr>
        <w:t xml:space="preserve">, </w:t>
      </w:r>
      <w:r w:rsidR="00C6078C">
        <w:rPr>
          <w:lang w:val="en-US"/>
        </w:rPr>
        <w:t>remote</w:t>
      </w:r>
      <w:r w:rsidR="00C42B18">
        <w:rPr>
          <w:lang w:val="en-US"/>
        </w:rPr>
        <w:t xml:space="preserve"> cloud storage</w:t>
      </w:r>
      <w:r>
        <w:rPr>
          <w:lang w:val="en-US"/>
        </w:rPr>
        <w:t xml:space="preserve"> or obscure registry settings to be concerned with.  Also, GammaRay does not change the original data files to keep its project information</w:t>
      </w:r>
      <w:r w:rsidR="00A63CB5">
        <w:rPr>
          <w:lang w:val="en-US"/>
        </w:rPr>
        <w:t xml:space="preserve"> nor converts them to another format for internal use</w:t>
      </w:r>
      <w:r w:rsidR="003755FC">
        <w:rPr>
          <w:lang w:val="en-US"/>
        </w:rPr>
        <w:t xml:space="preserve"> so the data files remain readable by other software</w:t>
      </w:r>
      <w:r>
        <w:rPr>
          <w:lang w:val="en-US"/>
        </w:rPr>
        <w:t xml:space="preserve">.  The program keeps </w:t>
      </w:r>
      <w:r w:rsidR="00A63CB5">
        <w:rPr>
          <w:lang w:val="en-US"/>
        </w:rPr>
        <w:t xml:space="preserve">its information about files (e.g. which variables are X, Y and Z coordinates </w:t>
      </w:r>
      <w:r w:rsidR="00924EC6">
        <w:rPr>
          <w:lang w:val="en-US"/>
        </w:rPr>
        <w:t>or</w:t>
      </w:r>
      <w:r w:rsidR="00A63CB5">
        <w:rPr>
          <w:lang w:val="en-US"/>
        </w:rPr>
        <w:t xml:space="preserve"> grid dimensions)</w:t>
      </w:r>
      <w:r>
        <w:rPr>
          <w:lang w:val="en-US"/>
        </w:rPr>
        <w:t xml:space="preserve"> in separate</w:t>
      </w:r>
      <w:r w:rsidR="0063254B">
        <w:rPr>
          <w:lang w:val="en-US"/>
        </w:rPr>
        <w:t xml:space="preserve"> human-readable</w:t>
      </w:r>
      <w:r>
        <w:rPr>
          <w:lang w:val="en-US"/>
        </w:rPr>
        <w:t xml:space="preserve"> text files called metadata files</w:t>
      </w:r>
      <w:r w:rsidR="00601B93">
        <w:rPr>
          <w:lang w:val="en-US"/>
        </w:rPr>
        <w:t xml:space="preserve"> (.md extension)</w:t>
      </w:r>
      <w:r>
        <w:rPr>
          <w:lang w:val="en-US"/>
        </w:rPr>
        <w:t xml:space="preserve"> in the project directory.</w:t>
      </w:r>
      <w:r w:rsidR="003024E8">
        <w:rPr>
          <w:lang w:val="en-US"/>
        </w:rPr>
        <w:t xml:space="preserve">  The user can also abort GammaRay in the middle of an on-going computation without fearing data corruption as it operates on temporary files before committing results to project files.  Even though Ga</w:t>
      </w:r>
      <w:r w:rsidR="009A494F">
        <w:rPr>
          <w:lang w:val="en-US"/>
        </w:rPr>
        <w:t xml:space="preserve">mmaRay was designed to minimize impacts of software misbehavior, the user must </w:t>
      </w:r>
      <w:r w:rsidR="00914049">
        <w:rPr>
          <w:lang w:val="en-US"/>
        </w:rPr>
        <w:t>observe</w:t>
      </w:r>
      <w:r w:rsidR="009A494F">
        <w:rPr>
          <w:lang w:val="en-US"/>
        </w:rPr>
        <w:t xml:space="preserve"> standard backup routines.</w:t>
      </w:r>
    </w:p>
    <w:p w:rsidR="0049229B" w:rsidRDefault="0049229B" w:rsidP="00E02115">
      <w:pPr>
        <w:jc w:val="both"/>
        <w:rPr>
          <w:lang w:val="en-US"/>
        </w:rPr>
      </w:pPr>
      <w:r>
        <w:rPr>
          <w:lang w:val="en-US"/>
        </w:rPr>
        <w:t xml:space="preserve">This manual </w:t>
      </w:r>
      <w:r w:rsidR="00B74E39">
        <w:rPr>
          <w:lang w:val="en-US"/>
        </w:rPr>
        <w:t xml:space="preserve">presents </w:t>
      </w:r>
      <w:r w:rsidR="0063127E">
        <w:rPr>
          <w:lang w:val="en-US"/>
        </w:rPr>
        <w:t xml:space="preserve">only the practical aspects </w:t>
      </w:r>
      <w:r>
        <w:rPr>
          <w:lang w:val="en-US"/>
        </w:rPr>
        <w:t xml:space="preserve">of geostatistics </w:t>
      </w:r>
      <w:r w:rsidR="00B74E39">
        <w:rPr>
          <w:lang w:val="en-US"/>
        </w:rPr>
        <w:t>as to allow the user get started with the program functions</w:t>
      </w:r>
      <w:r w:rsidR="0063127E">
        <w:rPr>
          <w:lang w:val="en-US"/>
        </w:rPr>
        <w:t xml:space="preserve">.  For theory and basics of geostatistics, there are already dozens of </w:t>
      </w:r>
      <w:r w:rsidR="00E845C1">
        <w:rPr>
          <w:lang w:val="en-US"/>
        </w:rPr>
        <w:t>recommended</w:t>
      </w:r>
      <w:r w:rsidR="0063127E">
        <w:rPr>
          <w:lang w:val="en-US"/>
        </w:rPr>
        <w:t xml:space="preserve"> tomes out there (this manual will not explain what a variogram is</w:t>
      </w:r>
      <w:r w:rsidR="00553991">
        <w:rPr>
          <w:lang w:val="en-US"/>
        </w:rPr>
        <w:t xml:space="preserve"> in depth</w:t>
      </w:r>
      <w:r w:rsidR="0063127E">
        <w:rPr>
          <w:lang w:val="en-US"/>
        </w:rPr>
        <w:t>, for example)</w:t>
      </w:r>
      <w:r w:rsidR="00B74E39">
        <w:rPr>
          <w:lang w:val="en-US"/>
        </w:rPr>
        <w:t xml:space="preserve">.  </w:t>
      </w:r>
      <w:r w:rsidR="00862D7E">
        <w:rPr>
          <w:lang w:val="en-US"/>
        </w:rPr>
        <w:t>It is also advisable to be acquainted</w:t>
      </w:r>
      <w:r w:rsidR="00B74E39">
        <w:rPr>
          <w:lang w:val="en-US"/>
        </w:rPr>
        <w:t xml:space="preserve"> </w:t>
      </w:r>
      <w:r w:rsidR="00862D7E">
        <w:rPr>
          <w:lang w:val="en-US"/>
        </w:rPr>
        <w:t>with</w:t>
      </w:r>
      <w:r>
        <w:rPr>
          <w:lang w:val="en-US"/>
        </w:rPr>
        <w:t xml:space="preserve"> </w:t>
      </w:r>
      <w:r w:rsidR="00862D7E">
        <w:rPr>
          <w:lang w:val="en-US"/>
        </w:rPr>
        <w:t xml:space="preserve">the </w:t>
      </w:r>
      <w:r>
        <w:rPr>
          <w:lang w:val="en-US"/>
        </w:rPr>
        <w:t>GSLib parameters and their meaning.  If you are new to GSLib,</w:t>
      </w:r>
      <w:r w:rsidR="00B74E39">
        <w:rPr>
          <w:lang w:val="en-US"/>
        </w:rPr>
        <w:t xml:space="preserve"> you can learn by experimentation in GammaRay or</w:t>
      </w:r>
      <w:r>
        <w:rPr>
          <w:lang w:val="en-US"/>
        </w:rPr>
        <w:t xml:space="preserve"> </w:t>
      </w:r>
      <w:r w:rsidR="00B74E39">
        <w:rPr>
          <w:lang w:val="en-US"/>
        </w:rPr>
        <w:t>referring</w:t>
      </w:r>
      <w:r w:rsidR="00413D8B">
        <w:rPr>
          <w:lang w:val="en-US"/>
        </w:rPr>
        <w:t xml:space="preserve"> to its manual.  On July 25</w:t>
      </w:r>
      <w:r w:rsidR="00413D8B" w:rsidRPr="00413D8B">
        <w:rPr>
          <w:vertAlign w:val="superscript"/>
          <w:lang w:val="en-US"/>
        </w:rPr>
        <w:t>th</w:t>
      </w:r>
      <w:r w:rsidR="00413D8B">
        <w:rPr>
          <w:lang w:val="en-US"/>
        </w:rPr>
        <w:t xml:space="preserve">, 2018, Deutsch and Journel kindly released for free distribution the GSLib manual because it will no longer be printed.  The GSLib manual can be downloaded from here: </w:t>
      </w:r>
      <w:hyperlink r:id="rId9" w:history="1">
        <w:r w:rsidR="00413D8B" w:rsidRPr="00952377">
          <w:rPr>
            <w:rStyle w:val="Hyperlink"/>
            <w:lang w:val="en-US"/>
          </w:rPr>
          <w:t>https://github.com/PauloCarvalhoRJ/gammaray/blob/master/docs/GSLIB_Book_Second_Edition.pdf</w:t>
        </w:r>
      </w:hyperlink>
      <w:r w:rsidR="00413D8B">
        <w:rPr>
          <w:lang w:val="en-US"/>
        </w:rPr>
        <w:t xml:space="preserve"> </w:t>
      </w:r>
      <w:r>
        <w:rPr>
          <w:lang w:val="en-US"/>
        </w:rPr>
        <w:t xml:space="preserve">. </w:t>
      </w:r>
      <w:r w:rsidR="00862D7E">
        <w:rPr>
          <w:lang w:val="en-US"/>
        </w:rPr>
        <w:t xml:space="preserve"> The </w:t>
      </w:r>
      <w:hyperlink r:id="rId10" w:history="1">
        <w:r w:rsidR="00862D7E" w:rsidRPr="001F37AE">
          <w:rPr>
            <w:rStyle w:val="Hyperlink"/>
            <w:lang w:val="en-US"/>
          </w:rPr>
          <w:t>http://www.statios.com/</w:t>
        </w:r>
      </w:hyperlink>
      <w:r w:rsidR="00862D7E">
        <w:rPr>
          <w:lang w:val="en-US"/>
        </w:rPr>
        <w:t xml:space="preserve"> website has on-line de</w:t>
      </w:r>
      <w:r w:rsidR="00244EB9">
        <w:rPr>
          <w:lang w:val="en-US"/>
        </w:rPr>
        <w:t>scriptions of GSLib programs (e.g</w:t>
      </w:r>
      <w:r w:rsidR="00862D7E">
        <w:rPr>
          <w:lang w:val="en-US"/>
        </w:rPr>
        <w:t xml:space="preserve">.: </w:t>
      </w:r>
      <w:hyperlink r:id="rId11" w:history="1">
        <w:r w:rsidR="00862D7E" w:rsidRPr="001F37AE">
          <w:rPr>
            <w:rStyle w:val="Hyperlink"/>
            <w:lang w:val="en-US"/>
          </w:rPr>
          <w:t>http://www.statios.com/help/kt3d.html</w:t>
        </w:r>
      </w:hyperlink>
      <w:r w:rsidR="00862D7E">
        <w:rPr>
          <w:lang w:val="en-US"/>
        </w:rPr>
        <w:t xml:space="preserve"> ).  Universities worldwide may also have GSLib material available online.</w:t>
      </w:r>
    </w:p>
    <w:p w:rsidR="00B7561B" w:rsidRDefault="00B7561B" w:rsidP="0083135E">
      <w:pPr>
        <w:pStyle w:val="Ttulo2"/>
        <w:rPr>
          <w:lang w:val="en-US"/>
        </w:rPr>
      </w:pPr>
      <w:bookmarkStart w:id="13" w:name="_Toc474158307"/>
      <w:bookmarkStart w:id="14" w:name="_Ref476207544"/>
      <w:bookmarkStart w:id="15" w:name="_Toc487275057"/>
      <w:bookmarkStart w:id="16" w:name="_Toc487287943"/>
      <w:bookmarkStart w:id="17" w:name="_Toc502253616"/>
      <w:bookmarkStart w:id="18" w:name="_Toc493432857"/>
      <w:bookmarkStart w:id="19" w:name="_Toc503638504"/>
      <w:bookmarkStart w:id="20" w:name="_Toc512843221"/>
      <w:bookmarkStart w:id="21" w:name="_Toc524597885"/>
      <w:bookmarkStart w:id="22" w:name="_Toc527725154"/>
      <w:bookmarkStart w:id="23" w:name="_Toc13417188"/>
      <w:bookmarkStart w:id="24" w:name="_Toc535842974"/>
      <w:bookmarkStart w:id="25" w:name="_Toc20076141"/>
      <w:r>
        <w:rPr>
          <w:lang w:val="en-US"/>
        </w:rPr>
        <w:t>Licensing</w:t>
      </w:r>
      <w:bookmarkEnd w:id="13"/>
      <w:bookmarkEnd w:id="14"/>
      <w:bookmarkEnd w:id="15"/>
      <w:bookmarkEnd w:id="16"/>
      <w:bookmarkEnd w:id="17"/>
      <w:bookmarkEnd w:id="18"/>
      <w:bookmarkEnd w:id="19"/>
      <w:bookmarkEnd w:id="20"/>
      <w:bookmarkEnd w:id="21"/>
      <w:bookmarkEnd w:id="22"/>
      <w:bookmarkEnd w:id="23"/>
      <w:bookmarkEnd w:id="24"/>
      <w:bookmarkEnd w:id="25"/>
    </w:p>
    <w:p w:rsidR="00B7561B" w:rsidRDefault="00B7561B" w:rsidP="00B7561B">
      <w:pPr>
        <w:jc w:val="center"/>
        <w:rPr>
          <w:lang w:val="en-US"/>
        </w:rPr>
      </w:pPr>
      <w:r>
        <w:rPr>
          <w:noProof/>
          <w:lang w:eastAsia="pt-BR"/>
        </w:rPr>
        <w:drawing>
          <wp:inline distT="0" distB="0" distL="0" distR="0">
            <wp:extent cx="836930" cy="293370"/>
            <wp:effectExtent l="0" t="0" r="1270" b="0"/>
            <wp:docPr id="2" name="Imagem 2" descr="CC-BY-SA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C-BY-SA icon"/>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36930" cy="293370"/>
                    </a:xfrm>
                    <a:prstGeom prst="rect">
                      <a:avLst/>
                    </a:prstGeom>
                    <a:noFill/>
                    <a:ln>
                      <a:noFill/>
                    </a:ln>
                  </pic:spPr>
                </pic:pic>
              </a:graphicData>
            </a:graphic>
          </wp:inline>
        </w:drawing>
      </w:r>
    </w:p>
    <w:p w:rsidR="006A75DE" w:rsidRDefault="00B7561B" w:rsidP="00E02115">
      <w:pPr>
        <w:jc w:val="both"/>
        <w:rPr>
          <w:lang w:val="en-US"/>
        </w:rPr>
      </w:pPr>
      <w:r>
        <w:rPr>
          <w:lang w:val="en-US"/>
        </w:rPr>
        <w:t>GammaRay is licensed under the</w:t>
      </w:r>
      <w:r w:rsidR="00D42451">
        <w:rPr>
          <w:lang w:val="en-US"/>
        </w:rPr>
        <w:t xml:space="preserve"> Creative Commons</w:t>
      </w:r>
      <w:r>
        <w:rPr>
          <w:lang w:val="en-US"/>
        </w:rPr>
        <w:t xml:space="preserve"> license</w:t>
      </w:r>
      <w:r w:rsidR="00D42451">
        <w:rPr>
          <w:lang w:val="en-US"/>
        </w:rPr>
        <w:t xml:space="preserve"> of type Attribution/Share-alike</w:t>
      </w:r>
      <w:r w:rsidR="00C7429E">
        <w:rPr>
          <w:lang w:val="en-US"/>
        </w:rPr>
        <w:t xml:space="preserve"> (CC-BY-SA)</w:t>
      </w:r>
      <w:r w:rsidR="002036CA">
        <w:rPr>
          <w:lang w:val="en-US"/>
        </w:rPr>
        <w:t xml:space="preserve"> version 3.0 (</w:t>
      </w:r>
      <w:hyperlink r:id="rId13" w:history="1">
        <w:r w:rsidR="002036CA" w:rsidRPr="00C14217">
          <w:rPr>
            <w:rStyle w:val="Hyperlink"/>
            <w:lang w:val="en-US"/>
          </w:rPr>
          <w:t>https://creativecommons.org/licenses/by-sa/3.0/deed.en</w:t>
        </w:r>
      </w:hyperlink>
      <w:r w:rsidR="002036CA">
        <w:rPr>
          <w:lang w:val="en-US"/>
        </w:rPr>
        <w:t>)</w:t>
      </w:r>
      <w:r>
        <w:rPr>
          <w:lang w:val="en-US"/>
        </w:rPr>
        <w:t xml:space="preserve">.  </w:t>
      </w:r>
      <w:r w:rsidR="0049454A">
        <w:rPr>
          <w:lang w:val="en-US"/>
        </w:rPr>
        <w:t>Briefly</w:t>
      </w:r>
      <w:r>
        <w:rPr>
          <w:lang w:val="en-US"/>
        </w:rPr>
        <w:t xml:space="preserve">, it means that you can freely use, redistribute, </w:t>
      </w:r>
      <w:r w:rsidR="00D87B18">
        <w:rPr>
          <w:lang w:val="en-US"/>
        </w:rPr>
        <w:t>modify</w:t>
      </w:r>
      <w:r>
        <w:rPr>
          <w:lang w:val="en-US"/>
        </w:rPr>
        <w:t xml:space="preserve"> or create derivative work from it, even for commercial purposes.  </w:t>
      </w:r>
      <w:r w:rsidR="00C7429E">
        <w:rPr>
          <w:lang w:val="en-US"/>
        </w:rPr>
        <w:t>On the other hand, y</w:t>
      </w:r>
      <w:r>
        <w:rPr>
          <w:lang w:val="en-US"/>
        </w:rPr>
        <w:t>ou must always give credit to the author</w:t>
      </w:r>
      <w:r w:rsidR="00CD717B">
        <w:rPr>
          <w:lang w:val="en-US"/>
        </w:rPr>
        <w:t>s</w:t>
      </w:r>
      <w:r w:rsidR="005E520B">
        <w:rPr>
          <w:lang w:val="en-US"/>
        </w:rPr>
        <w:t xml:space="preserve"> and the code contributors</w:t>
      </w:r>
      <w:r w:rsidR="00E87905">
        <w:rPr>
          <w:lang w:val="en-US"/>
        </w:rPr>
        <w:t xml:space="preserve">.  In addition, </w:t>
      </w:r>
      <w:r>
        <w:rPr>
          <w:lang w:val="en-US"/>
        </w:rPr>
        <w:t xml:space="preserve">derivative </w:t>
      </w:r>
      <w:r w:rsidR="00060107">
        <w:rPr>
          <w:lang w:val="en-US"/>
        </w:rPr>
        <w:t>work</w:t>
      </w:r>
      <w:r>
        <w:rPr>
          <w:lang w:val="en-US"/>
        </w:rPr>
        <w:t xml:space="preserve"> </w:t>
      </w:r>
      <w:r w:rsidR="00D42451">
        <w:rPr>
          <w:lang w:val="en-US"/>
        </w:rPr>
        <w:t>cannot have</w:t>
      </w:r>
      <w:r>
        <w:rPr>
          <w:lang w:val="en-US"/>
        </w:rPr>
        <w:t xml:space="preserve"> mo</w:t>
      </w:r>
      <w:r w:rsidR="00D42451">
        <w:rPr>
          <w:lang w:val="en-US"/>
        </w:rPr>
        <w:t>re restrictive licensing (e.g. CC-BY-ND or Copyright)</w:t>
      </w:r>
      <w:r>
        <w:rPr>
          <w:lang w:val="en-US"/>
        </w:rPr>
        <w:t>.</w:t>
      </w:r>
    </w:p>
    <w:p w:rsidR="00B7561B" w:rsidRDefault="00D515EF" w:rsidP="00E02115">
      <w:pPr>
        <w:jc w:val="both"/>
        <w:rPr>
          <w:lang w:val="en-US"/>
        </w:rPr>
      </w:pPr>
      <w:r>
        <w:rPr>
          <w:lang w:val="en-US"/>
        </w:rPr>
        <w:t>A d</w:t>
      </w:r>
      <w:r w:rsidR="00C7429E">
        <w:rPr>
          <w:lang w:val="en-US"/>
        </w:rPr>
        <w:t>erivative work</w:t>
      </w:r>
      <w:r w:rsidR="006A75DE">
        <w:rPr>
          <w:lang w:val="en-US"/>
        </w:rPr>
        <w:t xml:space="preserve"> is any work </w:t>
      </w:r>
      <w:r>
        <w:rPr>
          <w:lang w:val="en-US"/>
        </w:rPr>
        <w:t>that uses</w:t>
      </w:r>
      <w:r w:rsidR="006A75DE">
        <w:rPr>
          <w:lang w:val="en-US"/>
        </w:rPr>
        <w:t xml:space="preserve"> GammaRay</w:t>
      </w:r>
      <w:r>
        <w:rPr>
          <w:lang w:val="en-US"/>
        </w:rPr>
        <w:t xml:space="preserve"> code</w:t>
      </w:r>
      <w:r w:rsidR="00254CC4">
        <w:rPr>
          <w:lang w:val="en-US"/>
        </w:rPr>
        <w:t xml:space="preserve"> or executable</w:t>
      </w:r>
      <w:r w:rsidR="006A75DE">
        <w:rPr>
          <w:lang w:val="en-US"/>
        </w:rPr>
        <w:t xml:space="preserve">: </w:t>
      </w:r>
      <w:r w:rsidR="00BF1440">
        <w:rPr>
          <w:lang w:val="en-US"/>
        </w:rPr>
        <w:t xml:space="preserve">a </w:t>
      </w:r>
      <w:r w:rsidR="00C7429E">
        <w:rPr>
          <w:lang w:val="en-US"/>
        </w:rPr>
        <w:t>new</w:t>
      </w:r>
      <w:r w:rsidR="00DF51B4">
        <w:rPr>
          <w:lang w:val="en-US"/>
        </w:rPr>
        <w:t xml:space="preserve"> code</w:t>
      </w:r>
      <w:r w:rsidR="00C7429E">
        <w:rPr>
          <w:lang w:val="en-US"/>
        </w:rPr>
        <w:t xml:space="preserve"> branch of GammaRay</w:t>
      </w:r>
      <w:r w:rsidR="006A75DE">
        <w:rPr>
          <w:lang w:val="en-US"/>
        </w:rPr>
        <w:t>;</w:t>
      </w:r>
      <w:r w:rsidR="00A37719">
        <w:rPr>
          <w:lang w:val="en-US"/>
        </w:rPr>
        <w:t xml:space="preserve"> </w:t>
      </w:r>
      <w:r w:rsidR="00C7429E">
        <w:rPr>
          <w:lang w:val="en-US"/>
        </w:rPr>
        <w:t>software</w:t>
      </w:r>
      <w:r w:rsidR="00E24D30">
        <w:rPr>
          <w:lang w:val="en-US"/>
        </w:rPr>
        <w:t xml:space="preserve"> or printed work</w:t>
      </w:r>
      <w:r w:rsidR="00C7429E">
        <w:rPr>
          <w:lang w:val="en-US"/>
        </w:rPr>
        <w:t xml:space="preserve"> </w:t>
      </w:r>
      <w:r w:rsidR="00E24D30">
        <w:rPr>
          <w:lang w:val="en-US"/>
        </w:rPr>
        <w:t>with</w:t>
      </w:r>
      <w:r w:rsidR="0008163D">
        <w:rPr>
          <w:lang w:val="en-US"/>
        </w:rPr>
        <w:t xml:space="preserve"> part</w:t>
      </w:r>
      <w:r w:rsidR="00C7429E">
        <w:rPr>
          <w:lang w:val="en-US"/>
        </w:rPr>
        <w:t xml:space="preserve"> or the whole of it</w:t>
      </w:r>
      <w:r w:rsidR="0008163D">
        <w:rPr>
          <w:lang w:val="en-US"/>
        </w:rPr>
        <w:t>s code</w:t>
      </w:r>
      <w:r w:rsidR="00AC4B1A">
        <w:rPr>
          <w:lang w:val="en-US"/>
        </w:rPr>
        <w:t xml:space="preserve">; </w:t>
      </w:r>
      <w:r w:rsidR="00A37719">
        <w:rPr>
          <w:lang w:val="en-US"/>
        </w:rPr>
        <w:t>a software bundle that includes unmodified GammaRay code or executable</w:t>
      </w:r>
      <w:r w:rsidR="006A75DE">
        <w:rPr>
          <w:lang w:val="en-US"/>
        </w:rPr>
        <w:t xml:space="preserve"> are examples</w:t>
      </w:r>
      <w:r w:rsidR="00C7429E">
        <w:rPr>
          <w:lang w:val="en-US"/>
        </w:rPr>
        <w:t xml:space="preserve">.  </w:t>
      </w:r>
      <w:r w:rsidR="00060107">
        <w:rPr>
          <w:lang w:val="en-US"/>
        </w:rPr>
        <w:t>The</w:t>
      </w:r>
      <w:r>
        <w:rPr>
          <w:lang w:val="en-US"/>
        </w:rPr>
        <w:t xml:space="preserve"> following</w:t>
      </w:r>
      <w:r w:rsidR="00060107">
        <w:rPr>
          <w:lang w:val="en-US"/>
        </w:rPr>
        <w:t xml:space="preserve"> are NOT derivative works for licensing purposes: </w:t>
      </w:r>
      <w:r w:rsidR="00FC089F">
        <w:rPr>
          <w:lang w:val="en-US"/>
        </w:rPr>
        <w:t>graphics</w:t>
      </w:r>
      <w:r w:rsidR="00060107">
        <w:rPr>
          <w:lang w:val="en-US"/>
        </w:rPr>
        <w:t>, variograms, models</w:t>
      </w:r>
      <w:r w:rsidR="00BE7716">
        <w:rPr>
          <w:lang w:val="en-US"/>
        </w:rPr>
        <w:t>, figures</w:t>
      </w:r>
      <w:r w:rsidR="005B0094">
        <w:rPr>
          <w:lang w:val="en-US"/>
        </w:rPr>
        <w:t xml:space="preserve">, </w:t>
      </w:r>
      <w:r w:rsidR="005C7A81">
        <w:rPr>
          <w:lang w:val="en-US"/>
        </w:rPr>
        <w:t xml:space="preserve">data </w:t>
      </w:r>
      <w:r w:rsidR="005B0094">
        <w:rPr>
          <w:lang w:val="en-US"/>
        </w:rPr>
        <w:t>files</w:t>
      </w:r>
      <w:r w:rsidR="00DF51B4">
        <w:rPr>
          <w:lang w:val="en-US"/>
        </w:rPr>
        <w:t>,</w:t>
      </w:r>
      <w:r w:rsidR="00BA5B7F">
        <w:rPr>
          <w:lang w:val="en-US"/>
        </w:rPr>
        <w:t xml:space="preserve"> reports, research papers, these</w:t>
      </w:r>
      <w:r w:rsidR="00DF51B4">
        <w:rPr>
          <w:lang w:val="en-US"/>
        </w:rPr>
        <w:t>s</w:t>
      </w:r>
      <w:r w:rsidR="00060107">
        <w:rPr>
          <w:lang w:val="en-US"/>
        </w:rPr>
        <w:t xml:space="preserve">, maps, estimates, simulations, or any work produced by </w:t>
      </w:r>
      <w:r w:rsidR="00FC089F">
        <w:rPr>
          <w:lang w:val="en-US"/>
        </w:rPr>
        <w:t xml:space="preserve">merely </w:t>
      </w:r>
      <w:r w:rsidR="00060107">
        <w:rPr>
          <w:lang w:val="en-US"/>
        </w:rPr>
        <w:t>USING GammaRay.</w:t>
      </w:r>
    </w:p>
    <w:p w:rsidR="00D515EF" w:rsidRDefault="00D515EF" w:rsidP="0083135E">
      <w:pPr>
        <w:pStyle w:val="Ttulo2"/>
        <w:rPr>
          <w:lang w:val="en-US"/>
        </w:rPr>
      </w:pPr>
      <w:bookmarkStart w:id="26" w:name="_Toc474158308"/>
      <w:bookmarkStart w:id="27" w:name="_Toc487275058"/>
      <w:bookmarkStart w:id="28" w:name="_Toc487287944"/>
      <w:bookmarkStart w:id="29" w:name="_Toc502253617"/>
      <w:bookmarkStart w:id="30" w:name="_Toc493432858"/>
      <w:bookmarkStart w:id="31" w:name="_Toc503638505"/>
      <w:bookmarkStart w:id="32" w:name="_Toc512843222"/>
      <w:bookmarkStart w:id="33" w:name="_Toc524597886"/>
      <w:bookmarkStart w:id="34" w:name="_Toc527725155"/>
      <w:bookmarkStart w:id="35" w:name="_Toc13417189"/>
      <w:bookmarkStart w:id="36" w:name="_Toc535842975"/>
      <w:bookmarkStart w:id="37" w:name="_Toc20076142"/>
      <w:r>
        <w:rPr>
          <w:lang w:val="en-US"/>
        </w:rPr>
        <w:t>Disclaimer</w:t>
      </w:r>
      <w:bookmarkEnd w:id="26"/>
      <w:bookmarkEnd w:id="27"/>
      <w:bookmarkEnd w:id="28"/>
      <w:bookmarkEnd w:id="29"/>
      <w:bookmarkEnd w:id="30"/>
      <w:bookmarkEnd w:id="31"/>
      <w:bookmarkEnd w:id="32"/>
      <w:bookmarkEnd w:id="33"/>
      <w:bookmarkEnd w:id="34"/>
      <w:bookmarkEnd w:id="35"/>
      <w:bookmarkEnd w:id="36"/>
      <w:bookmarkEnd w:id="37"/>
    </w:p>
    <w:p w:rsidR="00D515EF" w:rsidRDefault="00D515EF" w:rsidP="00E02115">
      <w:pPr>
        <w:jc w:val="both"/>
        <w:rPr>
          <w:lang w:val="en-US"/>
        </w:rPr>
      </w:pPr>
      <w:r>
        <w:rPr>
          <w:lang w:val="en-US"/>
        </w:rPr>
        <w:t>The author</w:t>
      </w:r>
      <w:r w:rsidR="00A902AD">
        <w:rPr>
          <w:lang w:val="en-US"/>
        </w:rPr>
        <w:t>s</w:t>
      </w:r>
      <w:r>
        <w:rPr>
          <w:lang w:val="en-US"/>
        </w:rPr>
        <w:t xml:space="preserve"> cannot be held responsible for any kind of loss caused by using the software.  The software </w:t>
      </w:r>
      <w:r w:rsidR="00664697">
        <w:rPr>
          <w:lang w:val="en-US"/>
        </w:rPr>
        <w:t>obviously</w:t>
      </w:r>
      <w:r>
        <w:rPr>
          <w:lang w:val="en-US"/>
        </w:rPr>
        <w:t xml:space="preserve"> does not have any warranty.  GammaRay depends on GSLib and GhostScript to </w:t>
      </w:r>
      <w:r w:rsidR="00F52513">
        <w:rPr>
          <w:lang w:val="en-US"/>
        </w:rPr>
        <w:t>function</w:t>
      </w:r>
      <w:r>
        <w:rPr>
          <w:lang w:val="en-US"/>
        </w:rPr>
        <w:t>, which are</w:t>
      </w:r>
      <w:r w:rsidR="00F52513">
        <w:rPr>
          <w:lang w:val="en-US"/>
        </w:rPr>
        <w:t xml:space="preserve"> not part of the software and are</w:t>
      </w:r>
      <w:r>
        <w:rPr>
          <w:lang w:val="en-US"/>
        </w:rPr>
        <w:t xml:space="preserve"> not</w:t>
      </w:r>
      <w:r w:rsidR="00F52513">
        <w:rPr>
          <w:lang w:val="en-US"/>
        </w:rPr>
        <w:t xml:space="preserve"> even</w:t>
      </w:r>
      <w:r>
        <w:rPr>
          <w:lang w:val="en-US"/>
        </w:rPr>
        <w:t xml:space="preserve"> </w:t>
      </w:r>
      <w:r w:rsidR="00F52513">
        <w:rPr>
          <w:lang w:val="en-US"/>
        </w:rPr>
        <w:t>maintained by the</w:t>
      </w:r>
      <w:r w:rsidR="0087504D">
        <w:rPr>
          <w:lang w:val="en-US"/>
        </w:rPr>
        <w:t xml:space="preserve"> author</w:t>
      </w:r>
      <w:r w:rsidR="00A902AD">
        <w:rPr>
          <w:lang w:val="en-US"/>
        </w:rPr>
        <w:t>s</w:t>
      </w:r>
      <w:r w:rsidR="0087504D">
        <w:rPr>
          <w:lang w:val="en-US"/>
        </w:rPr>
        <w:t xml:space="preserve">.  Their acquisition, </w:t>
      </w:r>
      <w:r w:rsidR="00F52513">
        <w:rPr>
          <w:lang w:val="en-US"/>
        </w:rPr>
        <w:t>proper installation</w:t>
      </w:r>
      <w:r w:rsidR="0087504D">
        <w:rPr>
          <w:lang w:val="en-US"/>
        </w:rPr>
        <w:t xml:space="preserve"> and normal operation check</w:t>
      </w:r>
      <w:r w:rsidR="00F52513">
        <w:rPr>
          <w:lang w:val="en-US"/>
        </w:rPr>
        <w:t xml:space="preserve"> is entirely </w:t>
      </w:r>
      <w:r w:rsidR="00A902AD">
        <w:rPr>
          <w:lang w:val="en-US"/>
        </w:rPr>
        <w:t xml:space="preserve">a </w:t>
      </w:r>
      <w:r w:rsidR="00F52513">
        <w:rPr>
          <w:lang w:val="en-US"/>
        </w:rPr>
        <w:t>user</w:t>
      </w:r>
      <w:r w:rsidR="00A902AD">
        <w:rPr>
          <w:lang w:val="en-US"/>
        </w:rPr>
        <w:t xml:space="preserve"> responsibility</w:t>
      </w:r>
      <w:r w:rsidR="001872AB">
        <w:rPr>
          <w:lang w:val="en-US"/>
        </w:rPr>
        <w:t>.</w:t>
      </w:r>
      <w:r w:rsidR="00F52513">
        <w:rPr>
          <w:lang w:val="en-US"/>
        </w:rPr>
        <w:t xml:space="preserve"> </w:t>
      </w:r>
      <w:r w:rsidR="001872AB">
        <w:rPr>
          <w:lang w:val="en-US"/>
        </w:rPr>
        <w:t xml:space="preserve"> </w:t>
      </w:r>
      <w:r w:rsidR="00011561">
        <w:rPr>
          <w:lang w:val="en-US"/>
        </w:rPr>
        <w:t>GammaRay</w:t>
      </w:r>
      <w:r w:rsidR="000830FC">
        <w:rPr>
          <w:lang w:val="en-US"/>
        </w:rPr>
        <w:t xml:space="preserve"> </w:t>
      </w:r>
      <w:r w:rsidR="00F52513" w:rsidRPr="000830FC">
        <w:rPr>
          <w:lang w:val="en-US"/>
        </w:rPr>
        <w:t xml:space="preserve">will </w:t>
      </w:r>
      <w:r w:rsidR="000830FC">
        <w:rPr>
          <w:lang w:val="en-US"/>
        </w:rPr>
        <w:t>not perform</w:t>
      </w:r>
      <w:r w:rsidR="00933E67">
        <w:rPr>
          <w:lang w:val="en-US"/>
        </w:rPr>
        <w:t xml:space="preserve"> all</w:t>
      </w:r>
      <w:r w:rsidR="000830FC">
        <w:rPr>
          <w:lang w:val="en-US"/>
        </w:rPr>
        <w:t xml:space="preserve"> its functions</w:t>
      </w:r>
      <w:r w:rsidR="00F52513">
        <w:rPr>
          <w:lang w:val="en-US"/>
        </w:rPr>
        <w:t xml:space="preserve"> if those software are not working properly or parts of them are missing.</w:t>
      </w:r>
    </w:p>
    <w:p w:rsidR="0081404E" w:rsidRDefault="0081404E" w:rsidP="00E02115">
      <w:pPr>
        <w:jc w:val="both"/>
        <w:rPr>
          <w:lang w:val="en-US"/>
        </w:rPr>
      </w:pPr>
      <w:r>
        <w:rPr>
          <w:lang w:val="en-US"/>
        </w:rPr>
        <w:t xml:space="preserve">The keepers of the repository cannot be held responsible for code contributions that were taken from </w:t>
      </w:r>
      <w:r w:rsidR="001F675A">
        <w:rPr>
          <w:lang w:val="en-US"/>
        </w:rPr>
        <w:t>an</w:t>
      </w:r>
      <w:r>
        <w:rPr>
          <w:lang w:val="en-US"/>
        </w:rPr>
        <w:t>other piece of work</w:t>
      </w:r>
      <w:r w:rsidR="001F675A">
        <w:rPr>
          <w:lang w:val="en-US"/>
        </w:rPr>
        <w:t xml:space="preserve"> without express permission and/or credits given</w:t>
      </w:r>
      <w:r>
        <w:rPr>
          <w:lang w:val="en-US"/>
        </w:rPr>
        <w:t xml:space="preserve">.  Any </w:t>
      </w:r>
      <w:r>
        <w:rPr>
          <w:lang w:val="en-US"/>
        </w:rPr>
        <w:lastRenderedPageBreak/>
        <w:t xml:space="preserve">identified and verified plagiarism will be removed from the code without prior notice with its contributors subject to being denied write access to the repository permanently.  Conversely, </w:t>
      </w:r>
      <w:r w:rsidR="001F675A">
        <w:rPr>
          <w:lang w:val="en-US"/>
        </w:rPr>
        <w:t xml:space="preserve">reports or </w:t>
      </w:r>
      <w:r>
        <w:rPr>
          <w:lang w:val="en-US"/>
        </w:rPr>
        <w:t xml:space="preserve">claims of plagiarism must be backed up by evidence that such code </w:t>
      </w:r>
      <w:r w:rsidR="001F675A">
        <w:rPr>
          <w:lang w:val="en-US"/>
        </w:rPr>
        <w:t>was</w:t>
      </w:r>
      <w:r>
        <w:rPr>
          <w:lang w:val="en-US"/>
        </w:rPr>
        <w:t xml:space="preserve"> published before the addition to the repository.</w:t>
      </w:r>
    </w:p>
    <w:p w:rsidR="00571242" w:rsidRDefault="00571242" w:rsidP="00E02115">
      <w:pPr>
        <w:jc w:val="both"/>
        <w:rPr>
          <w:lang w:val="en-US"/>
        </w:rPr>
      </w:pPr>
      <w:r>
        <w:rPr>
          <w:lang w:val="en-US"/>
        </w:rPr>
        <w:t>Without further notice, by publishing content to the repository, the contributors tacitly declare that the code was of her/his authorship.</w:t>
      </w:r>
    </w:p>
    <w:p w:rsidR="00B82AB6" w:rsidRDefault="00B82AB6" w:rsidP="0083135E">
      <w:pPr>
        <w:pStyle w:val="Ttulo2"/>
        <w:rPr>
          <w:lang w:val="en-US"/>
        </w:rPr>
      </w:pPr>
      <w:bookmarkStart w:id="38" w:name="_Toc474158309"/>
      <w:bookmarkStart w:id="39" w:name="_Toc487275059"/>
      <w:bookmarkStart w:id="40" w:name="_Toc487287945"/>
      <w:bookmarkStart w:id="41" w:name="_Toc502253618"/>
      <w:bookmarkStart w:id="42" w:name="_Toc493432859"/>
      <w:bookmarkStart w:id="43" w:name="_Toc503638506"/>
      <w:bookmarkStart w:id="44" w:name="_Toc512843223"/>
      <w:bookmarkStart w:id="45" w:name="_Toc524597887"/>
      <w:bookmarkStart w:id="46" w:name="_Toc527725156"/>
      <w:bookmarkStart w:id="47" w:name="_Toc13417190"/>
      <w:bookmarkStart w:id="48" w:name="_Toc535842976"/>
      <w:bookmarkStart w:id="49" w:name="_Toc20076143"/>
      <w:r>
        <w:rPr>
          <w:lang w:val="en-US"/>
        </w:rPr>
        <w:t>Donations</w:t>
      </w:r>
      <w:bookmarkEnd w:id="38"/>
      <w:bookmarkEnd w:id="39"/>
      <w:bookmarkEnd w:id="40"/>
      <w:bookmarkEnd w:id="41"/>
      <w:bookmarkEnd w:id="42"/>
      <w:bookmarkEnd w:id="43"/>
      <w:bookmarkEnd w:id="44"/>
      <w:bookmarkEnd w:id="45"/>
      <w:bookmarkEnd w:id="46"/>
      <w:bookmarkEnd w:id="47"/>
      <w:bookmarkEnd w:id="48"/>
      <w:bookmarkEnd w:id="49"/>
    </w:p>
    <w:p w:rsidR="00B82AB6" w:rsidRDefault="00B82AB6" w:rsidP="00E02115">
      <w:pPr>
        <w:jc w:val="both"/>
        <w:rPr>
          <w:lang w:val="en-US"/>
        </w:rPr>
      </w:pPr>
      <w:r>
        <w:rPr>
          <w:lang w:val="en-US"/>
        </w:rPr>
        <w:t xml:space="preserve">If you feel like making a </w:t>
      </w:r>
      <w:r w:rsidR="000F2C0E">
        <w:rPr>
          <w:lang w:val="en-US"/>
        </w:rPr>
        <w:t>money contribution</w:t>
      </w:r>
      <w:r>
        <w:rPr>
          <w:lang w:val="en-US"/>
        </w:rPr>
        <w:t xml:space="preserve"> </w:t>
      </w:r>
      <w:r w:rsidR="006A08EF">
        <w:rPr>
          <w:lang w:val="en-US"/>
        </w:rPr>
        <w:t>to support</w:t>
      </w:r>
      <w:r>
        <w:rPr>
          <w:lang w:val="en-US"/>
        </w:rPr>
        <w:t xml:space="preserve"> </w:t>
      </w:r>
      <w:r w:rsidR="006A08EF">
        <w:rPr>
          <w:lang w:val="en-US"/>
        </w:rPr>
        <w:t xml:space="preserve">further </w:t>
      </w:r>
      <w:r w:rsidR="006D4819">
        <w:rPr>
          <w:lang w:val="en-US"/>
        </w:rPr>
        <w:t xml:space="preserve">GammaRay </w:t>
      </w:r>
      <w:r w:rsidR="006A08EF">
        <w:rPr>
          <w:lang w:val="en-US"/>
        </w:rPr>
        <w:t>development</w:t>
      </w:r>
      <w:r w:rsidR="005A3AFE">
        <w:rPr>
          <w:lang w:val="en-US"/>
        </w:rPr>
        <w:t xml:space="preserve"> because it</w:t>
      </w:r>
      <w:r w:rsidR="006A08EF">
        <w:rPr>
          <w:lang w:val="en-US"/>
        </w:rPr>
        <w:t xml:space="preserve"> </w:t>
      </w:r>
      <w:r w:rsidR="00E67596">
        <w:rPr>
          <w:lang w:val="en-US"/>
        </w:rPr>
        <w:t>is</w:t>
      </w:r>
      <w:r>
        <w:rPr>
          <w:lang w:val="en-US"/>
        </w:rPr>
        <w:t xml:space="preserve"> </w:t>
      </w:r>
      <w:r w:rsidR="00887115">
        <w:rPr>
          <w:lang w:val="en-US"/>
        </w:rPr>
        <w:t>helpful</w:t>
      </w:r>
      <w:r>
        <w:rPr>
          <w:lang w:val="en-US"/>
        </w:rPr>
        <w:t xml:space="preserve">, please </w:t>
      </w:r>
      <w:r w:rsidR="003E7883">
        <w:rPr>
          <w:lang w:val="en-US"/>
        </w:rPr>
        <w:t>consider</w:t>
      </w:r>
      <w:r w:rsidR="00BE7B52">
        <w:rPr>
          <w:lang w:val="en-US"/>
        </w:rPr>
        <w:t xml:space="preserve"> helping</w:t>
      </w:r>
      <w:r w:rsidR="003E7883">
        <w:rPr>
          <w:lang w:val="en-US"/>
        </w:rPr>
        <w:t xml:space="preserve"> </w:t>
      </w:r>
      <w:r>
        <w:rPr>
          <w:lang w:val="en-US"/>
        </w:rPr>
        <w:t>any charity project in your community or any worldwide humanitarian effort that is politically neutral such as Medecins Sans Frontieres.</w:t>
      </w:r>
      <w:r w:rsidR="00170512">
        <w:rPr>
          <w:lang w:val="en-US"/>
        </w:rPr>
        <w:t xml:space="preserve">  GammaRay </w:t>
      </w:r>
      <w:r w:rsidR="0074233E">
        <w:rPr>
          <w:lang w:val="en-US"/>
        </w:rPr>
        <w:t>continuity is assured by being</w:t>
      </w:r>
      <w:r w:rsidR="00170512">
        <w:rPr>
          <w:lang w:val="en-US"/>
        </w:rPr>
        <w:t xml:space="preserve"> open source, thus other people can make improvements</w:t>
      </w:r>
      <w:r w:rsidR="00CE51BA">
        <w:rPr>
          <w:lang w:val="en-US"/>
        </w:rPr>
        <w:t>, updates</w:t>
      </w:r>
      <w:r w:rsidR="00841B91">
        <w:rPr>
          <w:lang w:val="en-US"/>
        </w:rPr>
        <w:t xml:space="preserve">, </w:t>
      </w:r>
      <w:r w:rsidR="00170512">
        <w:rPr>
          <w:lang w:val="en-US"/>
        </w:rPr>
        <w:t>bug</w:t>
      </w:r>
      <w:r w:rsidR="00CE51BA">
        <w:rPr>
          <w:lang w:val="en-US"/>
        </w:rPr>
        <w:t xml:space="preserve"> fixes</w:t>
      </w:r>
      <w:r w:rsidR="00841B91">
        <w:rPr>
          <w:lang w:val="en-US"/>
        </w:rPr>
        <w:t xml:space="preserve"> and executables for future operating system versions</w:t>
      </w:r>
      <w:r w:rsidR="00170512">
        <w:rPr>
          <w:lang w:val="en-US"/>
        </w:rPr>
        <w:t xml:space="preserve"> independently of </w:t>
      </w:r>
      <w:r w:rsidR="008F236F">
        <w:rPr>
          <w:lang w:val="en-US"/>
        </w:rPr>
        <w:t xml:space="preserve">financial support or </w:t>
      </w:r>
      <w:r w:rsidR="00314335">
        <w:rPr>
          <w:lang w:val="en-US"/>
        </w:rPr>
        <w:t>author</w:t>
      </w:r>
      <w:r w:rsidR="005E520B">
        <w:rPr>
          <w:lang w:val="en-US"/>
        </w:rPr>
        <w:t>s</w:t>
      </w:r>
      <w:r w:rsidR="008F236F">
        <w:rPr>
          <w:lang w:val="en-US"/>
        </w:rPr>
        <w:t xml:space="preserve"> availability</w:t>
      </w:r>
      <w:r w:rsidR="00170512">
        <w:rPr>
          <w:lang w:val="en-US"/>
        </w:rPr>
        <w:t>.</w:t>
      </w:r>
    </w:p>
    <w:p w:rsidR="008C79BE" w:rsidRDefault="008C79BE">
      <w:pPr>
        <w:rPr>
          <w:lang w:val="en-US"/>
        </w:rPr>
      </w:pPr>
      <w:r>
        <w:rPr>
          <w:lang w:val="en-US"/>
        </w:rPr>
        <w:br w:type="page"/>
      </w:r>
    </w:p>
    <w:sdt>
      <w:sdtPr>
        <w:rPr>
          <w:rFonts w:asciiTheme="minorHAnsi" w:eastAsiaTheme="minorHAnsi" w:hAnsiTheme="minorHAnsi" w:cstheme="minorBidi"/>
          <w:color w:val="auto"/>
          <w:sz w:val="22"/>
          <w:szCs w:val="22"/>
          <w:lang w:eastAsia="en-US"/>
        </w:rPr>
        <w:id w:val="1549186743"/>
        <w:docPartObj>
          <w:docPartGallery w:val="Table of Contents"/>
          <w:docPartUnique/>
        </w:docPartObj>
      </w:sdtPr>
      <w:sdtEndPr>
        <w:rPr>
          <w:b/>
          <w:bCs/>
        </w:rPr>
      </w:sdtEndPr>
      <w:sdtContent>
        <w:p w:rsidR="008C79BE" w:rsidRDefault="008C79BE">
          <w:pPr>
            <w:pStyle w:val="CabealhodoSumrio"/>
          </w:pPr>
          <w:r w:rsidRPr="008C79BE">
            <w:rPr>
              <w:lang w:val="en-US"/>
            </w:rPr>
            <w:t>Summary</w:t>
          </w:r>
        </w:p>
        <w:p w:rsidR="003F66A1" w:rsidRDefault="008C79BE">
          <w:pPr>
            <w:pStyle w:val="Sumrio1"/>
            <w:tabs>
              <w:tab w:val="left" w:pos="440"/>
              <w:tab w:val="right" w:leader="dot" w:pos="8494"/>
            </w:tabs>
            <w:rPr>
              <w:rFonts w:eastAsiaTheme="minorEastAsia"/>
              <w:noProof/>
              <w:lang w:eastAsia="pt-BR"/>
            </w:rPr>
          </w:pPr>
          <w:r>
            <w:fldChar w:fldCharType="begin"/>
          </w:r>
          <w:r>
            <w:instrText xml:space="preserve"> TOC \o "1-3" \h \z \u </w:instrText>
          </w:r>
          <w:r>
            <w:fldChar w:fldCharType="separate"/>
          </w:r>
          <w:hyperlink w:anchor="_Toc20076140" w:history="1">
            <w:r w:rsidR="003F66A1" w:rsidRPr="003C21F4">
              <w:rPr>
                <w:rStyle w:val="Hyperlink"/>
                <w:noProof/>
                <w:lang w:val="en-US"/>
              </w:rPr>
              <w:t>1</w:t>
            </w:r>
            <w:r w:rsidR="003F66A1">
              <w:rPr>
                <w:rFonts w:eastAsiaTheme="minorEastAsia"/>
                <w:noProof/>
                <w:lang w:eastAsia="pt-BR"/>
              </w:rPr>
              <w:tab/>
            </w:r>
            <w:r w:rsidR="003F66A1" w:rsidRPr="003C21F4">
              <w:rPr>
                <w:rStyle w:val="Hyperlink"/>
                <w:noProof/>
                <w:lang w:val="en-US"/>
              </w:rPr>
              <w:t>Introduction</w:t>
            </w:r>
            <w:r w:rsidR="003F66A1">
              <w:rPr>
                <w:noProof/>
                <w:webHidden/>
              </w:rPr>
              <w:tab/>
            </w:r>
            <w:r w:rsidR="003F66A1">
              <w:rPr>
                <w:noProof/>
                <w:webHidden/>
              </w:rPr>
              <w:fldChar w:fldCharType="begin"/>
            </w:r>
            <w:r w:rsidR="003F66A1">
              <w:rPr>
                <w:noProof/>
                <w:webHidden/>
              </w:rPr>
              <w:instrText xml:space="preserve"> PAGEREF _Toc20076140 \h </w:instrText>
            </w:r>
            <w:r w:rsidR="003F66A1">
              <w:rPr>
                <w:noProof/>
                <w:webHidden/>
              </w:rPr>
            </w:r>
            <w:r w:rsidR="003F66A1">
              <w:rPr>
                <w:noProof/>
                <w:webHidden/>
              </w:rPr>
              <w:fldChar w:fldCharType="separate"/>
            </w:r>
            <w:r w:rsidR="003F66A1">
              <w:rPr>
                <w:noProof/>
                <w:webHidden/>
              </w:rPr>
              <w:t>1</w:t>
            </w:r>
            <w:r w:rsidR="003F66A1">
              <w:rPr>
                <w:noProof/>
                <w:webHidden/>
              </w:rPr>
              <w:fldChar w:fldCharType="end"/>
            </w:r>
          </w:hyperlink>
        </w:p>
        <w:p w:rsidR="003F66A1" w:rsidRDefault="003F66A1">
          <w:pPr>
            <w:pStyle w:val="Sumrio2"/>
            <w:rPr>
              <w:rFonts w:eastAsiaTheme="minorEastAsia"/>
              <w:noProof/>
              <w:lang w:eastAsia="pt-BR"/>
            </w:rPr>
          </w:pPr>
          <w:hyperlink w:anchor="_Toc20076141" w:history="1">
            <w:r w:rsidRPr="003C21F4">
              <w:rPr>
                <w:rStyle w:val="Hyperlink"/>
                <w:noProof/>
                <w:lang w:val="en-US"/>
              </w:rPr>
              <w:t>1.1</w:t>
            </w:r>
            <w:r>
              <w:rPr>
                <w:rFonts w:eastAsiaTheme="minorEastAsia"/>
                <w:noProof/>
                <w:lang w:eastAsia="pt-BR"/>
              </w:rPr>
              <w:tab/>
            </w:r>
            <w:r w:rsidRPr="003C21F4">
              <w:rPr>
                <w:rStyle w:val="Hyperlink"/>
                <w:noProof/>
                <w:lang w:val="en-US"/>
              </w:rPr>
              <w:t>Licensing</w:t>
            </w:r>
            <w:r>
              <w:rPr>
                <w:noProof/>
                <w:webHidden/>
              </w:rPr>
              <w:tab/>
            </w:r>
            <w:r>
              <w:rPr>
                <w:noProof/>
                <w:webHidden/>
              </w:rPr>
              <w:fldChar w:fldCharType="begin"/>
            </w:r>
            <w:r>
              <w:rPr>
                <w:noProof/>
                <w:webHidden/>
              </w:rPr>
              <w:instrText xml:space="preserve"> PAGEREF _Toc20076141 \h </w:instrText>
            </w:r>
            <w:r>
              <w:rPr>
                <w:noProof/>
                <w:webHidden/>
              </w:rPr>
            </w:r>
            <w:r>
              <w:rPr>
                <w:noProof/>
                <w:webHidden/>
              </w:rPr>
              <w:fldChar w:fldCharType="separate"/>
            </w:r>
            <w:r>
              <w:rPr>
                <w:noProof/>
                <w:webHidden/>
              </w:rPr>
              <w:t>2</w:t>
            </w:r>
            <w:r>
              <w:rPr>
                <w:noProof/>
                <w:webHidden/>
              </w:rPr>
              <w:fldChar w:fldCharType="end"/>
            </w:r>
          </w:hyperlink>
        </w:p>
        <w:p w:rsidR="003F66A1" w:rsidRDefault="003F66A1">
          <w:pPr>
            <w:pStyle w:val="Sumrio2"/>
            <w:rPr>
              <w:rFonts w:eastAsiaTheme="minorEastAsia"/>
              <w:noProof/>
              <w:lang w:eastAsia="pt-BR"/>
            </w:rPr>
          </w:pPr>
          <w:hyperlink w:anchor="_Toc20076142" w:history="1">
            <w:r w:rsidRPr="003C21F4">
              <w:rPr>
                <w:rStyle w:val="Hyperlink"/>
                <w:noProof/>
                <w:lang w:val="en-US"/>
              </w:rPr>
              <w:t>1.2</w:t>
            </w:r>
            <w:r>
              <w:rPr>
                <w:rFonts w:eastAsiaTheme="minorEastAsia"/>
                <w:noProof/>
                <w:lang w:eastAsia="pt-BR"/>
              </w:rPr>
              <w:tab/>
            </w:r>
            <w:r w:rsidRPr="003C21F4">
              <w:rPr>
                <w:rStyle w:val="Hyperlink"/>
                <w:noProof/>
                <w:lang w:val="en-US"/>
              </w:rPr>
              <w:t>Disclaimer</w:t>
            </w:r>
            <w:r>
              <w:rPr>
                <w:noProof/>
                <w:webHidden/>
              </w:rPr>
              <w:tab/>
            </w:r>
            <w:r>
              <w:rPr>
                <w:noProof/>
                <w:webHidden/>
              </w:rPr>
              <w:fldChar w:fldCharType="begin"/>
            </w:r>
            <w:r>
              <w:rPr>
                <w:noProof/>
                <w:webHidden/>
              </w:rPr>
              <w:instrText xml:space="preserve"> PAGEREF _Toc20076142 \h </w:instrText>
            </w:r>
            <w:r>
              <w:rPr>
                <w:noProof/>
                <w:webHidden/>
              </w:rPr>
            </w:r>
            <w:r>
              <w:rPr>
                <w:noProof/>
                <w:webHidden/>
              </w:rPr>
              <w:fldChar w:fldCharType="separate"/>
            </w:r>
            <w:r>
              <w:rPr>
                <w:noProof/>
                <w:webHidden/>
              </w:rPr>
              <w:t>2</w:t>
            </w:r>
            <w:r>
              <w:rPr>
                <w:noProof/>
                <w:webHidden/>
              </w:rPr>
              <w:fldChar w:fldCharType="end"/>
            </w:r>
          </w:hyperlink>
        </w:p>
        <w:p w:rsidR="003F66A1" w:rsidRDefault="003F66A1">
          <w:pPr>
            <w:pStyle w:val="Sumrio2"/>
            <w:rPr>
              <w:rFonts w:eastAsiaTheme="minorEastAsia"/>
              <w:noProof/>
              <w:lang w:eastAsia="pt-BR"/>
            </w:rPr>
          </w:pPr>
          <w:hyperlink w:anchor="_Toc20076143" w:history="1">
            <w:r w:rsidRPr="003C21F4">
              <w:rPr>
                <w:rStyle w:val="Hyperlink"/>
                <w:noProof/>
                <w:lang w:val="en-US"/>
              </w:rPr>
              <w:t>1.3</w:t>
            </w:r>
            <w:r>
              <w:rPr>
                <w:rFonts w:eastAsiaTheme="minorEastAsia"/>
                <w:noProof/>
                <w:lang w:eastAsia="pt-BR"/>
              </w:rPr>
              <w:tab/>
            </w:r>
            <w:r w:rsidRPr="003C21F4">
              <w:rPr>
                <w:rStyle w:val="Hyperlink"/>
                <w:noProof/>
                <w:lang w:val="en-US"/>
              </w:rPr>
              <w:t>Donations</w:t>
            </w:r>
            <w:r>
              <w:rPr>
                <w:noProof/>
                <w:webHidden/>
              </w:rPr>
              <w:tab/>
            </w:r>
            <w:r>
              <w:rPr>
                <w:noProof/>
                <w:webHidden/>
              </w:rPr>
              <w:fldChar w:fldCharType="begin"/>
            </w:r>
            <w:r>
              <w:rPr>
                <w:noProof/>
                <w:webHidden/>
              </w:rPr>
              <w:instrText xml:space="preserve"> PAGEREF _Toc20076143 \h </w:instrText>
            </w:r>
            <w:r>
              <w:rPr>
                <w:noProof/>
                <w:webHidden/>
              </w:rPr>
            </w:r>
            <w:r>
              <w:rPr>
                <w:noProof/>
                <w:webHidden/>
              </w:rPr>
              <w:fldChar w:fldCharType="separate"/>
            </w:r>
            <w:r>
              <w:rPr>
                <w:noProof/>
                <w:webHidden/>
              </w:rPr>
              <w:t>3</w:t>
            </w:r>
            <w:r>
              <w:rPr>
                <w:noProof/>
                <w:webHidden/>
              </w:rPr>
              <w:fldChar w:fldCharType="end"/>
            </w:r>
          </w:hyperlink>
        </w:p>
        <w:p w:rsidR="003F66A1" w:rsidRDefault="003F66A1">
          <w:pPr>
            <w:pStyle w:val="Sumrio1"/>
            <w:tabs>
              <w:tab w:val="left" w:pos="440"/>
              <w:tab w:val="right" w:leader="dot" w:pos="8494"/>
            </w:tabs>
            <w:rPr>
              <w:rFonts w:eastAsiaTheme="minorEastAsia"/>
              <w:noProof/>
              <w:lang w:eastAsia="pt-BR"/>
            </w:rPr>
          </w:pPr>
          <w:hyperlink w:anchor="_Toc20076144" w:history="1">
            <w:r w:rsidRPr="003C21F4">
              <w:rPr>
                <w:rStyle w:val="Hyperlink"/>
                <w:noProof/>
                <w:lang w:val="en-US"/>
              </w:rPr>
              <w:t>2</w:t>
            </w:r>
            <w:r>
              <w:rPr>
                <w:rFonts w:eastAsiaTheme="minorEastAsia"/>
                <w:noProof/>
                <w:lang w:eastAsia="pt-BR"/>
              </w:rPr>
              <w:tab/>
            </w:r>
            <w:r w:rsidRPr="003C21F4">
              <w:rPr>
                <w:rStyle w:val="Hyperlink"/>
                <w:noProof/>
                <w:lang w:val="en-US"/>
              </w:rPr>
              <w:t>Dependencies</w:t>
            </w:r>
            <w:r>
              <w:rPr>
                <w:noProof/>
                <w:webHidden/>
              </w:rPr>
              <w:tab/>
            </w:r>
            <w:r>
              <w:rPr>
                <w:noProof/>
                <w:webHidden/>
              </w:rPr>
              <w:fldChar w:fldCharType="begin"/>
            </w:r>
            <w:r>
              <w:rPr>
                <w:noProof/>
                <w:webHidden/>
              </w:rPr>
              <w:instrText xml:space="preserve"> PAGEREF _Toc20076144 \h </w:instrText>
            </w:r>
            <w:r>
              <w:rPr>
                <w:noProof/>
                <w:webHidden/>
              </w:rPr>
            </w:r>
            <w:r>
              <w:rPr>
                <w:noProof/>
                <w:webHidden/>
              </w:rPr>
              <w:fldChar w:fldCharType="separate"/>
            </w:r>
            <w:r>
              <w:rPr>
                <w:noProof/>
                <w:webHidden/>
              </w:rPr>
              <w:t>11</w:t>
            </w:r>
            <w:r>
              <w:rPr>
                <w:noProof/>
                <w:webHidden/>
              </w:rPr>
              <w:fldChar w:fldCharType="end"/>
            </w:r>
          </w:hyperlink>
        </w:p>
        <w:p w:rsidR="003F66A1" w:rsidRDefault="003F66A1">
          <w:pPr>
            <w:pStyle w:val="Sumrio2"/>
            <w:rPr>
              <w:rFonts w:eastAsiaTheme="minorEastAsia"/>
              <w:noProof/>
              <w:lang w:eastAsia="pt-BR"/>
            </w:rPr>
          </w:pPr>
          <w:hyperlink w:anchor="_Toc20076145" w:history="1">
            <w:r w:rsidRPr="003C21F4">
              <w:rPr>
                <w:rStyle w:val="Hyperlink"/>
                <w:noProof/>
                <w:lang w:val="en-US"/>
              </w:rPr>
              <w:t>2.1</w:t>
            </w:r>
            <w:r>
              <w:rPr>
                <w:rFonts w:eastAsiaTheme="minorEastAsia"/>
                <w:noProof/>
                <w:lang w:eastAsia="pt-BR"/>
              </w:rPr>
              <w:tab/>
            </w:r>
            <w:r w:rsidRPr="003C21F4">
              <w:rPr>
                <w:rStyle w:val="Hyperlink"/>
                <w:noProof/>
                <w:lang w:val="en-US"/>
              </w:rPr>
              <w:t>GSLib</w:t>
            </w:r>
            <w:r>
              <w:rPr>
                <w:noProof/>
                <w:webHidden/>
              </w:rPr>
              <w:tab/>
            </w:r>
            <w:r>
              <w:rPr>
                <w:noProof/>
                <w:webHidden/>
              </w:rPr>
              <w:fldChar w:fldCharType="begin"/>
            </w:r>
            <w:r>
              <w:rPr>
                <w:noProof/>
                <w:webHidden/>
              </w:rPr>
              <w:instrText xml:space="preserve"> PAGEREF _Toc20076145 \h </w:instrText>
            </w:r>
            <w:r>
              <w:rPr>
                <w:noProof/>
                <w:webHidden/>
              </w:rPr>
            </w:r>
            <w:r>
              <w:rPr>
                <w:noProof/>
                <w:webHidden/>
              </w:rPr>
              <w:fldChar w:fldCharType="separate"/>
            </w:r>
            <w:r>
              <w:rPr>
                <w:noProof/>
                <w:webHidden/>
              </w:rPr>
              <w:t>11</w:t>
            </w:r>
            <w:r>
              <w:rPr>
                <w:noProof/>
                <w:webHidden/>
              </w:rPr>
              <w:fldChar w:fldCharType="end"/>
            </w:r>
          </w:hyperlink>
        </w:p>
        <w:p w:rsidR="003F66A1" w:rsidRDefault="003F66A1">
          <w:pPr>
            <w:pStyle w:val="Sumrio3"/>
            <w:tabs>
              <w:tab w:val="left" w:pos="1320"/>
              <w:tab w:val="right" w:leader="dot" w:pos="8494"/>
            </w:tabs>
            <w:rPr>
              <w:rFonts w:eastAsiaTheme="minorEastAsia"/>
              <w:noProof/>
              <w:lang w:eastAsia="pt-BR"/>
            </w:rPr>
          </w:pPr>
          <w:hyperlink w:anchor="_Toc20076146" w:history="1">
            <w:r w:rsidRPr="003C21F4">
              <w:rPr>
                <w:rStyle w:val="Hyperlink"/>
                <w:noProof/>
                <w:lang w:val="en-US"/>
              </w:rPr>
              <w:t>2.1.1</w:t>
            </w:r>
            <w:r>
              <w:rPr>
                <w:rFonts w:eastAsiaTheme="minorEastAsia"/>
                <w:noProof/>
                <w:lang w:eastAsia="pt-BR"/>
              </w:rPr>
              <w:tab/>
            </w:r>
            <w:r w:rsidRPr="003C21F4">
              <w:rPr>
                <w:rStyle w:val="Hyperlink"/>
                <w:noProof/>
                <w:lang w:val="en-US"/>
              </w:rPr>
              <w:t>Note on GSLib compatibility</w:t>
            </w:r>
            <w:r>
              <w:rPr>
                <w:noProof/>
                <w:webHidden/>
              </w:rPr>
              <w:tab/>
            </w:r>
            <w:r>
              <w:rPr>
                <w:noProof/>
                <w:webHidden/>
              </w:rPr>
              <w:fldChar w:fldCharType="begin"/>
            </w:r>
            <w:r>
              <w:rPr>
                <w:noProof/>
                <w:webHidden/>
              </w:rPr>
              <w:instrText xml:space="preserve"> PAGEREF _Toc20076146 \h </w:instrText>
            </w:r>
            <w:r>
              <w:rPr>
                <w:noProof/>
                <w:webHidden/>
              </w:rPr>
            </w:r>
            <w:r>
              <w:rPr>
                <w:noProof/>
                <w:webHidden/>
              </w:rPr>
              <w:fldChar w:fldCharType="separate"/>
            </w:r>
            <w:r>
              <w:rPr>
                <w:noProof/>
                <w:webHidden/>
              </w:rPr>
              <w:t>12</w:t>
            </w:r>
            <w:r>
              <w:rPr>
                <w:noProof/>
                <w:webHidden/>
              </w:rPr>
              <w:fldChar w:fldCharType="end"/>
            </w:r>
          </w:hyperlink>
        </w:p>
        <w:p w:rsidR="003F66A1" w:rsidRDefault="003F66A1">
          <w:pPr>
            <w:pStyle w:val="Sumrio2"/>
            <w:rPr>
              <w:rFonts w:eastAsiaTheme="minorEastAsia"/>
              <w:noProof/>
              <w:lang w:eastAsia="pt-BR"/>
            </w:rPr>
          </w:pPr>
          <w:hyperlink w:anchor="_Toc20076147" w:history="1">
            <w:r w:rsidRPr="003C21F4">
              <w:rPr>
                <w:rStyle w:val="Hyperlink"/>
                <w:noProof/>
                <w:lang w:val="en-US"/>
              </w:rPr>
              <w:t>2.2</w:t>
            </w:r>
            <w:r>
              <w:rPr>
                <w:rFonts w:eastAsiaTheme="minorEastAsia"/>
                <w:noProof/>
                <w:lang w:eastAsia="pt-BR"/>
              </w:rPr>
              <w:tab/>
            </w:r>
            <w:r w:rsidRPr="003C21F4">
              <w:rPr>
                <w:rStyle w:val="Hyperlink"/>
                <w:noProof/>
                <w:lang w:val="en-US"/>
              </w:rPr>
              <w:t>Ghostscript</w:t>
            </w:r>
            <w:r>
              <w:rPr>
                <w:noProof/>
                <w:webHidden/>
              </w:rPr>
              <w:tab/>
            </w:r>
            <w:r>
              <w:rPr>
                <w:noProof/>
                <w:webHidden/>
              </w:rPr>
              <w:fldChar w:fldCharType="begin"/>
            </w:r>
            <w:r>
              <w:rPr>
                <w:noProof/>
                <w:webHidden/>
              </w:rPr>
              <w:instrText xml:space="preserve"> PAGEREF _Toc20076147 \h </w:instrText>
            </w:r>
            <w:r>
              <w:rPr>
                <w:noProof/>
                <w:webHidden/>
              </w:rPr>
            </w:r>
            <w:r>
              <w:rPr>
                <w:noProof/>
                <w:webHidden/>
              </w:rPr>
              <w:fldChar w:fldCharType="separate"/>
            </w:r>
            <w:r>
              <w:rPr>
                <w:noProof/>
                <w:webHidden/>
              </w:rPr>
              <w:t>12</w:t>
            </w:r>
            <w:r>
              <w:rPr>
                <w:noProof/>
                <w:webHidden/>
              </w:rPr>
              <w:fldChar w:fldCharType="end"/>
            </w:r>
          </w:hyperlink>
        </w:p>
        <w:p w:rsidR="003F66A1" w:rsidRDefault="003F66A1">
          <w:pPr>
            <w:pStyle w:val="Sumrio2"/>
            <w:rPr>
              <w:rFonts w:eastAsiaTheme="minorEastAsia"/>
              <w:noProof/>
              <w:lang w:eastAsia="pt-BR"/>
            </w:rPr>
          </w:pPr>
          <w:hyperlink w:anchor="_Toc20076148" w:history="1">
            <w:r w:rsidRPr="003C21F4">
              <w:rPr>
                <w:rStyle w:val="Hyperlink"/>
                <w:noProof/>
                <w:lang w:val="en-US"/>
              </w:rPr>
              <w:t>2.3</w:t>
            </w:r>
            <w:r>
              <w:rPr>
                <w:rFonts w:eastAsiaTheme="minorEastAsia"/>
                <w:noProof/>
                <w:lang w:eastAsia="pt-BR"/>
              </w:rPr>
              <w:tab/>
            </w:r>
            <w:r w:rsidRPr="003C21F4">
              <w:rPr>
                <w:rStyle w:val="Hyperlink"/>
                <w:noProof/>
                <w:lang w:val="en-US"/>
              </w:rPr>
              <w:t>GraphViz</w:t>
            </w:r>
            <w:r>
              <w:rPr>
                <w:noProof/>
                <w:webHidden/>
              </w:rPr>
              <w:tab/>
            </w:r>
            <w:r>
              <w:rPr>
                <w:noProof/>
                <w:webHidden/>
              </w:rPr>
              <w:fldChar w:fldCharType="begin"/>
            </w:r>
            <w:r>
              <w:rPr>
                <w:noProof/>
                <w:webHidden/>
              </w:rPr>
              <w:instrText xml:space="preserve"> PAGEREF _Toc20076148 \h </w:instrText>
            </w:r>
            <w:r>
              <w:rPr>
                <w:noProof/>
                <w:webHidden/>
              </w:rPr>
            </w:r>
            <w:r>
              <w:rPr>
                <w:noProof/>
                <w:webHidden/>
              </w:rPr>
              <w:fldChar w:fldCharType="separate"/>
            </w:r>
            <w:r>
              <w:rPr>
                <w:noProof/>
                <w:webHidden/>
              </w:rPr>
              <w:t>12</w:t>
            </w:r>
            <w:r>
              <w:rPr>
                <w:noProof/>
                <w:webHidden/>
              </w:rPr>
              <w:fldChar w:fldCharType="end"/>
            </w:r>
          </w:hyperlink>
        </w:p>
        <w:p w:rsidR="003F66A1" w:rsidRDefault="003F66A1">
          <w:pPr>
            <w:pStyle w:val="Sumrio2"/>
            <w:rPr>
              <w:rFonts w:eastAsiaTheme="minorEastAsia"/>
              <w:noProof/>
              <w:lang w:eastAsia="pt-BR"/>
            </w:rPr>
          </w:pPr>
          <w:hyperlink w:anchor="_Toc20076149" w:history="1">
            <w:r w:rsidRPr="003C21F4">
              <w:rPr>
                <w:rStyle w:val="Hyperlink"/>
                <w:noProof/>
                <w:lang w:val="en-US"/>
              </w:rPr>
              <w:t>2.4</w:t>
            </w:r>
            <w:r>
              <w:rPr>
                <w:rFonts w:eastAsiaTheme="minorEastAsia"/>
                <w:noProof/>
                <w:lang w:eastAsia="pt-BR"/>
              </w:rPr>
              <w:tab/>
            </w:r>
            <w:r w:rsidRPr="003C21F4">
              <w:rPr>
                <w:rStyle w:val="Hyperlink"/>
                <w:noProof/>
                <w:lang w:val="en-US"/>
              </w:rPr>
              <w:t>Compile- and runtime libraries</w:t>
            </w:r>
            <w:r>
              <w:rPr>
                <w:noProof/>
                <w:webHidden/>
              </w:rPr>
              <w:tab/>
            </w:r>
            <w:r>
              <w:rPr>
                <w:noProof/>
                <w:webHidden/>
              </w:rPr>
              <w:fldChar w:fldCharType="begin"/>
            </w:r>
            <w:r>
              <w:rPr>
                <w:noProof/>
                <w:webHidden/>
              </w:rPr>
              <w:instrText xml:space="preserve"> PAGEREF _Toc20076149 \h </w:instrText>
            </w:r>
            <w:r>
              <w:rPr>
                <w:noProof/>
                <w:webHidden/>
              </w:rPr>
            </w:r>
            <w:r>
              <w:rPr>
                <w:noProof/>
                <w:webHidden/>
              </w:rPr>
              <w:fldChar w:fldCharType="separate"/>
            </w:r>
            <w:r>
              <w:rPr>
                <w:noProof/>
                <w:webHidden/>
              </w:rPr>
              <w:t>13</w:t>
            </w:r>
            <w:r>
              <w:rPr>
                <w:noProof/>
                <w:webHidden/>
              </w:rPr>
              <w:fldChar w:fldCharType="end"/>
            </w:r>
          </w:hyperlink>
        </w:p>
        <w:p w:rsidR="003F66A1" w:rsidRDefault="003F66A1">
          <w:pPr>
            <w:pStyle w:val="Sumrio3"/>
            <w:tabs>
              <w:tab w:val="left" w:pos="1320"/>
              <w:tab w:val="right" w:leader="dot" w:pos="8494"/>
            </w:tabs>
            <w:rPr>
              <w:rFonts w:eastAsiaTheme="minorEastAsia"/>
              <w:noProof/>
              <w:lang w:eastAsia="pt-BR"/>
            </w:rPr>
          </w:pPr>
          <w:hyperlink w:anchor="_Toc20076150" w:history="1">
            <w:r w:rsidRPr="003C21F4">
              <w:rPr>
                <w:rStyle w:val="Hyperlink"/>
                <w:noProof/>
                <w:lang w:val="en-US"/>
              </w:rPr>
              <w:t>2.4.1</w:t>
            </w:r>
            <w:r>
              <w:rPr>
                <w:rFonts w:eastAsiaTheme="minorEastAsia"/>
                <w:noProof/>
                <w:lang w:eastAsia="pt-BR"/>
              </w:rPr>
              <w:tab/>
            </w:r>
            <w:r w:rsidRPr="003C21F4">
              <w:rPr>
                <w:rStyle w:val="Hyperlink"/>
                <w:noProof/>
                <w:lang w:val="en-US"/>
              </w:rPr>
              <w:t>Developer tool set</w:t>
            </w:r>
            <w:r>
              <w:rPr>
                <w:noProof/>
                <w:webHidden/>
              </w:rPr>
              <w:tab/>
            </w:r>
            <w:r>
              <w:rPr>
                <w:noProof/>
                <w:webHidden/>
              </w:rPr>
              <w:fldChar w:fldCharType="begin"/>
            </w:r>
            <w:r>
              <w:rPr>
                <w:noProof/>
                <w:webHidden/>
              </w:rPr>
              <w:instrText xml:space="preserve"> PAGEREF _Toc20076150 \h </w:instrText>
            </w:r>
            <w:r>
              <w:rPr>
                <w:noProof/>
                <w:webHidden/>
              </w:rPr>
            </w:r>
            <w:r>
              <w:rPr>
                <w:noProof/>
                <w:webHidden/>
              </w:rPr>
              <w:fldChar w:fldCharType="separate"/>
            </w:r>
            <w:r>
              <w:rPr>
                <w:noProof/>
                <w:webHidden/>
              </w:rPr>
              <w:t>13</w:t>
            </w:r>
            <w:r>
              <w:rPr>
                <w:noProof/>
                <w:webHidden/>
              </w:rPr>
              <w:fldChar w:fldCharType="end"/>
            </w:r>
          </w:hyperlink>
        </w:p>
        <w:p w:rsidR="003F66A1" w:rsidRDefault="003F66A1">
          <w:pPr>
            <w:pStyle w:val="Sumrio3"/>
            <w:tabs>
              <w:tab w:val="left" w:pos="1320"/>
              <w:tab w:val="right" w:leader="dot" w:pos="8494"/>
            </w:tabs>
            <w:rPr>
              <w:rFonts w:eastAsiaTheme="minorEastAsia"/>
              <w:noProof/>
              <w:lang w:eastAsia="pt-BR"/>
            </w:rPr>
          </w:pPr>
          <w:hyperlink w:anchor="_Toc20076151" w:history="1">
            <w:r w:rsidRPr="003C21F4">
              <w:rPr>
                <w:rStyle w:val="Hyperlink"/>
                <w:noProof/>
                <w:lang w:val="en-US"/>
              </w:rPr>
              <w:t>2.4.2</w:t>
            </w:r>
            <w:r>
              <w:rPr>
                <w:rFonts w:eastAsiaTheme="minorEastAsia"/>
                <w:noProof/>
                <w:lang w:eastAsia="pt-BR"/>
              </w:rPr>
              <w:tab/>
            </w:r>
            <w:r w:rsidRPr="003C21F4">
              <w:rPr>
                <w:rStyle w:val="Hyperlink"/>
                <w:noProof/>
                <w:lang w:val="en-US"/>
              </w:rPr>
              <w:t>MSYS2: a GNU-like development environment for Windows</w:t>
            </w:r>
            <w:r>
              <w:rPr>
                <w:noProof/>
                <w:webHidden/>
              </w:rPr>
              <w:tab/>
            </w:r>
            <w:r>
              <w:rPr>
                <w:noProof/>
                <w:webHidden/>
              </w:rPr>
              <w:fldChar w:fldCharType="begin"/>
            </w:r>
            <w:r>
              <w:rPr>
                <w:noProof/>
                <w:webHidden/>
              </w:rPr>
              <w:instrText xml:space="preserve"> PAGEREF _Toc20076151 \h </w:instrText>
            </w:r>
            <w:r>
              <w:rPr>
                <w:noProof/>
                <w:webHidden/>
              </w:rPr>
            </w:r>
            <w:r>
              <w:rPr>
                <w:noProof/>
                <w:webHidden/>
              </w:rPr>
              <w:fldChar w:fldCharType="separate"/>
            </w:r>
            <w:r>
              <w:rPr>
                <w:noProof/>
                <w:webHidden/>
              </w:rPr>
              <w:t>13</w:t>
            </w:r>
            <w:r>
              <w:rPr>
                <w:noProof/>
                <w:webHidden/>
              </w:rPr>
              <w:fldChar w:fldCharType="end"/>
            </w:r>
          </w:hyperlink>
        </w:p>
        <w:p w:rsidR="003F66A1" w:rsidRDefault="003F66A1">
          <w:pPr>
            <w:pStyle w:val="Sumrio3"/>
            <w:tabs>
              <w:tab w:val="left" w:pos="1320"/>
              <w:tab w:val="right" w:leader="dot" w:pos="8494"/>
            </w:tabs>
            <w:rPr>
              <w:rFonts w:eastAsiaTheme="minorEastAsia"/>
              <w:noProof/>
              <w:lang w:eastAsia="pt-BR"/>
            </w:rPr>
          </w:pPr>
          <w:hyperlink w:anchor="_Toc20076152" w:history="1">
            <w:r w:rsidRPr="003C21F4">
              <w:rPr>
                <w:rStyle w:val="Hyperlink"/>
                <w:noProof/>
                <w:lang w:val="en-US"/>
              </w:rPr>
              <w:t>2.4.3</w:t>
            </w:r>
            <w:r>
              <w:rPr>
                <w:rFonts w:eastAsiaTheme="minorEastAsia"/>
                <w:noProof/>
                <w:lang w:eastAsia="pt-BR"/>
              </w:rPr>
              <w:tab/>
            </w:r>
            <w:r w:rsidRPr="003C21F4">
              <w:rPr>
                <w:rStyle w:val="Hyperlink"/>
                <w:noProof/>
                <w:lang w:val="en-US"/>
              </w:rPr>
              <w:t xml:space="preserve">MSYS2: configure proxy for </w:t>
            </w:r>
            <w:r w:rsidRPr="003C21F4">
              <w:rPr>
                <w:rStyle w:val="Hyperlink"/>
                <w:rFonts w:ascii="Courier New" w:hAnsi="Courier New"/>
                <w:b/>
                <w:noProof/>
                <w:lang w:val="en-US"/>
              </w:rPr>
              <w:t>pacman</w:t>
            </w:r>
            <w:r>
              <w:rPr>
                <w:noProof/>
                <w:webHidden/>
              </w:rPr>
              <w:tab/>
            </w:r>
            <w:r>
              <w:rPr>
                <w:noProof/>
                <w:webHidden/>
              </w:rPr>
              <w:fldChar w:fldCharType="begin"/>
            </w:r>
            <w:r>
              <w:rPr>
                <w:noProof/>
                <w:webHidden/>
              </w:rPr>
              <w:instrText xml:space="preserve"> PAGEREF _Toc20076152 \h </w:instrText>
            </w:r>
            <w:r>
              <w:rPr>
                <w:noProof/>
                <w:webHidden/>
              </w:rPr>
            </w:r>
            <w:r>
              <w:rPr>
                <w:noProof/>
                <w:webHidden/>
              </w:rPr>
              <w:fldChar w:fldCharType="separate"/>
            </w:r>
            <w:r>
              <w:rPr>
                <w:noProof/>
                <w:webHidden/>
              </w:rPr>
              <w:t>13</w:t>
            </w:r>
            <w:r>
              <w:rPr>
                <w:noProof/>
                <w:webHidden/>
              </w:rPr>
              <w:fldChar w:fldCharType="end"/>
            </w:r>
          </w:hyperlink>
        </w:p>
        <w:p w:rsidR="003F66A1" w:rsidRDefault="003F66A1">
          <w:pPr>
            <w:pStyle w:val="Sumrio3"/>
            <w:tabs>
              <w:tab w:val="left" w:pos="1320"/>
              <w:tab w:val="right" w:leader="dot" w:pos="8494"/>
            </w:tabs>
            <w:rPr>
              <w:rFonts w:eastAsiaTheme="minorEastAsia"/>
              <w:noProof/>
              <w:lang w:eastAsia="pt-BR"/>
            </w:rPr>
          </w:pPr>
          <w:hyperlink w:anchor="_Toc20076153" w:history="1">
            <w:r w:rsidRPr="003C21F4">
              <w:rPr>
                <w:rStyle w:val="Hyperlink"/>
                <w:noProof/>
                <w:lang w:val="en-US"/>
              </w:rPr>
              <w:t>2.4.4</w:t>
            </w:r>
            <w:r>
              <w:rPr>
                <w:rFonts w:eastAsiaTheme="minorEastAsia"/>
                <w:noProof/>
                <w:lang w:eastAsia="pt-BR"/>
              </w:rPr>
              <w:tab/>
            </w:r>
            <w:r w:rsidRPr="003C21F4">
              <w:rPr>
                <w:rStyle w:val="Hyperlink"/>
                <w:noProof/>
                <w:lang w:val="en-US"/>
              </w:rPr>
              <w:t>Qt 5.5</w:t>
            </w:r>
            <w:r>
              <w:rPr>
                <w:noProof/>
                <w:webHidden/>
              </w:rPr>
              <w:tab/>
            </w:r>
            <w:r>
              <w:rPr>
                <w:noProof/>
                <w:webHidden/>
              </w:rPr>
              <w:fldChar w:fldCharType="begin"/>
            </w:r>
            <w:r>
              <w:rPr>
                <w:noProof/>
                <w:webHidden/>
              </w:rPr>
              <w:instrText xml:space="preserve"> PAGEREF _Toc20076153 \h </w:instrText>
            </w:r>
            <w:r>
              <w:rPr>
                <w:noProof/>
                <w:webHidden/>
              </w:rPr>
            </w:r>
            <w:r>
              <w:rPr>
                <w:noProof/>
                <w:webHidden/>
              </w:rPr>
              <w:fldChar w:fldCharType="separate"/>
            </w:r>
            <w:r>
              <w:rPr>
                <w:noProof/>
                <w:webHidden/>
              </w:rPr>
              <w:t>14</w:t>
            </w:r>
            <w:r>
              <w:rPr>
                <w:noProof/>
                <w:webHidden/>
              </w:rPr>
              <w:fldChar w:fldCharType="end"/>
            </w:r>
          </w:hyperlink>
        </w:p>
        <w:p w:rsidR="003F66A1" w:rsidRDefault="003F66A1">
          <w:pPr>
            <w:pStyle w:val="Sumrio3"/>
            <w:tabs>
              <w:tab w:val="left" w:pos="1320"/>
              <w:tab w:val="right" w:leader="dot" w:pos="8494"/>
            </w:tabs>
            <w:rPr>
              <w:rFonts w:eastAsiaTheme="minorEastAsia"/>
              <w:noProof/>
              <w:lang w:eastAsia="pt-BR"/>
            </w:rPr>
          </w:pPr>
          <w:hyperlink w:anchor="_Toc20076154" w:history="1">
            <w:r w:rsidRPr="003C21F4">
              <w:rPr>
                <w:rStyle w:val="Hyperlink"/>
                <w:noProof/>
                <w:lang w:val="en-US"/>
              </w:rPr>
              <w:t>2.4.5</w:t>
            </w:r>
            <w:r>
              <w:rPr>
                <w:rFonts w:eastAsiaTheme="minorEastAsia"/>
                <w:noProof/>
                <w:lang w:eastAsia="pt-BR"/>
              </w:rPr>
              <w:tab/>
            </w:r>
            <w:r w:rsidRPr="003C21F4">
              <w:rPr>
                <w:rStyle w:val="Hyperlink"/>
                <w:noProof/>
                <w:lang w:val="en-US"/>
              </w:rPr>
              <w:t>Boost 1.63</w:t>
            </w:r>
            <w:r>
              <w:rPr>
                <w:noProof/>
                <w:webHidden/>
              </w:rPr>
              <w:tab/>
            </w:r>
            <w:r>
              <w:rPr>
                <w:noProof/>
                <w:webHidden/>
              </w:rPr>
              <w:fldChar w:fldCharType="begin"/>
            </w:r>
            <w:r>
              <w:rPr>
                <w:noProof/>
                <w:webHidden/>
              </w:rPr>
              <w:instrText xml:space="preserve"> PAGEREF _Toc20076154 \h </w:instrText>
            </w:r>
            <w:r>
              <w:rPr>
                <w:noProof/>
                <w:webHidden/>
              </w:rPr>
            </w:r>
            <w:r>
              <w:rPr>
                <w:noProof/>
                <w:webHidden/>
              </w:rPr>
              <w:fldChar w:fldCharType="separate"/>
            </w:r>
            <w:r>
              <w:rPr>
                <w:noProof/>
                <w:webHidden/>
              </w:rPr>
              <w:t>14</w:t>
            </w:r>
            <w:r>
              <w:rPr>
                <w:noProof/>
                <w:webHidden/>
              </w:rPr>
              <w:fldChar w:fldCharType="end"/>
            </w:r>
          </w:hyperlink>
        </w:p>
        <w:p w:rsidR="003F66A1" w:rsidRDefault="003F66A1">
          <w:pPr>
            <w:pStyle w:val="Sumrio3"/>
            <w:tabs>
              <w:tab w:val="left" w:pos="1320"/>
              <w:tab w:val="right" w:leader="dot" w:pos="8494"/>
            </w:tabs>
            <w:rPr>
              <w:rFonts w:eastAsiaTheme="minorEastAsia"/>
              <w:noProof/>
              <w:lang w:eastAsia="pt-BR"/>
            </w:rPr>
          </w:pPr>
          <w:hyperlink w:anchor="_Toc20076155" w:history="1">
            <w:r w:rsidRPr="003C21F4">
              <w:rPr>
                <w:rStyle w:val="Hyperlink"/>
                <w:noProof/>
                <w:lang w:val="en-US"/>
              </w:rPr>
              <w:t>2.4.6</w:t>
            </w:r>
            <w:r>
              <w:rPr>
                <w:rFonts w:eastAsiaTheme="minorEastAsia"/>
                <w:noProof/>
                <w:lang w:eastAsia="pt-BR"/>
              </w:rPr>
              <w:tab/>
            </w:r>
            <w:r w:rsidRPr="003C21F4">
              <w:rPr>
                <w:rStyle w:val="Hyperlink"/>
                <w:noProof/>
                <w:shd w:val="clear" w:color="auto" w:fill="FFFFFF"/>
                <w:lang w:val="en-US"/>
              </w:rPr>
              <w:t xml:space="preserve">Bug in Boost’s </w:t>
            </w:r>
            <w:r w:rsidRPr="003C21F4">
              <w:rPr>
                <w:rStyle w:val="Hyperlink"/>
                <w:rFonts w:ascii="Courier New" w:hAnsi="Courier New"/>
                <w:b/>
                <w:noProof/>
                <w:lang w:val="en-US"/>
              </w:rPr>
              <w:t>matrix_expression.hpp</w:t>
            </w:r>
            <w:r>
              <w:rPr>
                <w:noProof/>
                <w:webHidden/>
              </w:rPr>
              <w:tab/>
            </w:r>
            <w:r>
              <w:rPr>
                <w:noProof/>
                <w:webHidden/>
              </w:rPr>
              <w:fldChar w:fldCharType="begin"/>
            </w:r>
            <w:r>
              <w:rPr>
                <w:noProof/>
                <w:webHidden/>
              </w:rPr>
              <w:instrText xml:space="preserve"> PAGEREF _Toc20076155 \h </w:instrText>
            </w:r>
            <w:r>
              <w:rPr>
                <w:noProof/>
                <w:webHidden/>
              </w:rPr>
            </w:r>
            <w:r>
              <w:rPr>
                <w:noProof/>
                <w:webHidden/>
              </w:rPr>
              <w:fldChar w:fldCharType="separate"/>
            </w:r>
            <w:r>
              <w:rPr>
                <w:noProof/>
                <w:webHidden/>
              </w:rPr>
              <w:t>14</w:t>
            </w:r>
            <w:r>
              <w:rPr>
                <w:noProof/>
                <w:webHidden/>
              </w:rPr>
              <w:fldChar w:fldCharType="end"/>
            </w:r>
          </w:hyperlink>
        </w:p>
        <w:p w:rsidR="003F66A1" w:rsidRDefault="003F66A1">
          <w:pPr>
            <w:pStyle w:val="Sumrio3"/>
            <w:tabs>
              <w:tab w:val="left" w:pos="1320"/>
              <w:tab w:val="right" w:leader="dot" w:pos="8494"/>
            </w:tabs>
            <w:rPr>
              <w:rFonts w:eastAsiaTheme="minorEastAsia"/>
              <w:noProof/>
              <w:lang w:eastAsia="pt-BR"/>
            </w:rPr>
          </w:pPr>
          <w:hyperlink w:anchor="_Toc20076156" w:history="1">
            <w:r w:rsidRPr="003C21F4">
              <w:rPr>
                <w:rStyle w:val="Hyperlink"/>
                <w:noProof/>
                <w:lang w:val="en-US"/>
              </w:rPr>
              <w:t>2.4.7</w:t>
            </w:r>
            <w:r>
              <w:rPr>
                <w:rFonts w:eastAsiaTheme="minorEastAsia"/>
                <w:noProof/>
                <w:lang w:eastAsia="pt-BR"/>
              </w:rPr>
              <w:tab/>
            </w:r>
            <w:r w:rsidRPr="003C21F4">
              <w:rPr>
                <w:rStyle w:val="Hyperlink"/>
                <w:noProof/>
                <w:shd w:val="clear" w:color="auto" w:fill="FFFFFF"/>
                <w:lang w:val="en-US"/>
              </w:rPr>
              <w:t>Issues building with Qt 5.10 (using qmake)</w:t>
            </w:r>
            <w:r>
              <w:rPr>
                <w:noProof/>
                <w:webHidden/>
              </w:rPr>
              <w:tab/>
            </w:r>
            <w:r>
              <w:rPr>
                <w:noProof/>
                <w:webHidden/>
              </w:rPr>
              <w:fldChar w:fldCharType="begin"/>
            </w:r>
            <w:r>
              <w:rPr>
                <w:noProof/>
                <w:webHidden/>
              </w:rPr>
              <w:instrText xml:space="preserve"> PAGEREF _Toc20076156 \h </w:instrText>
            </w:r>
            <w:r>
              <w:rPr>
                <w:noProof/>
                <w:webHidden/>
              </w:rPr>
            </w:r>
            <w:r>
              <w:rPr>
                <w:noProof/>
                <w:webHidden/>
              </w:rPr>
              <w:fldChar w:fldCharType="separate"/>
            </w:r>
            <w:r>
              <w:rPr>
                <w:noProof/>
                <w:webHidden/>
              </w:rPr>
              <w:t>15</w:t>
            </w:r>
            <w:r>
              <w:rPr>
                <w:noProof/>
                <w:webHidden/>
              </w:rPr>
              <w:fldChar w:fldCharType="end"/>
            </w:r>
          </w:hyperlink>
        </w:p>
        <w:p w:rsidR="003F66A1" w:rsidRDefault="003F66A1">
          <w:pPr>
            <w:pStyle w:val="Sumrio3"/>
            <w:tabs>
              <w:tab w:val="left" w:pos="1320"/>
              <w:tab w:val="right" w:leader="dot" w:pos="8494"/>
            </w:tabs>
            <w:rPr>
              <w:rFonts w:eastAsiaTheme="minorEastAsia"/>
              <w:noProof/>
              <w:lang w:eastAsia="pt-BR"/>
            </w:rPr>
          </w:pPr>
          <w:hyperlink w:anchor="_Toc20076157" w:history="1">
            <w:r w:rsidRPr="003C21F4">
              <w:rPr>
                <w:rStyle w:val="Hyperlink"/>
                <w:noProof/>
                <w:lang w:val="en-US"/>
              </w:rPr>
              <w:t>2.4.8</w:t>
            </w:r>
            <w:r>
              <w:rPr>
                <w:rFonts w:eastAsiaTheme="minorEastAsia"/>
                <w:noProof/>
                <w:lang w:eastAsia="pt-BR"/>
              </w:rPr>
              <w:tab/>
            </w:r>
            <w:r w:rsidRPr="003C21F4">
              <w:rPr>
                <w:rStyle w:val="Hyperlink"/>
                <w:noProof/>
                <w:lang w:val="en-US"/>
              </w:rPr>
              <w:t>Qwt 6.1.3</w:t>
            </w:r>
            <w:r>
              <w:rPr>
                <w:noProof/>
                <w:webHidden/>
              </w:rPr>
              <w:tab/>
            </w:r>
            <w:r>
              <w:rPr>
                <w:noProof/>
                <w:webHidden/>
              </w:rPr>
              <w:fldChar w:fldCharType="begin"/>
            </w:r>
            <w:r>
              <w:rPr>
                <w:noProof/>
                <w:webHidden/>
              </w:rPr>
              <w:instrText xml:space="preserve"> PAGEREF _Toc20076157 \h </w:instrText>
            </w:r>
            <w:r>
              <w:rPr>
                <w:noProof/>
                <w:webHidden/>
              </w:rPr>
            </w:r>
            <w:r>
              <w:rPr>
                <w:noProof/>
                <w:webHidden/>
              </w:rPr>
              <w:fldChar w:fldCharType="separate"/>
            </w:r>
            <w:r>
              <w:rPr>
                <w:noProof/>
                <w:webHidden/>
              </w:rPr>
              <w:t>15</w:t>
            </w:r>
            <w:r>
              <w:rPr>
                <w:noProof/>
                <w:webHidden/>
              </w:rPr>
              <w:fldChar w:fldCharType="end"/>
            </w:r>
          </w:hyperlink>
        </w:p>
        <w:p w:rsidR="003F66A1" w:rsidRDefault="003F66A1">
          <w:pPr>
            <w:pStyle w:val="Sumrio3"/>
            <w:tabs>
              <w:tab w:val="left" w:pos="1320"/>
              <w:tab w:val="right" w:leader="dot" w:pos="8494"/>
            </w:tabs>
            <w:rPr>
              <w:rFonts w:eastAsiaTheme="minorEastAsia"/>
              <w:noProof/>
              <w:lang w:eastAsia="pt-BR"/>
            </w:rPr>
          </w:pPr>
          <w:hyperlink w:anchor="_Toc20076158" w:history="1">
            <w:r w:rsidRPr="003C21F4">
              <w:rPr>
                <w:rStyle w:val="Hyperlink"/>
                <w:noProof/>
                <w:lang w:val="en-US"/>
              </w:rPr>
              <w:t>2.4.9</w:t>
            </w:r>
            <w:r>
              <w:rPr>
                <w:rFonts w:eastAsiaTheme="minorEastAsia"/>
                <w:noProof/>
                <w:lang w:eastAsia="pt-BR"/>
              </w:rPr>
              <w:tab/>
            </w:r>
            <w:r w:rsidRPr="003C21F4">
              <w:rPr>
                <w:rStyle w:val="Hyperlink"/>
                <w:noProof/>
                <w:lang w:val="en-US"/>
              </w:rPr>
              <w:t>Eigen 3.3.4</w:t>
            </w:r>
            <w:r>
              <w:rPr>
                <w:noProof/>
                <w:webHidden/>
              </w:rPr>
              <w:tab/>
            </w:r>
            <w:r>
              <w:rPr>
                <w:noProof/>
                <w:webHidden/>
              </w:rPr>
              <w:fldChar w:fldCharType="begin"/>
            </w:r>
            <w:r>
              <w:rPr>
                <w:noProof/>
                <w:webHidden/>
              </w:rPr>
              <w:instrText xml:space="preserve"> PAGEREF _Toc20076158 \h </w:instrText>
            </w:r>
            <w:r>
              <w:rPr>
                <w:noProof/>
                <w:webHidden/>
              </w:rPr>
            </w:r>
            <w:r>
              <w:rPr>
                <w:noProof/>
                <w:webHidden/>
              </w:rPr>
              <w:fldChar w:fldCharType="separate"/>
            </w:r>
            <w:r>
              <w:rPr>
                <w:noProof/>
                <w:webHidden/>
              </w:rPr>
              <w:t>15</w:t>
            </w:r>
            <w:r>
              <w:rPr>
                <w:noProof/>
                <w:webHidden/>
              </w:rPr>
              <w:fldChar w:fldCharType="end"/>
            </w:r>
          </w:hyperlink>
        </w:p>
        <w:p w:rsidR="003F66A1" w:rsidRDefault="003F66A1">
          <w:pPr>
            <w:pStyle w:val="Sumrio3"/>
            <w:tabs>
              <w:tab w:val="left" w:pos="1320"/>
              <w:tab w:val="right" w:leader="dot" w:pos="8494"/>
            </w:tabs>
            <w:rPr>
              <w:rFonts w:eastAsiaTheme="minorEastAsia"/>
              <w:noProof/>
              <w:lang w:eastAsia="pt-BR"/>
            </w:rPr>
          </w:pPr>
          <w:hyperlink w:anchor="_Toc20076159" w:history="1">
            <w:r w:rsidRPr="003C21F4">
              <w:rPr>
                <w:rStyle w:val="Hyperlink"/>
                <w:noProof/>
                <w:lang w:val="en-US"/>
              </w:rPr>
              <w:t>2.4.10</w:t>
            </w:r>
            <w:r>
              <w:rPr>
                <w:rFonts w:eastAsiaTheme="minorEastAsia"/>
                <w:noProof/>
                <w:lang w:eastAsia="pt-BR"/>
              </w:rPr>
              <w:tab/>
            </w:r>
            <w:r w:rsidRPr="003C21F4">
              <w:rPr>
                <w:rStyle w:val="Hyperlink"/>
                <w:noProof/>
                <w:lang w:val="en-US"/>
              </w:rPr>
              <w:t>FFTW 3.2.3</w:t>
            </w:r>
            <w:r>
              <w:rPr>
                <w:noProof/>
                <w:webHidden/>
              </w:rPr>
              <w:tab/>
            </w:r>
            <w:r>
              <w:rPr>
                <w:noProof/>
                <w:webHidden/>
              </w:rPr>
              <w:fldChar w:fldCharType="begin"/>
            </w:r>
            <w:r>
              <w:rPr>
                <w:noProof/>
                <w:webHidden/>
              </w:rPr>
              <w:instrText xml:space="preserve"> PAGEREF _Toc20076159 \h </w:instrText>
            </w:r>
            <w:r>
              <w:rPr>
                <w:noProof/>
                <w:webHidden/>
              </w:rPr>
            </w:r>
            <w:r>
              <w:rPr>
                <w:noProof/>
                <w:webHidden/>
              </w:rPr>
              <w:fldChar w:fldCharType="separate"/>
            </w:r>
            <w:r>
              <w:rPr>
                <w:noProof/>
                <w:webHidden/>
              </w:rPr>
              <w:t>15</w:t>
            </w:r>
            <w:r>
              <w:rPr>
                <w:noProof/>
                <w:webHidden/>
              </w:rPr>
              <w:fldChar w:fldCharType="end"/>
            </w:r>
          </w:hyperlink>
        </w:p>
        <w:p w:rsidR="003F66A1" w:rsidRDefault="003F66A1">
          <w:pPr>
            <w:pStyle w:val="Sumrio3"/>
            <w:tabs>
              <w:tab w:val="left" w:pos="1320"/>
              <w:tab w:val="right" w:leader="dot" w:pos="8494"/>
            </w:tabs>
            <w:rPr>
              <w:rFonts w:eastAsiaTheme="minorEastAsia"/>
              <w:noProof/>
              <w:lang w:eastAsia="pt-BR"/>
            </w:rPr>
          </w:pPr>
          <w:hyperlink w:anchor="_Toc20076160" w:history="1">
            <w:r w:rsidRPr="003C21F4">
              <w:rPr>
                <w:rStyle w:val="Hyperlink"/>
                <w:noProof/>
                <w:lang w:val="en-US"/>
              </w:rPr>
              <w:t>2.4.11</w:t>
            </w:r>
            <w:r>
              <w:rPr>
                <w:rFonts w:eastAsiaTheme="minorEastAsia"/>
                <w:noProof/>
                <w:lang w:eastAsia="pt-BR"/>
              </w:rPr>
              <w:tab/>
            </w:r>
            <w:r w:rsidRPr="003C21F4">
              <w:rPr>
                <w:rStyle w:val="Hyperlink"/>
                <w:noProof/>
                <w:lang w:val="en-US"/>
              </w:rPr>
              <w:t>Exprtk</w:t>
            </w:r>
            <w:r>
              <w:rPr>
                <w:noProof/>
                <w:webHidden/>
              </w:rPr>
              <w:tab/>
            </w:r>
            <w:r>
              <w:rPr>
                <w:noProof/>
                <w:webHidden/>
              </w:rPr>
              <w:fldChar w:fldCharType="begin"/>
            </w:r>
            <w:r>
              <w:rPr>
                <w:noProof/>
                <w:webHidden/>
              </w:rPr>
              <w:instrText xml:space="preserve"> PAGEREF _Toc20076160 \h </w:instrText>
            </w:r>
            <w:r>
              <w:rPr>
                <w:noProof/>
                <w:webHidden/>
              </w:rPr>
            </w:r>
            <w:r>
              <w:rPr>
                <w:noProof/>
                <w:webHidden/>
              </w:rPr>
              <w:fldChar w:fldCharType="separate"/>
            </w:r>
            <w:r>
              <w:rPr>
                <w:noProof/>
                <w:webHidden/>
              </w:rPr>
              <w:t>15</w:t>
            </w:r>
            <w:r>
              <w:rPr>
                <w:noProof/>
                <w:webHidden/>
              </w:rPr>
              <w:fldChar w:fldCharType="end"/>
            </w:r>
          </w:hyperlink>
        </w:p>
        <w:p w:rsidR="003F66A1" w:rsidRDefault="003F66A1">
          <w:pPr>
            <w:pStyle w:val="Sumrio3"/>
            <w:tabs>
              <w:tab w:val="left" w:pos="1320"/>
              <w:tab w:val="right" w:leader="dot" w:pos="8494"/>
            </w:tabs>
            <w:rPr>
              <w:rFonts w:eastAsiaTheme="minorEastAsia"/>
              <w:noProof/>
              <w:lang w:eastAsia="pt-BR"/>
            </w:rPr>
          </w:pPr>
          <w:hyperlink w:anchor="_Toc20076161" w:history="1">
            <w:r w:rsidRPr="003C21F4">
              <w:rPr>
                <w:rStyle w:val="Hyperlink"/>
                <w:noProof/>
                <w:lang w:val="en-US"/>
              </w:rPr>
              <w:t>2.4.12</w:t>
            </w:r>
            <w:r>
              <w:rPr>
                <w:rFonts w:eastAsiaTheme="minorEastAsia"/>
                <w:noProof/>
                <w:lang w:eastAsia="pt-BR"/>
              </w:rPr>
              <w:tab/>
            </w:r>
            <w:r w:rsidRPr="003C21F4">
              <w:rPr>
                <w:rStyle w:val="Hyperlink"/>
                <w:noProof/>
                <w:lang w:val="en-US"/>
              </w:rPr>
              <w:t>VTK 8.0</w:t>
            </w:r>
            <w:r>
              <w:rPr>
                <w:noProof/>
                <w:webHidden/>
              </w:rPr>
              <w:tab/>
            </w:r>
            <w:r>
              <w:rPr>
                <w:noProof/>
                <w:webHidden/>
              </w:rPr>
              <w:fldChar w:fldCharType="begin"/>
            </w:r>
            <w:r>
              <w:rPr>
                <w:noProof/>
                <w:webHidden/>
              </w:rPr>
              <w:instrText xml:space="preserve"> PAGEREF _Toc20076161 \h </w:instrText>
            </w:r>
            <w:r>
              <w:rPr>
                <w:noProof/>
                <w:webHidden/>
              </w:rPr>
            </w:r>
            <w:r>
              <w:rPr>
                <w:noProof/>
                <w:webHidden/>
              </w:rPr>
              <w:fldChar w:fldCharType="separate"/>
            </w:r>
            <w:r>
              <w:rPr>
                <w:noProof/>
                <w:webHidden/>
              </w:rPr>
              <w:t>16</w:t>
            </w:r>
            <w:r>
              <w:rPr>
                <w:noProof/>
                <w:webHidden/>
              </w:rPr>
              <w:fldChar w:fldCharType="end"/>
            </w:r>
          </w:hyperlink>
        </w:p>
        <w:p w:rsidR="003F66A1" w:rsidRDefault="003F66A1">
          <w:pPr>
            <w:pStyle w:val="Sumrio3"/>
            <w:tabs>
              <w:tab w:val="left" w:pos="1320"/>
              <w:tab w:val="right" w:leader="dot" w:pos="8494"/>
            </w:tabs>
            <w:rPr>
              <w:rFonts w:eastAsiaTheme="minorEastAsia"/>
              <w:noProof/>
              <w:lang w:eastAsia="pt-BR"/>
            </w:rPr>
          </w:pPr>
          <w:hyperlink w:anchor="_Toc20076162" w:history="1">
            <w:r w:rsidRPr="003C21F4">
              <w:rPr>
                <w:rStyle w:val="Hyperlink"/>
                <w:noProof/>
                <w:lang w:val="en-US"/>
              </w:rPr>
              <w:t>2.4.13</w:t>
            </w:r>
            <w:r>
              <w:rPr>
                <w:rFonts w:eastAsiaTheme="minorEastAsia"/>
                <w:noProof/>
                <w:lang w:eastAsia="pt-BR"/>
              </w:rPr>
              <w:tab/>
            </w:r>
            <w:r w:rsidRPr="003C21F4">
              <w:rPr>
                <w:rStyle w:val="Hyperlink"/>
                <w:noProof/>
                <w:lang w:val="en-US"/>
              </w:rPr>
              <w:t>VTK compiling issues</w:t>
            </w:r>
            <w:r>
              <w:rPr>
                <w:noProof/>
                <w:webHidden/>
              </w:rPr>
              <w:tab/>
            </w:r>
            <w:r>
              <w:rPr>
                <w:noProof/>
                <w:webHidden/>
              </w:rPr>
              <w:fldChar w:fldCharType="begin"/>
            </w:r>
            <w:r>
              <w:rPr>
                <w:noProof/>
                <w:webHidden/>
              </w:rPr>
              <w:instrText xml:space="preserve"> PAGEREF _Toc20076162 \h </w:instrText>
            </w:r>
            <w:r>
              <w:rPr>
                <w:noProof/>
                <w:webHidden/>
              </w:rPr>
            </w:r>
            <w:r>
              <w:rPr>
                <w:noProof/>
                <w:webHidden/>
              </w:rPr>
              <w:fldChar w:fldCharType="separate"/>
            </w:r>
            <w:r>
              <w:rPr>
                <w:noProof/>
                <w:webHidden/>
              </w:rPr>
              <w:t>22</w:t>
            </w:r>
            <w:r>
              <w:rPr>
                <w:noProof/>
                <w:webHidden/>
              </w:rPr>
              <w:fldChar w:fldCharType="end"/>
            </w:r>
          </w:hyperlink>
        </w:p>
        <w:p w:rsidR="003F66A1" w:rsidRDefault="003F66A1">
          <w:pPr>
            <w:pStyle w:val="Sumrio3"/>
            <w:tabs>
              <w:tab w:val="left" w:pos="1320"/>
              <w:tab w:val="right" w:leader="dot" w:pos="8494"/>
            </w:tabs>
            <w:rPr>
              <w:rFonts w:eastAsiaTheme="minorEastAsia"/>
              <w:noProof/>
              <w:lang w:eastAsia="pt-BR"/>
            </w:rPr>
          </w:pPr>
          <w:hyperlink w:anchor="_Toc20076163" w:history="1">
            <w:r w:rsidRPr="003C21F4">
              <w:rPr>
                <w:rStyle w:val="Hyperlink"/>
                <w:noProof/>
                <w:lang w:val="en-US"/>
              </w:rPr>
              <w:t>2.4.14</w:t>
            </w:r>
            <w:r>
              <w:rPr>
                <w:rFonts w:eastAsiaTheme="minorEastAsia"/>
                <w:noProof/>
                <w:lang w:eastAsia="pt-BR"/>
              </w:rPr>
              <w:tab/>
            </w:r>
            <w:r w:rsidRPr="003C21F4">
              <w:rPr>
                <w:rStyle w:val="Hyperlink"/>
                <w:noProof/>
                <w:lang w:val="en-US"/>
              </w:rPr>
              <w:t>ITK 4.13</w:t>
            </w:r>
            <w:r>
              <w:rPr>
                <w:noProof/>
                <w:webHidden/>
              </w:rPr>
              <w:tab/>
            </w:r>
            <w:r>
              <w:rPr>
                <w:noProof/>
                <w:webHidden/>
              </w:rPr>
              <w:fldChar w:fldCharType="begin"/>
            </w:r>
            <w:r>
              <w:rPr>
                <w:noProof/>
                <w:webHidden/>
              </w:rPr>
              <w:instrText xml:space="preserve"> PAGEREF _Toc20076163 \h </w:instrText>
            </w:r>
            <w:r>
              <w:rPr>
                <w:noProof/>
                <w:webHidden/>
              </w:rPr>
            </w:r>
            <w:r>
              <w:rPr>
                <w:noProof/>
                <w:webHidden/>
              </w:rPr>
              <w:fldChar w:fldCharType="separate"/>
            </w:r>
            <w:r>
              <w:rPr>
                <w:noProof/>
                <w:webHidden/>
              </w:rPr>
              <w:t>24</w:t>
            </w:r>
            <w:r>
              <w:rPr>
                <w:noProof/>
                <w:webHidden/>
              </w:rPr>
              <w:fldChar w:fldCharType="end"/>
            </w:r>
          </w:hyperlink>
        </w:p>
        <w:p w:rsidR="003F66A1" w:rsidRDefault="003F66A1">
          <w:pPr>
            <w:pStyle w:val="Sumrio3"/>
            <w:tabs>
              <w:tab w:val="left" w:pos="1320"/>
              <w:tab w:val="right" w:leader="dot" w:pos="8494"/>
            </w:tabs>
            <w:rPr>
              <w:rFonts w:eastAsiaTheme="minorEastAsia"/>
              <w:noProof/>
              <w:lang w:eastAsia="pt-BR"/>
            </w:rPr>
          </w:pPr>
          <w:hyperlink w:anchor="_Toc20076164" w:history="1">
            <w:r w:rsidRPr="003C21F4">
              <w:rPr>
                <w:rStyle w:val="Hyperlink"/>
                <w:noProof/>
              </w:rPr>
              <w:t>2.4.15</w:t>
            </w:r>
            <w:r>
              <w:rPr>
                <w:rFonts w:eastAsiaTheme="minorEastAsia"/>
                <w:noProof/>
                <w:lang w:eastAsia="pt-BR"/>
              </w:rPr>
              <w:tab/>
            </w:r>
            <w:r w:rsidRPr="003C21F4">
              <w:rPr>
                <w:rStyle w:val="Hyperlink"/>
                <w:noProof/>
              </w:rPr>
              <w:t>ITK compiling issues</w:t>
            </w:r>
            <w:r>
              <w:rPr>
                <w:noProof/>
                <w:webHidden/>
              </w:rPr>
              <w:tab/>
            </w:r>
            <w:r>
              <w:rPr>
                <w:noProof/>
                <w:webHidden/>
              </w:rPr>
              <w:fldChar w:fldCharType="begin"/>
            </w:r>
            <w:r>
              <w:rPr>
                <w:noProof/>
                <w:webHidden/>
              </w:rPr>
              <w:instrText xml:space="preserve"> PAGEREF _Toc20076164 \h </w:instrText>
            </w:r>
            <w:r>
              <w:rPr>
                <w:noProof/>
                <w:webHidden/>
              </w:rPr>
            </w:r>
            <w:r>
              <w:rPr>
                <w:noProof/>
                <w:webHidden/>
              </w:rPr>
              <w:fldChar w:fldCharType="separate"/>
            </w:r>
            <w:r>
              <w:rPr>
                <w:noProof/>
                <w:webHidden/>
              </w:rPr>
              <w:t>24</w:t>
            </w:r>
            <w:r>
              <w:rPr>
                <w:noProof/>
                <w:webHidden/>
              </w:rPr>
              <w:fldChar w:fldCharType="end"/>
            </w:r>
          </w:hyperlink>
        </w:p>
        <w:p w:rsidR="003F66A1" w:rsidRDefault="003F66A1">
          <w:pPr>
            <w:pStyle w:val="Sumrio3"/>
            <w:tabs>
              <w:tab w:val="left" w:pos="1320"/>
              <w:tab w:val="right" w:leader="dot" w:pos="8494"/>
            </w:tabs>
            <w:rPr>
              <w:rFonts w:eastAsiaTheme="minorEastAsia"/>
              <w:noProof/>
              <w:lang w:eastAsia="pt-BR"/>
            </w:rPr>
          </w:pPr>
          <w:hyperlink w:anchor="_Toc20076165" w:history="1">
            <w:r w:rsidRPr="003C21F4">
              <w:rPr>
                <w:rStyle w:val="Hyperlink"/>
                <w:noProof/>
                <w:lang w:val="en-US"/>
              </w:rPr>
              <w:t>2.4.16</w:t>
            </w:r>
            <w:r>
              <w:rPr>
                <w:rFonts w:eastAsiaTheme="minorEastAsia"/>
                <w:noProof/>
                <w:lang w:eastAsia="pt-BR"/>
              </w:rPr>
              <w:tab/>
            </w:r>
            <w:r w:rsidRPr="003C21F4">
              <w:rPr>
                <w:rStyle w:val="Hyperlink"/>
                <w:noProof/>
                <w:lang w:val="en-US"/>
              </w:rPr>
              <w:t>GSL 2.5</w:t>
            </w:r>
            <w:r>
              <w:rPr>
                <w:noProof/>
                <w:webHidden/>
              </w:rPr>
              <w:tab/>
            </w:r>
            <w:r>
              <w:rPr>
                <w:noProof/>
                <w:webHidden/>
              </w:rPr>
              <w:fldChar w:fldCharType="begin"/>
            </w:r>
            <w:r>
              <w:rPr>
                <w:noProof/>
                <w:webHidden/>
              </w:rPr>
              <w:instrText xml:space="preserve"> PAGEREF _Toc20076165 \h </w:instrText>
            </w:r>
            <w:r>
              <w:rPr>
                <w:noProof/>
                <w:webHidden/>
              </w:rPr>
            </w:r>
            <w:r>
              <w:rPr>
                <w:noProof/>
                <w:webHidden/>
              </w:rPr>
              <w:fldChar w:fldCharType="separate"/>
            </w:r>
            <w:r>
              <w:rPr>
                <w:noProof/>
                <w:webHidden/>
              </w:rPr>
              <w:t>25</w:t>
            </w:r>
            <w:r>
              <w:rPr>
                <w:noProof/>
                <w:webHidden/>
              </w:rPr>
              <w:fldChar w:fldCharType="end"/>
            </w:r>
          </w:hyperlink>
        </w:p>
        <w:p w:rsidR="003F66A1" w:rsidRDefault="003F66A1">
          <w:pPr>
            <w:pStyle w:val="Sumrio3"/>
            <w:tabs>
              <w:tab w:val="left" w:pos="1320"/>
              <w:tab w:val="right" w:leader="dot" w:pos="8494"/>
            </w:tabs>
            <w:rPr>
              <w:rFonts w:eastAsiaTheme="minorEastAsia"/>
              <w:noProof/>
              <w:lang w:eastAsia="pt-BR"/>
            </w:rPr>
          </w:pPr>
          <w:hyperlink w:anchor="_Toc20076166" w:history="1">
            <w:r w:rsidRPr="003C21F4">
              <w:rPr>
                <w:rStyle w:val="Hyperlink"/>
                <w:noProof/>
                <w:lang w:val="en-US"/>
              </w:rPr>
              <w:t>2.4.17</w:t>
            </w:r>
            <w:r>
              <w:rPr>
                <w:rFonts w:eastAsiaTheme="minorEastAsia"/>
                <w:noProof/>
                <w:lang w:eastAsia="pt-BR"/>
              </w:rPr>
              <w:tab/>
            </w:r>
            <w:r w:rsidRPr="003C21F4">
              <w:rPr>
                <w:rStyle w:val="Hyperlink"/>
                <w:noProof/>
                <w:lang w:val="en-US"/>
              </w:rPr>
              <w:t>Windows: Debug x Release</w:t>
            </w:r>
            <w:r>
              <w:rPr>
                <w:noProof/>
                <w:webHidden/>
              </w:rPr>
              <w:tab/>
            </w:r>
            <w:r>
              <w:rPr>
                <w:noProof/>
                <w:webHidden/>
              </w:rPr>
              <w:fldChar w:fldCharType="begin"/>
            </w:r>
            <w:r>
              <w:rPr>
                <w:noProof/>
                <w:webHidden/>
              </w:rPr>
              <w:instrText xml:space="preserve"> PAGEREF _Toc20076166 \h </w:instrText>
            </w:r>
            <w:r>
              <w:rPr>
                <w:noProof/>
                <w:webHidden/>
              </w:rPr>
            </w:r>
            <w:r>
              <w:rPr>
                <w:noProof/>
                <w:webHidden/>
              </w:rPr>
              <w:fldChar w:fldCharType="separate"/>
            </w:r>
            <w:r>
              <w:rPr>
                <w:noProof/>
                <w:webHidden/>
              </w:rPr>
              <w:t>25</w:t>
            </w:r>
            <w:r>
              <w:rPr>
                <w:noProof/>
                <w:webHidden/>
              </w:rPr>
              <w:fldChar w:fldCharType="end"/>
            </w:r>
          </w:hyperlink>
        </w:p>
        <w:p w:rsidR="003F66A1" w:rsidRDefault="003F66A1">
          <w:pPr>
            <w:pStyle w:val="Sumrio3"/>
            <w:tabs>
              <w:tab w:val="left" w:pos="1320"/>
              <w:tab w:val="right" w:leader="dot" w:pos="8494"/>
            </w:tabs>
            <w:rPr>
              <w:rFonts w:eastAsiaTheme="minorEastAsia"/>
              <w:noProof/>
              <w:lang w:eastAsia="pt-BR"/>
            </w:rPr>
          </w:pPr>
          <w:hyperlink w:anchor="_Toc20076167" w:history="1">
            <w:r w:rsidRPr="003C21F4">
              <w:rPr>
                <w:rStyle w:val="Hyperlink"/>
                <w:noProof/>
                <w:lang w:val="en-US"/>
              </w:rPr>
              <w:t>2.4.18</w:t>
            </w:r>
            <w:r>
              <w:rPr>
                <w:rFonts w:eastAsiaTheme="minorEastAsia"/>
                <w:noProof/>
                <w:lang w:eastAsia="pt-BR"/>
              </w:rPr>
              <w:tab/>
            </w:r>
            <w:r w:rsidRPr="003C21F4">
              <w:rPr>
                <w:rStyle w:val="Hyperlink"/>
                <w:noProof/>
                <w:lang w:val="en-US"/>
              </w:rPr>
              <w:t>Windows with GCC: 32 or 64-bit</w:t>
            </w:r>
            <w:r>
              <w:rPr>
                <w:noProof/>
                <w:webHidden/>
              </w:rPr>
              <w:tab/>
            </w:r>
            <w:r>
              <w:rPr>
                <w:noProof/>
                <w:webHidden/>
              </w:rPr>
              <w:fldChar w:fldCharType="begin"/>
            </w:r>
            <w:r>
              <w:rPr>
                <w:noProof/>
                <w:webHidden/>
              </w:rPr>
              <w:instrText xml:space="preserve"> PAGEREF _Toc20076167 \h </w:instrText>
            </w:r>
            <w:r>
              <w:rPr>
                <w:noProof/>
                <w:webHidden/>
              </w:rPr>
            </w:r>
            <w:r>
              <w:rPr>
                <w:noProof/>
                <w:webHidden/>
              </w:rPr>
              <w:fldChar w:fldCharType="separate"/>
            </w:r>
            <w:r>
              <w:rPr>
                <w:noProof/>
                <w:webHidden/>
              </w:rPr>
              <w:t>25</w:t>
            </w:r>
            <w:r>
              <w:rPr>
                <w:noProof/>
                <w:webHidden/>
              </w:rPr>
              <w:fldChar w:fldCharType="end"/>
            </w:r>
          </w:hyperlink>
        </w:p>
        <w:p w:rsidR="003F66A1" w:rsidRDefault="003F66A1">
          <w:pPr>
            <w:pStyle w:val="Sumrio3"/>
            <w:tabs>
              <w:tab w:val="left" w:pos="1320"/>
              <w:tab w:val="right" w:leader="dot" w:pos="8494"/>
            </w:tabs>
            <w:rPr>
              <w:rFonts w:eastAsiaTheme="minorEastAsia"/>
              <w:noProof/>
              <w:lang w:eastAsia="pt-BR"/>
            </w:rPr>
          </w:pPr>
          <w:hyperlink w:anchor="_Toc20076168" w:history="1">
            <w:r w:rsidRPr="003C21F4">
              <w:rPr>
                <w:rStyle w:val="Hyperlink"/>
                <w:noProof/>
              </w:rPr>
              <w:t>2.4.19</w:t>
            </w:r>
            <w:r>
              <w:rPr>
                <w:rFonts w:eastAsiaTheme="minorEastAsia"/>
                <w:noProof/>
                <w:lang w:eastAsia="pt-BR"/>
              </w:rPr>
              <w:tab/>
            </w:r>
            <w:r w:rsidRPr="003C21F4">
              <w:rPr>
                <w:rStyle w:val="Hyperlink"/>
                <w:noProof/>
              </w:rPr>
              <w:t>Issues with GDB (debugging)</w:t>
            </w:r>
            <w:r>
              <w:rPr>
                <w:noProof/>
                <w:webHidden/>
              </w:rPr>
              <w:tab/>
            </w:r>
            <w:r>
              <w:rPr>
                <w:noProof/>
                <w:webHidden/>
              </w:rPr>
              <w:fldChar w:fldCharType="begin"/>
            </w:r>
            <w:r>
              <w:rPr>
                <w:noProof/>
                <w:webHidden/>
              </w:rPr>
              <w:instrText xml:space="preserve"> PAGEREF _Toc20076168 \h </w:instrText>
            </w:r>
            <w:r>
              <w:rPr>
                <w:noProof/>
                <w:webHidden/>
              </w:rPr>
            </w:r>
            <w:r>
              <w:rPr>
                <w:noProof/>
                <w:webHidden/>
              </w:rPr>
              <w:fldChar w:fldCharType="separate"/>
            </w:r>
            <w:r>
              <w:rPr>
                <w:noProof/>
                <w:webHidden/>
              </w:rPr>
              <w:t>25</w:t>
            </w:r>
            <w:r>
              <w:rPr>
                <w:noProof/>
                <w:webHidden/>
              </w:rPr>
              <w:fldChar w:fldCharType="end"/>
            </w:r>
          </w:hyperlink>
        </w:p>
        <w:p w:rsidR="003F66A1" w:rsidRDefault="003F66A1">
          <w:pPr>
            <w:pStyle w:val="Sumrio1"/>
            <w:tabs>
              <w:tab w:val="left" w:pos="440"/>
              <w:tab w:val="right" w:leader="dot" w:pos="8494"/>
            </w:tabs>
            <w:rPr>
              <w:rFonts w:eastAsiaTheme="minorEastAsia"/>
              <w:noProof/>
              <w:lang w:eastAsia="pt-BR"/>
            </w:rPr>
          </w:pPr>
          <w:hyperlink w:anchor="_Toc20076169" w:history="1">
            <w:r w:rsidRPr="003C21F4">
              <w:rPr>
                <w:rStyle w:val="Hyperlink"/>
                <w:noProof/>
                <w:lang w:val="en-US"/>
              </w:rPr>
              <w:t>3</w:t>
            </w:r>
            <w:r>
              <w:rPr>
                <w:rFonts w:eastAsiaTheme="minorEastAsia"/>
                <w:noProof/>
                <w:lang w:eastAsia="pt-BR"/>
              </w:rPr>
              <w:tab/>
            </w:r>
            <w:r w:rsidRPr="003C21F4">
              <w:rPr>
                <w:rStyle w:val="Hyperlink"/>
                <w:noProof/>
                <w:lang w:val="en-US"/>
              </w:rPr>
              <w:t>Contributing with code</w:t>
            </w:r>
            <w:r>
              <w:rPr>
                <w:noProof/>
                <w:webHidden/>
              </w:rPr>
              <w:tab/>
            </w:r>
            <w:r>
              <w:rPr>
                <w:noProof/>
                <w:webHidden/>
              </w:rPr>
              <w:fldChar w:fldCharType="begin"/>
            </w:r>
            <w:r>
              <w:rPr>
                <w:noProof/>
                <w:webHidden/>
              </w:rPr>
              <w:instrText xml:space="preserve"> PAGEREF _Toc20076169 \h </w:instrText>
            </w:r>
            <w:r>
              <w:rPr>
                <w:noProof/>
                <w:webHidden/>
              </w:rPr>
            </w:r>
            <w:r>
              <w:rPr>
                <w:noProof/>
                <w:webHidden/>
              </w:rPr>
              <w:fldChar w:fldCharType="separate"/>
            </w:r>
            <w:r>
              <w:rPr>
                <w:noProof/>
                <w:webHidden/>
              </w:rPr>
              <w:t>25</w:t>
            </w:r>
            <w:r>
              <w:rPr>
                <w:noProof/>
                <w:webHidden/>
              </w:rPr>
              <w:fldChar w:fldCharType="end"/>
            </w:r>
          </w:hyperlink>
        </w:p>
        <w:p w:rsidR="003F66A1" w:rsidRDefault="003F66A1">
          <w:pPr>
            <w:pStyle w:val="Sumrio2"/>
            <w:rPr>
              <w:rFonts w:eastAsiaTheme="minorEastAsia"/>
              <w:noProof/>
              <w:lang w:eastAsia="pt-BR"/>
            </w:rPr>
          </w:pPr>
          <w:hyperlink w:anchor="_Toc20076170" w:history="1">
            <w:r w:rsidRPr="003C21F4">
              <w:rPr>
                <w:rStyle w:val="Hyperlink"/>
                <w:noProof/>
                <w:lang w:val="en-US"/>
              </w:rPr>
              <w:t>3.1</w:t>
            </w:r>
            <w:r>
              <w:rPr>
                <w:rFonts w:eastAsiaTheme="minorEastAsia"/>
                <w:noProof/>
                <w:lang w:eastAsia="pt-BR"/>
              </w:rPr>
              <w:tab/>
            </w:r>
            <w:r w:rsidRPr="003C21F4">
              <w:rPr>
                <w:rStyle w:val="Hyperlink"/>
                <w:noProof/>
                <w:lang w:val="en-US"/>
              </w:rPr>
              <w:t>The Git versioning system</w:t>
            </w:r>
            <w:r>
              <w:rPr>
                <w:noProof/>
                <w:webHidden/>
              </w:rPr>
              <w:tab/>
            </w:r>
            <w:r>
              <w:rPr>
                <w:noProof/>
                <w:webHidden/>
              </w:rPr>
              <w:fldChar w:fldCharType="begin"/>
            </w:r>
            <w:r>
              <w:rPr>
                <w:noProof/>
                <w:webHidden/>
              </w:rPr>
              <w:instrText xml:space="preserve"> PAGEREF _Toc20076170 \h </w:instrText>
            </w:r>
            <w:r>
              <w:rPr>
                <w:noProof/>
                <w:webHidden/>
              </w:rPr>
            </w:r>
            <w:r>
              <w:rPr>
                <w:noProof/>
                <w:webHidden/>
              </w:rPr>
              <w:fldChar w:fldCharType="separate"/>
            </w:r>
            <w:r>
              <w:rPr>
                <w:noProof/>
                <w:webHidden/>
              </w:rPr>
              <w:t>26</w:t>
            </w:r>
            <w:r>
              <w:rPr>
                <w:noProof/>
                <w:webHidden/>
              </w:rPr>
              <w:fldChar w:fldCharType="end"/>
            </w:r>
          </w:hyperlink>
        </w:p>
        <w:p w:rsidR="003F66A1" w:rsidRDefault="003F66A1">
          <w:pPr>
            <w:pStyle w:val="Sumrio2"/>
            <w:rPr>
              <w:rFonts w:eastAsiaTheme="minorEastAsia"/>
              <w:noProof/>
              <w:lang w:eastAsia="pt-BR"/>
            </w:rPr>
          </w:pPr>
          <w:hyperlink w:anchor="_Toc20076171" w:history="1">
            <w:r w:rsidRPr="003C21F4">
              <w:rPr>
                <w:rStyle w:val="Hyperlink"/>
                <w:noProof/>
                <w:lang w:val="en-US"/>
              </w:rPr>
              <w:t>3.2</w:t>
            </w:r>
            <w:r>
              <w:rPr>
                <w:rFonts w:eastAsiaTheme="minorEastAsia"/>
                <w:noProof/>
                <w:lang w:eastAsia="pt-BR"/>
              </w:rPr>
              <w:tab/>
            </w:r>
            <w:r w:rsidRPr="003C21F4">
              <w:rPr>
                <w:rStyle w:val="Hyperlink"/>
                <w:noProof/>
                <w:lang w:val="en-US"/>
              </w:rPr>
              <w:t>Configuring Git to use a proxy</w:t>
            </w:r>
            <w:r>
              <w:rPr>
                <w:noProof/>
                <w:webHidden/>
              </w:rPr>
              <w:tab/>
            </w:r>
            <w:r>
              <w:rPr>
                <w:noProof/>
                <w:webHidden/>
              </w:rPr>
              <w:fldChar w:fldCharType="begin"/>
            </w:r>
            <w:r>
              <w:rPr>
                <w:noProof/>
                <w:webHidden/>
              </w:rPr>
              <w:instrText xml:space="preserve"> PAGEREF _Toc20076171 \h </w:instrText>
            </w:r>
            <w:r>
              <w:rPr>
                <w:noProof/>
                <w:webHidden/>
              </w:rPr>
            </w:r>
            <w:r>
              <w:rPr>
                <w:noProof/>
                <w:webHidden/>
              </w:rPr>
              <w:fldChar w:fldCharType="separate"/>
            </w:r>
            <w:r>
              <w:rPr>
                <w:noProof/>
                <w:webHidden/>
              </w:rPr>
              <w:t>26</w:t>
            </w:r>
            <w:r>
              <w:rPr>
                <w:noProof/>
                <w:webHidden/>
              </w:rPr>
              <w:fldChar w:fldCharType="end"/>
            </w:r>
          </w:hyperlink>
        </w:p>
        <w:p w:rsidR="003F66A1" w:rsidRDefault="003F66A1">
          <w:pPr>
            <w:pStyle w:val="Sumrio2"/>
            <w:rPr>
              <w:rFonts w:eastAsiaTheme="minorEastAsia"/>
              <w:noProof/>
              <w:lang w:eastAsia="pt-BR"/>
            </w:rPr>
          </w:pPr>
          <w:hyperlink w:anchor="_Toc20076172" w:history="1">
            <w:r w:rsidRPr="003C21F4">
              <w:rPr>
                <w:rStyle w:val="Hyperlink"/>
                <w:noProof/>
                <w:lang w:val="en-US"/>
              </w:rPr>
              <w:t>3.3</w:t>
            </w:r>
            <w:r>
              <w:rPr>
                <w:rFonts w:eastAsiaTheme="minorEastAsia"/>
                <w:noProof/>
                <w:lang w:eastAsia="pt-BR"/>
              </w:rPr>
              <w:tab/>
            </w:r>
            <w:r w:rsidRPr="003C21F4">
              <w:rPr>
                <w:rStyle w:val="Hyperlink"/>
                <w:noProof/>
                <w:lang w:val="en-US"/>
              </w:rPr>
              <w:t>Downloading the sources repository</w:t>
            </w:r>
            <w:r>
              <w:rPr>
                <w:noProof/>
                <w:webHidden/>
              </w:rPr>
              <w:tab/>
            </w:r>
            <w:r>
              <w:rPr>
                <w:noProof/>
                <w:webHidden/>
              </w:rPr>
              <w:fldChar w:fldCharType="begin"/>
            </w:r>
            <w:r>
              <w:rPr>
                <w:noProof/>
                <w:webHidden/>
              </w:rPr>
              <w:instrText xml:space="preserve"> PAGEREF _Toc20076172 \h </w:instrText>
            </w:r>
            <w:r>
              <w:rPr>
                <w:noProof/>
                <w:webHidden/>
              </w:rPr>
            </w:r>
            <w:r>
              <w:rPr>
                <w:noProof/>
                <w:webHidden/>
              </w:rPr>
              <w:fldChar w:fldCharType="separate"/>
            </w:r>
            <w:r>
              <w:rPr>
                <w:noProof/>
                <w:webHidden/>
              </w:rPr>
              <w:t>26</w:t>
            </w:r>
            <w:r>
              <w:rPr>
                <w:noProof/>
                <w:webHidden/>
              </w:rPr>
              <w:fldChar w:fldCharType="end"/>
            </w:r>
          </w:hyperlink>
        </w:p>
        <w:p w:rsidR="003F66A1" w:rsidRDefault="003F66A1">
          <w:pPr>
            <w:pStyle w:val="Sumrio2"/>
            <w:rPr>
              <w:rFonts w:eastAsiaTheme="minorEastAsia"/>
              <w:noProof/>
              <w:lang w:eastAsia="pt-BR"/>
            </w:rPr>
          </w:pPr>
          <w:hyperlink w:anchor="_Toc20076173" w:history="1">
            <w:r w:rsidRPr="003C21F4">
              <w:rPr>
                <w:rStyle w:val="Hyperlink"/>
                <w:noProof/>
                <w:lang w:val="en-US"/>
              </w:rPr>
              <w:t>3.4</w:t>
            </w:r>
            <w:r>
              <w:rPr>
                <w:rFonts w:eastAsiaTheme="minorEastAsia"/>
                <w:noProof/>
                <w:lang w:eastAsia="pt-BR"/>
              </w:rPr>
              <w:tab/>
            </w:r>
            <w:r w:rsidRPr="003C21F4">
              <w:rPr>
                <w:rStyle w:val="Hyperlink"/>
                <w:noProof/>
                <w:lang w:val="en-US"/>
              </w:rPr>
              <w:t>Creating a branch</w:t>
            </w:r>
            <w:r>
              <w:rPr>
                <w:noProof/>
                <w:webHidden/>
              </w:rPr>
              <w:tab/>
            </w:r>
            <w:r>
              <w:rPr>
                <w:noProof/>
                <w:webHidden/>
              </w:rPr>
              <w:fldChar w:fldCharType="begin"/>
            </w:r>
            <w:r>
              <w:rPr>
                <w:noProof/>
                <w:webHidden/>
              </w:rPr>
              <w:instrText xml:space="preserve"> PAGEREF _Toc20076173 \h </w:instrText>
            </w:r>
            <w:r>
              <w:rPr>
                <w:noProof/>
                <w:webHidden/>
              </w:rPr>
            </w:r>
            <w:r>
              <w:rPr>
                <w:noProof/>
                <w:webHidden/>
              </w:rPr>
              <w:fldChar w:fldCharType="separate"/>
            </w:r>
            <w:r>
              <w:rPr>
                <w:noProof/>
                <w:webHidden/>
              </w:rPr>
              <w:t>27</w:t>
            </w:r>
            <w:r>
              <w:rPr>
                <w:noProof/>
                <w:webHidden/>
              </w:rPr>
              <w:fldChar w:fldCharType="end"/>
            </w:r>
          </w:hyperlink>
        </w:p>
        <w:p w:rsidR="003F66A1" w:rsidRDefault="003F66A1">
          <w:pPr>
            <w:pStyle w:val="Sumrio2"/>
            <w:rPr>
              <w:rFonts w:eastAsiaTheme="minorEastAsia"/>
              <w:noProof/>
              <w:lang w:eastAsia="pt-BR"/>
            </w:rPr>
          </w:pPr>
          <w:hyperlink w:anchor="_Toc20076174" w:history="1">
            <w:r w:rsidRPr="003C21F4">
              <w:rPr>
                <w:rStyle w:val="Hyperlink"/>
                <w:noProof/>
                <w:lang w:val="en-US"/>
              </w:rPr>
              <w:t>3.5</w:t>
            </w:r>
            <w:r>
              <w:rPr>
                <w:rFonts w:eastAsiaTheme="minorEastAsia"/>
                <w:noProof/>
                <w:lang w:eastAsia="pt-BR"/>
              </w:rPr>
              <w:tab/>
            </w:r>
            <w:r w:rsidRPr="003C21F4">
              <w:rPr>
                <w:rStyle w:val="Hyperlink"/>
                <w:noProof/>
                <w:lang w:val="en-US"/>
              </w:rPr>
              <w:t>Downloading an existing branch</w:t>
            </w:r>
            <w:r>
              <w:rPr>
                <w:noProof/>
                <w:webHidden/>
              </w:rPr>
              <w:tab/>
            </w:r>
            <w:r>
              <w:rPr>
                <w:noProof/>
                <w:webHidden/>
              </w:rPr>
              <w:fldChar w:fldCharType="begin"/>
            </w:r>
            <w:r>
              <w:rPr>
                <w:noProof/>
                <w:webHidden/>
              </w:rPr>
              <w:instrText xml:space="preserve"> PAGEREF _Toc20076174 \h </w:instrText>
            </w:r>
            <w:r>
              <w:rPr>
                <w:noProof/>
                <w:webHidden/>
              </w:rPr>
            </w:r>
            <w:r>
              <w:rPr>
                <w:noProof/>
                <w:webHidden/>
              </w:rPr>
              <w:fldChar w:fldCharType="separate"/>
            </w:r>
            <w:r>
              <w:rPr>
                <w:noProof/>
                <w:webHidden/>
              </w:rPr>
              <w:t>27</w:t>
            </w:r>
            <w:r>
              <w:rPr>
                <w:noProof/>
                <w:webHidden/>
              </w:rPr>
              <w:fldChar w:fldCharType="end"/>
            </w:r>
          </w:hyperlink>
        </w:p>
        <w:p w:rsidR="003F66A1" w:rsidRDefault="003F66A1">
          <w:pPr>
            <w:pStyle w:val="Sumrio2"/>
            <w:rPr>
              <w:rFonts w:eastAsiaTheme="minorEastAsia"/>
              <w:noProof/>
              <w:lang w:eastAsia="pt-BR"/>
            </w:rPr>
          </w:pPr>
          <w:hyperlink w:anchor="_Toc20076175" w:history="1">
            <w:r w:rsidRPr="003C21F4">
              <w:rPr>
                <w:rStyle w:val="Hyperlink"/>
                <w:noProof/>
                <w:lang w:val="en-US"/>
              </w:rPr>
              <w:t>3.6</w:t>
            </w:r>
            <w:r>
              <w:rPr>
                <w:rFonts w:eastAsiaTheme="minorEastAsia"/>
                <w:noProof/>
                <w:lang w:eastAsia="pt-BR"/>
              </w:rPr>
              <w:tab/>
            </w:r>
            <w:r w:rsidRPr="003C21F4">
              <w:rPr>
                <w:rStyle w:val="Hyperlink"/>
                <w:noProof/>
                <w:lang w:val="en-US"/>
              </w:rPr>
              <w:t>Keeping tool-specific files from version control</w:t>
            </w:r>
            <w:r>
              <w:rPr>
                <w:noProof/>
                <w:webHidden/>
              </w:rPr>
              <w:tab/>
            </w:r>
            <w:r>
              <w:rPr>
                <w:noProof/>
                <w:webHidden/>
              </w:rPr>
              <w:fldChar w:fldCharType="begin"/>
            </w:r>
            <w:r>
              <w:rPr>
                <w:noProof/>
                <w:webHidden/>
              </w:rPr>
              <w:instrText xml:space="preserve"> PAGEREF _Toc20076175 \h </w:instrText>
            </w:r>
            <w:r>
              <w:rPr>
                <w:noProof/>
                <w:webHidden/>
              </w:rPr>
            </w:r>
            <w:r>
              <w:rPr>
                <w:noProof/>
                <w:webHidden/>
              </w:rPr>
              <w:fldChar w:fldCharType="separate"/>
            </w:r>
            <w:r>
              <w:rPr>
                <w:noProof/>
                <w:webHidden/>
              </w:rPr>
              <w:t>27</w:t>
            </w:r>
            <w:r>
              <w:rPr>
                <w:noProof/>
                <w:webHidden/>
              </w:rPr>
              <w:fldChar w:fldCharType="end"/>
            </w:r>
          </w:hyperlink>
        </w:p>
        <w:p w:rsidR="003F66A1" w:rsidRDefault="003F66A1">
          <w:pPr>
            <w:pStyle w:val="Sumrio2"/>
            <w:rPr>
              <w:rFonts w:eastAsiaTheme="minorEastAsia"/>
              <w:noProof/>
              <w:lang w:eastAsia="pt-BR"/>
            </w:rPr>
          </w:pPr>
          <w:hyperlink w:anchor="_Toc20076176" w:history="1">
            <w:r w:rsidRPr="003C21F4">
              <w:rPr>
                <w:rStyle w:val="Hyperlink"/>
                <w:noProof/>
                <w:lang w:val="en-US"/>
              </w:rPr>
              <w:t>3.7</w:t>
            </w:r>
            <w:r>
              <w:rPr>
                <w:rFonts w:eastAsiaTheme="minorEastAsia"/>
                <w:noProof/>
                <w:lang w:eastAsia="pt-BR"/>
              </w:rPr>
              <w:tab/>
            </w:r>
            <w:r w:rsidRPr="003C21F4">
              <w:rPr>
                <w:rStyle w:val="Hyperlink"/>
                <w:noProof/>
                <w:lang w:val="en-US"/>
              </w:rPr>
              <w:t>Committing changes</w:t>
            </w:r>
            <w:r>
              <w:rPr>
                <w:noProof/>
                <w:webHidden/>
              </w:rPr>
              <w:tab/>
            </w:r>
            <w:r>
              <w:rPr>
                <w:noProof/>
                <w:webHidden/>
              </w:rPr>
              <w:fldChar w:fldCharType="begin"/>
            </w:r>
            <w:r>
              <w:rPr>
                <w:noProof/>
                <w:webHidden/>
              </w:rPr>
              <w:instrText xml:space="preserve"> PAGEREF _Toc20076176 \h </w:instrText>
            </w:r>
            <w:r>
              <w:rPr>
                <w:noProof/>
                <w:webHidden/>
              </w:rPr>
            </w:r>
            <w:r>
              <w:rPr>
                <w:noProof/>
                <w:webHidden/>
              </w:rPr>
              <w:fldChar w:fldCharType="separate"/>
            </w:r>
            <w:r>
              <w:rPr>
                <w:noProof/>
                <w:webHidden/>
              </w:rPr>
              <w:t>27</w:t>
            </w:r>
            <w:r>
              <w:rPr>
                <w:noProof/>
                <w:webHidden/>
              </w:rPr>
              <w:fldChar w:fldCharType="end"/>
            </w:r>
          </w:hyperlink>
        </w:p>
        <w:p w:rsidR="003F66A1" w:rsidRDefault="003F66A1">
          <w:pPr>
            <w:pStyle w:val="Sumrio2"/>
            <w:rPr>
              <w:rFonts w:eastAsiaTheme="minorEastAsia"/>
              <w:noProof/>
              <w:lang w:eastAsia="pt-BR"/>
            </w:rPr>
          </w:pPr>
          <w:hyperlink w:anchor="_Toc20076177" w:history="1">
            <w:r w:rsidRPr="003C21F4">
              <w:rPr>
                <w:rStyle w:val="Hyperlink"/>
                <w:noProof/>
                <w:lang w:val="en-US"/>
              </w:rPr>
              <w:t>3.8</w:t>
            </w:r>
            <w:r>
              <w:rPr>
                <w:rFonts w:eastAsiaTheme="minorEastAsia"/>
                <w:noProof/>
                <w:lang w:eastAsia="pt-BR"/>
              </w:rPr>
              <w:tab/>
            </w:r>
            <w:r w:rsidRPr="003C21F4">
              <w:rPr>
                <w:rStyle w:val="Hyperlink"/>
                <w:noProof/>
                <w:lang w:val="en-US"/>
              </w:rPr>
              <w:t>Uploading a branch</w:t>
            </w:r>
            <w:r>
              <w:rPr>
                <w:noProof/>
                <w:webHidden/>
              </w:rPr>
              <w:tab/>
            </w:r>
            <w:r>
              <w:rPr>
                <w:noProof/>
                <w:webHidden/>
              </w:rPr>
              <w:fldChar w:fldCharType="begin"/>
            </w:r>
            <w:r>
              <w:rPr>
                <w:noProof/>
                <w:webHidden/>
              </w:rPr>
              <w:instrText xml:space="preserve"> PAGEREF _Toc20076177 \h </w:instrText>
            </w:r>
            <w:r>
              <w:rPr>
                <w:noProof/>
                <w:webHidden/>
              </w:rPr>
            </w:r>
            <w:r>
              <w:rPr>
                <w:noProof/>
                <w:webHidden/>
              </w:rPr>
              <w:fldChar w:fldCharType="separate"/>
            </w:r>
            <w:r>
              <w:rPr>
                <w:noProof/>
                <w:webHidden/>
              </w:rPr>
              <w:t>28</w:t>
            </w:r>
            <w:r>
              <w:rPr>
                <w:noProof/>
                <w:webHidden/>
              </w:rPr>
              <w:fldChar w:fldCharType="end"/>
            </w:r>
          </w:hyperlink>
        </w:p>
        <w:p w:rsidR="003F66A1" w:rsidRDefault="003F66A1">
          <w:pPr>
            <w:pStyle w:val="Sumrio2"/>
            <w:rPr>
              <w:rFonts w:eastAsiaTheme="minorEastAsia"/>
              <w:noProof/>
              <w:lang w:eastAsia="pt-BR"/>
            </w:rPr>
          </w:pPr>
          <w:hyperlink w:anchor="_Toc20076178" w:history="1">
            <w:r w:rsidRPr="003C21F4">
              <w:rPr>
                <w:rStyle w:val="Hyperlink"/>
                <w:noProof/>
                <w:lang w:val="en-US"/>
              </w:rPr>
              <w:t>3.9</w:t>
            </w:r>
            <w:r>
              <w:rPr>
                <w:rFonts w:eastAsiaTheme="minorEastAsia"/>
                <w:noProof/>
                <w:lang w:eastAsia="pt-BR"/>
              </w:rPr>
              <w:tab/>
            </w:r>
            <w:r w:rsidRPr="003C21F4">
              <w:rPr>
                <w:rStyle w:val="Hyperlink"/>
                <w:noProof/>
                <w:lang w:val="en-US"/>
              </w:rPr>
              <w:t>Pull request</w:t>
            </w:r>
            <w:r>
              <w:rPr>
                <w:noProof/>
                <w:webHidden/>
              </w:rPr>
              <w:tab/>
            </w:r>
            <w:r>
              <w:rPr>
                <w:noProof/>
                <w:webHidden/>
              </w:rPr>
              <w:fldChar w:fldCharType="begin"/>
            </w:r>
            <w:r>
              <w:rPr>
                <w:noProof/>
                <w:webHidden/>
              </w:rPr>
              <w:instrText xml:space="preserve"> PAGEREF _Toc20076178 \h </w:instrText>
            </w:r>
            <w:r>
              <w:rPr>
                <w:noProof/>
                <w:webHidden/>
              </w:rPr>
            </w:r>
            <w:r>
              <w:rPr>
                <w:noProof/>
                <w:webHidden/>
              </w:rPr>
              <w:fldChar w:fldCharType="separate"/>
            </w:r>
            <w:r>
              <w:rPr>
                <w:noProof/>
                <w:webHidden/>
              </w:rPr>
              <w:t>28</w:t>
            </w:r>
            <w:r>
              <w:rPr>
                <w:noProof/>
                <w:webHidden/>
              </w:rPr>
              <w:fldChar w:fldCharType="end"/>
            </w:r>
          </w:hyperlink>
        </w:p>
        <w:p w:rsidR="003F66A1" w:rsidRDefault="003F66A1">
          <w:pPr>
            <w:pStyle w:val="Sumrio3"/>
            <w:tabs>
              <w:tab w:val="left" w:pos="1320"/>
              <w:tab w:val="right" w:leader="dot" w:pos="8494"/>
            </w:tabs>
            <w:rPr>
              <w:rFonts w:eastAsiaTheme="minorEastAsia"/>
              <w:noProof/>
              <w:lang w:eastAsia="pt-BR"/>
            </w:rPr>
          </w:pPr>
          <w:hyperlink w:anchor="_Toc20076179" w:history="1">
            <w:r w:rsidRPr="003C21F4">
              <w:rPr>
                <w:rStyle w:val="Hyperlink"/>
                <w:noProof/>
                <w:lang w:val="en-US"/>
              </w:rPr>
              <w:t>3.9.1</w:t>
            </w:r>
            <w:r>
              <w:rPr>
                <w:rFonts w:eastAsiaTheme="minorEastAsia"/>
                <w:noProof/>
                <w:lang w:eastAsia="pt-BR"/>
              </w:rPr>
              <w:tab/>
            </w:r>
            <w:r w:rsidRPr="003C21F4">
              <w:rPr>
                <w:rStyle w:val="Hyperlink"/>
                <w:noProof/>
                <w:lang w:val="en-US"/>
              </w:rPr>
              <w:t>Tolerated compiler warnings</w:t>
            </w:r>
            <w:r>
              <w:rPr>
                <w:noProof/>
                <w:webHidden/>
              </w:rPr>
              <w:tab/>
            </w:r>
            <w:r>
              <w:rPr>
                <w:noProof/>
                <w:webHidden/>
              </w:rPr>
              <w:fldChar w:fldCharType="begin"/>
            </w:r>
            <w:r>
              <w:rPr>
                <w:noProof/>
                <w:webHidden/>
              </w:rPr>
              <w:instrText xml:space="preserve"> PAGEREF _Toc20076179 \h </w:instrText>
            </w:r>
            <w:r>
              <w:rPr>
                <w:noProof/>
                <w:webHidden/>
              </w:rPr>
            </w:r>
            <w:r>
              <w:rPr>
                <w:noProof/>
                <w:webHidden/>
              </w:rPr>
              <w:fldChar w:fldCharType="separate"/>
            </w:r>
            <w:r>
              <w:rPr>
                <w:noProof/>
                <w:webHidden/>
              </w:rPr>
              <w:t>30</w:t>
            </w:r>
            <w:r>
              <w:rPr>
                <w:noProof/>
                <w:webHidden/>
              </w:rPr>
              <w:fldChar w:fldCharType="end"/>
            </w:r>
          </w:hyperlink>
        </w:p>
        <w:p w:rsidR="003F66A1" w:rsidRDefault="003F66A1">
          <w:pPr>
            <w:pStyle w:val="Sumrio2"/>
            <w:rPr>
              <w:rFonts w:eastAsiaTheme="minorEastAsia"/>
              <w:noProof/>
              <w:lang w:eastAsia="pt-BR"/>
            </w:rPr>
          </w:pPr>
          <w:hyperlink w:anchor="_Toc20076180" w:history="1">
            <w:r w:rsidRPr="003C21F4">
              <w:rPr>
                <w:rStyle w:val="Hyperlink"/>
                <w:noProof/>
                <w:lang w:val="en-US"/>
              </w:rPr>
              <w:t>3.10</w:t>
            </w:r>
            <w:r>
              <w:rPr>
                <w:rFonts w:eastAsiaTheme="minorEastAsia"/>
                <w:noProof/>
                <w:lang w:eastAsia="pt-BR"/>
              </w:rPr>
              <w:tab/>
            </w:r>
            <w:r w:rsidRPr="003C21F4">
              <w:rPr>
                <w:rStyle w:val="Hyperlink"/>
                <w:noProof/>
                <w:lang w:val="en-US"/>
              </w:rPr>
              <w:t>Updating your local repository</w:t>
            </w:r>
            <w:r>
              <w:rPr>
                <w:noProof/>
                <w:webHidden/>
              </w:rPr>
              <w:tab/>
            </w:r>
            <w:r>
              <w:rPr>
                <w:noProof/>
                <w:webHidden/>
              </w:rPr>
              <w:fldChar w:fldCharType="begin"/>
            </w:r>
            <w:r>
              <w:rPr>
                <w:noProof/>
                <w:webHidden/>
              </w:rPr>
              <w:instrText xml:space="preserve"> PAGEREF _Toc20076180 \h </w:instrText>
            </w:r>
            <w:r>
              <w:rPr>
                <w:noProof/>
                <w:webHidden/>
              </w:rPr>
            </w:r>
            <w:r>
              <w:rPr>
                <w:noProof/>
                <w:webHidden/>
              </w:rPr>
              <w:fldChar w:fldCharType="separate"/>
            </w:r>
            <w:r>
              <w:rPr>
                <w:noProof/>
                <w:webHidden/>
              </w:rPr>
              <w:t>30</w:t>
            </w:r>
            <w:r>
              <w:rPr>
                <w:noProof/>
                <w:webHidden/>
              </w:rPr>
              <w:fldChar w:fldCharType="end"/>
            </w:r>
          </w:hyperlink>
        </w:p>
        <w:p w:rsidR="003F66A1" w:rsidRDefault="003F66A1">
          <w:pPr>
            <w:pStyle w:val="Sumrio2"/>
            <w:rPr>
              <w:rFonts w:eastAsiaTheme="minorEastAsia"/>
              <w:noProof/>
              <w:lang w:eastAsia="pt-BR"/>
            </w:rPr>
          </w:pPr>
          <w:hyperlink w:anchor="_Toc20076181" w:history="1">
            <w:r w:rsidRPr="003C21F4">
              <w:rPr>
                <w:rStyle w:val="Hyperlink"/>
                <w:noProof/>
                <w:lang w:val="en-US"/>
              </w:rPr>
              <w:t>3.11</w:t>
            </w:r>
            <w:r>
              <w:rPr>
                <w:rFonts w:eastAsiaTheme="minorEastAsia"/>
                <w:noProof/>
                <w:lang w:eastAsia="pt-BR"/>
              </w:rPr>
              <w:tab/>
            </w:r>
            <w:r w:rsidRPr="003C21F4">
              <w:rPr>
                <w:rStyle w:val="Hyperlink"/>
                <w:noProof/>
                <w:lang w:val="en-US"/>
              </w:rPr>
              <w:t>Conflicts after a merge or branch update</w:t>
            </w:r>
            <w:r>
              <w:rPr>
                <w:noProof/>
                <w:webHidden/>
              </w:rPr>
              <w:tab/>
            </w:r>
            <w:r>
              <w:rPr>
                <w:noProof/>
                <w:webHidden/>
              </w:rPr>
              <w:fldChar w:fldCharType="begin"/>
            </w:r>
            <w:r>
              <w:rPr>
                <w:noProof/>
                <w:webHidden/>
              </w:rPr>
              <w:instrText xml:space="preserve"> PAGEREF _Toc20076181 \h </w:instrText>
            </w:r>
            <w:r>
              <w:rPr>
                <w:noProof/>
                <w:webHidden/>
              </w:rPr>
            </w:r>
            <w:r>
              <w:rPr>
                <w:noProof/>
                <w:webHidden/>
              </w:rPr>
              <w:fldChar w:fldCharType="separate"/>
            </w:r>
            <w:r>
              <w:rPr>
                <w:noProof/>
                <w:webHidden/>
              </w:rPr>
              <w:t>30</w:t>
            </w:r>
            <w:r>
              <w:rPr>
                <w:noProof/>
                <w:webHidden/>
              </w:rPr>
              <w:fldChar w:fldCharType="end"/>
            </w:r>
          </w:hyperlink>
        </w:p>
        <w:p w:rsidR="003F66A1" w:rsidRDefault="003F66A1">
          <w:pPr>
            <w:pStyle w:val="Sumrio2"/>
            <w:rPr>
              <w:rFonts w:eastAsiaTheme="minorEastAsia"/>
              <w:noProof/>
              <w:lang w:eastAsia="pt-BR"/>
            </w:rPr>
          </w:pPr>
          <w:hyperlink w:anchor="_Toc20076182" w:history="1">
            <w:r w:rsidRPr="003C21F4">
              <w:rPr>
                <w:rStyle w:val="Hyperlink"/>
                <w:noProof/>
                <w:lang w:val="en-US"/>
              </w:rPr>
              <w:t>3.12</w:t>
            </w:r>
            <w:r>
              <w:rPr>
                <w:rFonts w:eastAsiaTheme="minorEastAsia"/>
                <w:noProof/>
                <w:lang w:eastAsia="pt-BR"/>
              </w:rPr>
              <w:tab/>
            </w:r>
            <w:r w:rsidRPr="003C21F4">
              <w:rPr>
                <w:rStyle w:val="Hyperlink"/>
                <w:noProof/>
                <w:lang w:val="en-US"/>
              </w:rPr>
              <w:t>File operations</w:t>
            </w:r>
            <w:r>
              <w:rPr>
                <w:noProof/>
                <w:webHidden/>
              </w:rPr>
              <w:tab/>
            </w:r>
            <w:r>
              <w:rPr>
                <w:noProof/>
                <w:webHidden/>
              </w:rPr>
              <w:fldChar w:fldCharType="begin"/>
            </w:r>
            <w:r>
              <w:rPr>
                <w:noProof/>
                <w:webHidden/>
              </w:rPr>
              <w:instrText xml:space="preserve"> PAGEREF _Toc20076182 \h </w:instrText>
            </w:r>
            <w:r>
              <w:rPr>
                <w:noProof/>
                <w:webHidden/>
              </w:rPr>
            </w:r>
            <w:r>
              <w:rPr>
                <w:noProof/>
                <w:webHidden/>
              </w:rPr>
              <w:fldChar w:fldCharType="separate"/>
            </w:r>
            <w:r>
              <w:rPr>
                <w:noProof/>
                <w:webHidden/>
              </w:rPr>
              <w:t>31</w:t>
            </w:r>
            <w:r>
              <w:rPr>
                <w:noProof/>
                <w:webHidden/>
              </w:rPr>
              <w:fldChar w:fldCharType="end"/>
            </w:r>
          </w:hyperlink>
        </w:p>
        <w:p w:rsidR="003F66A1" w:rsidRDefault="003F66A1">
          <w:pPr>
            <w:pStyle w:val="Sumrio2"/>
            <w:rPr>
              <w:rFonts w:eastAsiaTheme="minorEastAsia"/>
              <w:noProof/>
              <w:lang w:eastAsia="pt-BR"/>
            </w:rPr>
          </w:pPr>
          <w:hyperlink w:anchor="_Toc20076183" w:history="1">
            <w:r w:rsidRPr="003C21F4">
              <w:rPr>
                <w:rStyle w:val="Hyperlink"/>
                <w:noProof/>
                <w:lang w:val="en-US"/>
              </w:rPr>
              <w:t>3.13</w:t>
            </w:r>
            <w:r>
              <w:rPr>
                <w:rFonts w:eastAsiaTheme="minorEastAsia"/>
                <w:noProof/>
                <w:lang w:eastAsia="pt-BR"/>
              </w:rPr>
              <w:tab/>
            </w:r>
            <w:r w:rsidRPr="003C21F4">
              <w:rPr>
                <w:rStyle w:val="Hyperlink"/>
                <w:noProof/>
                <w:lang w:val="en-US"/>
              </w:rPr>
              <w:t>Issues using Git</w:t>
            </w:r>
            <w:r>
              <w:rPr>
                <w:noProof/>
                <w:webHidden/>
              </w:rPr>
              <w:tab/>
            </w:r>
            <w:r>
              <w:rPr>
                <w:noProof/>
                <w:webHidden/>
              </w:rPr>
              <w:fldChar w:fldCharType="begin"/>
            </w:r>
            <w:r>
              <w:rPr>
                <w:noProof/>
                <w:webHidden/>
              </w:rPr>
              <w:instrText xml:space="preserve"> PAGEREF _Toc20076183 \h </w:instrText>
            </w:r>
            <w:r>
              <w:rPr>
                <w:noProof/>
                <w:webHidden/>
              </w:rPr>
            </w:r>
            <w:r>
              <w:rPr>
                <w:noProof/>
                <w:webHidden/>
              </w:rPr>
              <w:fldChar w:fldCharType="separate"/>
            </w:r>
            <w:r>
              <w:rPr>
                <w:noProof/>
                <w:webHidden/>
              </w:rPr>
              <w:t>31</w:t>
            </w:r>
            <w:r>
              <w:rPr>
                <w:noProof/>
                <w:webHidden/>
              </w:rPr>
              <w:fldChar w:fldCharType="end"/>
            </w:r>
          </w:hyperlink>
        </w:p>
        <w:p w:rsidR="003F66A1" w:rsidRDefault="003F66A1">
          <w:pPr>
            <w:pStyle w:val="Sumrio1"/>
            <w:tabs>
              <w:tab w:val="left" w:pos="440"/>
              <w:tab w:val="right" w:leader="dot" w:pos="8494"/>
            </w:tabs>
            <w:rPr>
              <w:rFonts w:eastAsiaTheme="minorEastAsia"/>
              <w:noProof/>
              <w:lang w:eastAsia="pt-BR"/>
            </w:rPr>
          </w:pPr>
          <w:hyperlink w:anchor="_Toc20076184" w:history="1">
            <w:r w:rsidRPr="003C21F4">
              <w:rPr>
                <w:rStyle w:val="Hyperlink"/>
                <w:noProof/>
                <w:lang w:val="en-US"/>
              </w:rPr>
              <w:t>4</w:t>
            </w:r>
            <w:r>
              <w:rPr>
                <w:rFonts w:eastAsiaTheme="minorEastAsia"/>
                <w:noProof/>
                <w:lang w:eastAsia="pt-BR"/>
              </w:rPr>
              <w:tab/>
            </w:r>
            <w:r w:rsidRPr="003C21F4">
              <w:rPr>
                <w:rStyle w:val="Hyperlink"/>
                <w:noProof/>
                <w:lang w:val="en-US"/>
              </w:rPr>
              <w:t>Getting GammaRay</w:t>
            </w:r>
            <w:r>
              <w:rPr>
                <w:noProof/>
                <w:webHidden/>
              </w:rPr>
              <w:tab/>
            </w:r>
            <w:r>
              <w:rPr>
                <w:noProof/>
                <w:webHidden/>
              </w:rPr>
              <w:fldChar w:fldCharType="begin"/>
            </w:r>
            <w:r>
              <w:rPr>
                <w:noProof/>
                <w:webHidden/>
              </w:rPr>
              <w:instrText xml:space="preserve"> PAGEREF _Toc20076184 \h </w:instrText>
            </w:r>
            <w:r>
              <w:rPr>
                <w:noProof/>
                <w:webHidden/>
              </w:rPr>
            </w:r>
            <w:r>
              <w:rPr>
                <w:noProof/>
                <w:webHidden/>
              </w:rPr>
              <w:fldChar w:fldCharType="separate"/>
            </w:r>
            <w:r>
              <w:rPr>
                <w:noProof/>
                <w:webHidden/>
              </w:rPr>
              <w:t>32</w:t>
            </w:r>
            <w:r>
              <w:rPr>
                <w:noProof/>
                <w:webHidden/>
              </w:rPr>
              <w:fldChar w:fldCharType="end"/>
            </w:r>
          </w:hyperlink>
        </w:p>
        <w:p w:rsidR="003F66A1" w:rsidRDefault="003F66A1">
          <w:pPr>
            <w:pStyle w:val="Sumrio2"/>
            <w:rPr>
              <w:rFonts w:eastAsiaTheme="minorEastAsia"/>
              <w:noProof/>
              <w:lang w:eastAsia="pt-BR"/>
            </w:rPr>
          </w:pPr>
          <w:hyperlink w:anchor="_Toc20076185" w:history="1">
            <w:r w:rsidRPr="003C21F4">
              <w:rPr>
                <w:rStyle w:val="Hyperlink"/>
                <w:noProof/>
                <w:lang w:val="en-US"/>
              </w:rPr>
              <w:t>4.1</w:t>
            </w:r>
            <w:r>
              <w:rPr>
                <w:rFonts w:eastAsiaTheme="minorEastAsia"/>
                <w:noProof/>
                <w:lang w:eastAsia="pt-BR"/>
              </w:rPr>
              <w:tab/>
            </w:r>
            <w:r w:rsidRPr="003C21F4">
              <w:rPr>
                <w:rStyle w:val="Hyperlink"/>
                <w:noProof/>
                <w:lang w:val="en-US"/>
              </w:rPr>
              <w:t>Installing (Windows users)</w:t>
            </w:r>
            <w:r>
              <w:rPr>
                <w:noProof/>
                <w:webHidden/>
              </w:rPr>
              <w:tab/>
            </w:r>
            <w:r>
              <w:rPr>
                <w:noProof/>
                <w:webHidden/>
              </w:rPr>
              <w:fldChar w:fldCharType="begin"/>
            </w:r>
            <w:r>
              <w:rPr>
                <w:noProof/>
                <w:webHidden/>
              </w:rPr>
              <w:instrText xml:space="preserve"> PAGEREF _Toc20076185 \h </w:instrText>
            </w:r>
            <w:r>
              <w:rPr>
                <w:noProof/>
                <w:webHidden/>
              </w:rPr>
            </w:r>
            <w:r>
              <w:rPr>
                <w:noProof/>
                <w:webHidden/>
              </w:rPr>
              <w:fldChar w:fldCharType="separate"/>
            </w:r>
            <w:r>
              <w:rPr>
                <w:noProof/>
                <w:webHidden/>
              </w:rPr>
              <w:t>32</w:t>
            </w:r>
            <w:r>
              <w:rPr>
                <w:noProof/>
                <w:webHidden/>
              </w:rPr>
              <w:fldChar w:fldCharType="end"/>
            </w:r>
          </w:hyperlink>
        </w:p>
        <w:p w:rsidR="003F66A1" w:rsidRDefault="003F66A1">
          <w:pPr>
            <w:pStyle w:val="Sumrio2"/>
            <w:rPr>
              <w:rFonts w:eastAsiaTheme="minorEastAsia"/>
              <w:noProof/>
              <w:lang w:eastAsia="pt-BR"/>
            </w:rPr>
          </w:pPr>
          <w:hyperlink w:anchor="_Toc20076186" w:history="1">
            <w:r w:rsidRPr="003C21F4">
              <w:rPr>
                <w:rStyle w:val="Hyperlink"/>
                <w:noProof/>
                <w:lang w:val="en-US"/>
              </w:rPr>
              <w:t>4.2</w:t>
            </w:r>
            <w:r>
              <w:rPr>
                <w:rFonts w:eastAsiaTheme="minorEastAsia"/>
                <w:noProof/>
                <w:lang w:eastAsia="pt-BR"/>
              </w:rPr>
              <w:tab/>
            </w:r>
            <w:r w:rsidRPr="003C21F4">
              <w:rPr>
                <w:rStyle w:val="Hyperlink"/>
                <w:noProof/>
                <w:lang w:val="en-US"/>
              </w:rPr>
              <w:t>Compiling (developers and non-Windows users)</w:t>
            </w:r>
            <w:r>
              <w:rPr>
                <w:noProof/>
                <w:webHidden/>
              </w:rPr>
              <w:tab/>
            </w:r>
            <w:r>
              <w:rPr>
                <w:noProof/>
                <w:webHidden/>
              </w:rPr>
              <w:fldChar w:fldCharType="begin"/>
            </w:r>
            <w:r>
              <w:rPr>
                <w:noProof/>
                <w:webHidden/>
              </w:rPr>
              <w:instrText xml:space="preserve"> PAGEREF _Toc20076186 \h </w:instrText>
            </w:r>
            <w:r>
              <w:rPr>
                <w:noProof/>
                <w:webHidden/>
              </w:rPr>
            </w:r>
            <w:r>
              <w:rPr>
                <w:noProof/>
                <w:webHidden/>
              </w:rPr>
              <w:fldChar w:fldCharType="separate"/>
            </w:r>
            <w:r>
              <w:rPr>
                <w:noProof/>
                <w:webHidden/>
              </w:rPr>
              <w:t>32</w:t>
            </w:r>
            <w:r>
              <w:rPr>
                <w:noProof/>
                <w:webHidden/>
              </w:rPr>
              <w:fldChar w:fldCharType="end"/>
            </w:r>
          </w:hyperlink>
        </w:p>
        <w:p w:rsidR="003F66A1" w:rsidRDefault="003F66A1">
          <w:pPr>
            <w:pStyle w:val="Sumrio3"/>
            <w:tabs>
              <w:tab w:val="left" w:pos="1320"/>
              <w:tab w:val="right" w:leader="dot" w:pos="8494"/>
            </w:tabs>
            <w:rPr>
              <w:rFonts w:eastAsiaTheme="minorEastAsia"/>
              <w:noProof/>
              <w:lang w:eastAsia="pt-BR"/>
            </w:rPr>
          </w:pPr>
          <w:hyperlink w:anchor="_Toc20076187" w:history="1">
            <w:r w:rsidRPr="003C21F4">
              <w:rPr>
                <w:rStyle w:val="Hyperlink"/>
                <w:noProof/>
                <w:lang w:val="en-US"/>
              </w:rPr>
              <w:t>4.2.1</w:t>
            </w:r>
            <w:r>
              <w:rPr>
                <w:rFonts w:eastAsiaTheme="minorEastAsia"/>
                <w:noProof/>
                <w:lang w:eastAsia="pt-BR"/>
              </w:rPr>
              <w:tab/>
            </w:r>
            <w:r w:rsidRPr="003C21F4">
              <w:rPr>
                <w:rStyle w:val="Hyperlink"/>
                <w:noProof/>
                <w:lang w:val="en-US"/>
              </w:rPr>
              <w:t>Configuring</w:t>
            </w:r>
            <w:r>
              <w:rPr>
                <w:noProof/>
                <w:webHidden/>
              </w:rPr>
              <w:tab/>
            </w:r>
            <w:r>
              <w:rPr>
                <w:noProof/>
                <w:webHidden/>
              </w:rPr>
              <w:fldChar w:fldCharType="begin"/>
            </w:r>
            <w:r>
              <w:rPr>
                <w:noProof/>
                <w:webHidden/>
              </w:rPr>
              <w:instrText xml:space="preserve"> PAGEREF _Toc20076187 \h </w:instrText>
            </w:r>
            <w:r>
              <w:rPr>
                <w:noProof/>
                <w:webHidden/>
              </w:rPr>
            </w:r>
            <w:r>
              <w:rPr>
                <w:noProof/>
                <w:webHidden/>
              </w:rPr>
              <w:fldChar w:fldCharType="separate"/>
            </w:r>
            <w:r>
              <w:rPr>
                <w:noProof/>
                <w:webHidden/>
              </w:rPr>
              <w:t>32</w:t>
            </w:r>
            <w:r>
              <w:rPr>
                <w:noProof/>
                <w:webHidden/>
              </w:rPr>
              <w:fldChar w:fldCharType="end"/>
            </w:r>
          </w:hyperlink>
        </w:p>
        <w:p w:rsidR="003F66A1" w:rsidRDefault="003F66A1">
          <w:pPr>
            <w:pStyle w:val="Sumrio3"/>
            <w:tabs>
              <w:tab w:val="left" w:pos="1320"/>
              <w:tab w:val="right" w:leader="dot" w:pos="8494"/>
            </w:tabs>
            <w:rPr>
              <w:rFonts w:eastAsiaTheme="minorEastAsia"/>
              <w:noProof/>
              <w:lang w:eastAsia="pt-BR"/>
            </w:rPr>
          </w:pPr>
          <w:hyperlink w:anchor="_Toc20076188" w:history="1">
            <w:r w:rsidRPr="003C21F4">
              <w:rPr>
                <w:rStyle w:val="Hyperlink"/>
                <w:noProof/>
                <w:lang w:val="en-US"/>
              </w:rPr>
              <w:t>4.2.2</w:t>
            </w:r>
            <w:r>
              <w:rPr>
                <w:rFonts w:eastAsiaTheme="minorEastAsia"/>
                <w:noProof/>
                <w:lang w:eastAsia="pt-BR"/>
              </w:rPr>
              <w:tab/>
            </w:r>
            <w:r w:rsidRPr="003C21F4">
              <w:rPr>
                <w:rStyle w:val="Hyperlink"/>
                <w:noProof/>
                <w:lang w:val="en-US"/>
              </w:rPr>
              <w:t>Building</w:t>
            </w:r>
            <w:r>
              <w:rPr>
                <w:noProof/>
                <w:webHidden/>
              </w:rPr>
              <w:tab/>
            </w:r>
            <w:r>
              <w:rPr>
                <w:noProof/>
                <w:webHidden/>
              </w:rPr>
              <w:fldChar w:fldCharType="begin"/>
            </w:r>
            <w:r>
              <w:rPr>
                <w:noProof/>
                <w:webHidden/>
              </w:rPr>
              <w:instrText xml:space="preserve"> PAGEREF _Toc20076188 \h </w:instrText>
            </w:r>
            <w:r>
              <w:rPr>
                <w:noProof/>
                <w:webHidden/>
              </w:rPr>
            </w:r>
            <w:r>
              <w:rPr>
                <w:noProof/>
                <w:webHidden/>
              </w:rPr>
              <w:fldChar w:fldCharType="separate"/>
            </w:r>
            <w:r>
              <w:rPr>
                <w:noProof/>
                <w:webHidden/>
              </w:rPr>
              <w:t>33</w:t>
            </w:r>
            <w:r>
              <w:rPr>
                <w:noProof/>
                <w:webHidden/>
              </w:rPr>
              <w:fldChar w:fldCharType="end"/>
            </w:r>
          </w:hyperlink>
        </w:p>
        <w:p w:rsidR="003F66A1" w:rsidRDefault="003F66A1">
          <w:pPr>
            <w:pStyle w:val="Sumrio3"/>
            <w:tabs>
              <w:tab w:val="left" w:pos="1320"/>
              <w:tab w:val="right" w:leader="dot" w:pos="8494"/>
            </w:tabs>
            <w:rPr>
              <w:rFonts w:eastAsiaTheme="minorEastAsia"/>
              <w:noProof/>
              <w:lang w:eastAsia="pt-BR"/>
            </w:rPr>
          </w:pPr>
          <w:hyperlink w:anchor="_Toc20076189" w:history="1">
            <w:r w:rsidRPr="003C21F4">
              <w:rPr>
                <w:rStyle w:val="Hyperlink"/>
                <w:noProof/>
                <w:lang w:val="en-US"/>
              </w:rPr>
              <w:t>4.2.3</w:t>
            </w:r>
            <w:r>
              <w:rPr>
                <w:rFonts w:eastAsiaTheme="minorEastAsia"/>
                <w:noProof/>
                <w:lang w:eastAsia="pt-BR"/>
              </w:rPr>
              <w:tab/>
            </w:r>
            <w:r w:rsidRPr="003C21F4">
              <w:rPr>
                <w:rStyle w:val="Hyperlink"/>
                <w:noProof/>
                <w:lang w:val="en-US"/>
              </w:rPr>
              <w:t>Deploying</w:t>
            </w:r>
            <w:r>
              <w:rPr>
                <w:noProof/>
                <w:webHidden/>
              </w:rPr>
              <w:tab/>
            </w:r>
            <w:r>
              <w:rPr>
                <w:noProof/>
                <w:webHidden/>
              </w:rPr>
              <w:fldChar w:fldCharType="begin"/>
            </w:r>
            <w:r>
              <w:rPr>
                <w:noProof/>
                <w:webHidden/>
              </w:rPr>
              <w:instrText xml:space="preserve"> PAGEREF _Toc20076189 \h </w:instrText>
            </w:r>
            <w:r>
              <w:rPr>
                <w:noProof/>
                <w:webHidden/>
              </w:rPr>
            </w:r>
            <w:r>
              <w:rPr>
                <w:noProof/>
                <w:webHidden/>
              </w:rPr>
              <w:fldChar w:fldCharType="separate"/>
            </w:r>
            <w:r>
              <w:rPr>
                <w:noProof/>
                <w:webHidden/>
              </w:rPr>
              <w:t>34</w:t>
            </w:r>
            <w:r>
              <w:rPr>
                <w:noProof/>
                <w:webHidden/>
              </w:rPr>
              <w:fldChar w:fldCharType="end"/>
            </w:r>
          </w:hyperlink>
        </w:p>
        <w:p w:rsidR="003F66A1" w:rsidRDefault="003F66A1">
          <w:pPr>
            <w:pStyle w:val="Sumrio3"/>
            <w:tabs>
              <w:tab w:val="left" w:pos="1320"/>
              <w:tab w:val="right" w:leader="dot" w:pos="8494"/>
            </w:tabs>
            <w:rPr>
              <w:rFonts w:eastAsiaTheme="minorEastAsia"/>
              <w:noProof/>
              <w:lang w:eastAsia="pt-BR"/>
            </w:rPr>
          </w:pPr>
          <w:hyperlink w:anchor="_Toc20076190" w:history="1">
            <w:r w:rsidRPr="003C21F4">
              <w:rPr>
                <w:rStyle w:val="Hyperlink"/>
                <w:noProof/>
                <w:lang w:val="en-US"/>
              </w:rPr>
              <w:t>4.2.4</w:t>
            </w:r>
            <w:r>
              <w:rPr>
                <w:rFonts w:eastAsiaTheme="minorEastAsia"/>
                <w:noProof/>
                <w:lang w:eastAsia="pt-BR"/>
              </w:rPr>
              <w:tab/>
            </w:r>
            <w:r w:rsidRPr="003C21F4">
              <w:rPr>
                <w:rStyle w:val="Hyperlink"/>
                <w:noProof/>
                <w:lang w:val="en-US"/>
              </w:rPr>
              <w:t>Issues compiling the program</w:t>
            </w:r>
            <w:r>
              <w:rPr>
                <w:noProof/>
                <w:webHidden/>
              </w:rPr>
              <w:tab/>
            </w:r>
            <w:r>
              <w:rPr>
                <w:noProof/>
                <w:webHidden/>
              </w:rPr>
              <w:fldChar w:fldCharType="begin"/>
            </w:r>
            <w:r>
              <w:rPr>
                <w:noProof/>
                <w:webHidden/>
              </w:rPr>
              <w:instrText xml:space="preserve"> PAGEREF _Toc20076190 \h </w:instrText>
            </w:r>
            <w:r>
              <w:rPr>
                <w:noProof/>
                <w:webHidden/>
              </w:rPr>
            </w:r>
            <w:r>
              <w:rPr>
                <w:noProof/>
                <w:webHidden/>
              </w:rPr>
              <w:fldChar w:fldCharType="separate"/>
            </w:r>
            <w:r>
              <w:rPr>
                <w:noProof/>
                <w:webHidden/>
              </w:rPr>
              <w:t>34</w:t>
            </w:r>
            <w:r>
              <w:rPr>
                <w:noProof/>
                <w:webHidden/>
              </w:rPr>
              <w:fldChar w:fldCharType="end"/>
            </w:r>
          </w:hyperlink>
        </w:p>
        <w:p w:rsidR="003F66A1" w:rsidRDefault="003F66A1">
          <w:pPr>
            <w:pStyle w:val="Sumrio3"/>
            <w:tabs>
              <w:tab w:val="left" w:pos="1320"/>
              <w:tab w:val="right" w:leader="dot" w:pos="8494"/>
            </w:tabs>
            <w:rPr>
              <w:rFonts w:eastAsiaTheme="minorEastAsia"/>
              <w:noProof/>
              <w:lang w:eastAsia="pt-BR"/>
            </w:rPr>
          </w:pPr>
          <w:hyperlink w:anchor="_Toc20076191" w:history="1">
            <w:r w:rsidRPr="003C21F4">
              <w:rPr>
                <w:rStyle w:val="Hyperlink"/>
                <w:noProof/>
                <w:lang w:val="en-US"/>
              </w:rPr>
              <w:t>4.2.5</w:t>
            </w:r>
            <w:r>
              <w:rPr>
                <w:rFonts w:eastAsiaTheme="minorEastAsia"/>
                <w:noProof/>
                <w:lang w:eastAsia="pt-BR"/>
              </w:rPr>
              <w:tab/>
            </w:r>
            <w:r w:rsidRPr="003C21F4">
              <w:rPr>
                <w:rStyle w:val="Hyperlink"/>
                <w:noProof/>
                <w:lang w:val="en-US"/>
              </w:rPr>
              <w:t>The dreaded Microsoft’s Fault Tolerant Heap (FTH)</w:t>
            </w:r>
            <w:r>
              <w:rPr>
                <w:noProof/>
                <w:webHidden/>
              </w:rPr>
              <w:tab/>
            </w:r>
            <w:r>
              <w:rPr>
                <w:noProof/>
                <w:webHidden/>
              </w:rPr>
              <w:fldChar w:fldCharType="begin"/>
            </w:r>
            <w:r>
              <w:rPr>
                <w:noProof/>
                <w:webHidden/>
              </w:rPr>
              <w:instrText xml:space="preserve"> PAGEREF _Toc20076191 \h </w:instrText>
            </w:r>
            <w:r>
              <w:rPr>
                <w:noProof/>
                <w:webHidden/>
              </w:rPr>
            </w:r>
            <w:r>
              <w:rPr>
                <w:noProof/>
                <w:webHidden/>
              </w:rPr>
              <w:fldChar w:fldCharType="separate"/>
            </w:r>
            <w:r>
              <w:rPr>
                <w:noProof/>
                <w:webHidden/>
              </w:rPr>
              <w:t>35</w:t>
            </w:r>
            <w:r>
              <w:rPr>
                <w:noProof/>
                <w:webHidden/>
              </w:rPr>
              <w:fldChar w:fldCharType="end"/>
            </w:r>
          </w:hyperlink>
        </w:p>
        <w:p w:rsidR="003F66A1" w:rsidRDefault="003F66A1">
          <w:pPr>
            <w:pStyle w:val="Sumrio1"/>
            <w:tabs>
              <w:tab w:val="left" w:pos="440"/>
              <w:tab w:val="right" w:leader="dot" w:pos="8494"/>
            </w:tabs>
            <w:rPr>
              <w:rFonts w:eastAsiaTheme="minorEastAsia"/>
              <w:noProof/>
              <w:lang w:eastAsia="pt-BR"/>
            </w:rPr>
          </w:pPr>
          <w:hyperlink w:anchor="_Toc20076192" w:history="1">
            <w:r w:rsidRPr="003C21F4">
              <w:rPr>
                <w:rStyle w:val="Hyperlink"/>
                <w:noProof/>
                <w:lang w:val="en-US"/>
              </w:rPr>
              <w:t>5</w:t>
            </w:r>
            <w:r>
              <w:rPr>
                <w:rFonts w:eastAsiaTheme="minorEastAsia"/>
                <w:noProof/>
                <w:lang w:eastAsia="pt-BR"/>
              </w:rPr>
              <w:tab/>
            </w:r>
            <w:r w:rsidRPr="003C21F4">
              <w:rPr>
                <w:rStyle w:val="Hyperlink"/>
                <w:noProof/>
                <w:lang w:val="en-US"/>
              </w:rPr>
              <w:t>Getting started</w:t>
            </w:r>
            <w:r>
              <w:rPr>
                <w:noProof/>
                <w:webHidden/>
              </w:rPr>
              <w:tab/>
            </w:r>
            <w:r>
              <w:rPr>
                <w:noProof/>
                <w:webHidden/>
              </w:rPr>
              <w:fldChar w:fldCharType="begin"/>
            </w:r>
            <w:r>
              <w:rPr>
                <w:noProof/>
                <w:webHidden/>
              </w:rPr>
              <w:instrText xml:space="preserve"> PAGEREF _Toc20076192 \h </w:instrText>
            </w:r>
            <w:r>
              <w:rPr>
                <w:noProof/>
                <w:webHidden/>
              </w:rPr>
            </w:r>
            <w:r>
              <w:rPr>
                <w:noProof/>
                <w:webHidden/>
              </w:rPr>
              <w:fldChar w:fldCharType="separate"/>
            </w:r>
            <w:r>
              <w:rPr>
                <w:noProof/>
                <w:webHidden/>
              </w:rPr>
              <w:t>36</w:t>
            </w:r>
            <w:r>
              <w:rPr>
                <w:noProof/>
                <w:webHidden/>
              </w:rPr>
              <w:fldChar w:fldCharType="end"/>
            </w:r>
          </w:hyperlink>
        </w:p>
        <w:p w:rsidR="003F66A1" w:rsidRDefault="003F66A1">
          <w:pPr>
            <w:pStyle w:val="Sumrio2"/>
            <w:rPr>
              <w:rFonts w:eastAsiaTheme="minorEastAsia"/>
              <w:noProof/>
              <w:lang w:eastAsia="pt-BR"/>
            </w:rPr>
          </w:pPr>
          <w:hyperlink w:anchor="_Toc20076193" w:history="1">
            <w:r w:rsidRPr="003C21F4">
              <w:rPr>
                <w:rStyle w:val="Hyperlink"/>
                <w:noProof/>
                <w:lang w:val="en-US"/>
              </w:rPr>
              <w:t>5.1</w:t>
            </w:r>
            <w:r>
              <w:rPr>
                <w:rFonts w:eastAsiaTheme="minorEastAsia"/>
                <w:noProof/>
                <w:lang w:eastAsia="pt-BR"/>
              </w:rPr>
              <w:tab/>
            </w:r>
            <w:r w:rsidRPr="003C21F4">
              <w:rPr>
                <w:rStyle w:val="Hyperlink"/>
                <w:noProof/>
                <w:lang w:val="en-US"/>
              </w:rPr>
              <w:t>Configuring GammaRay</w:t>
            </w:r>
            <w:r>
              <w:rPr>
                <w:noProof/>
                <w:webHidden/>
              </w:rPr>
              <w:tab/>
            </w:r>
            <w:r>
              <w:rPr>
                <w:noProof/>
                <w:webHidden/>
              </w:rPr>
              <w:fldChar w:fldCharType="begin"/>
            </w:r>
            <w:r>
              <w:rPr>
                <w:noProof/>
                <w:webHidden/>
              </w:rPr>
              <w:instrText xml:space="preserve"> PAGEREF _Toc20076193 \h </w:instrText>
            </w:r>
            <w:r>
              <w:rPr>
                <w:noProof/>
                <w:webHidden/>
              </w:rPr>
            </w:r>
            <w:r>
              <w:rPr>
                <w:noProof/>
                <w:webHidden/>
              </w:rPr>
              <w:fldChar w:fldCharType="separate"/>
            </w:r>
            <w:r>
              <w:rPr>
                <w:noProof/>
                <w:webHidden/>
              </w:rPr>
              <w:t>37</w:t>
            </w:r>
            <w:r>
              <w:rPr>
                <w:noProof/>
                <w:webHidden/>
              </w:rPr>
              <w:fldChar w:fldCharType="end"/>
            </w:r>
          </w:hyperlink>
        </w:p>
        <w:p w:rsidR="003F66A1" w:rsidRDefault="003F66A1">
          <w:pPr>
            <w:pStyle w:val="Sumrio2"/>
            <w:rPr>
              <w:rFonts w:eastAsiaTheme="minorEastAsia"/>
              <w:noProof/>
              <w:lang w:eastAsia="pt-BR"/>
            </w:rPr>
          </w:pPr>
          <w:hyperlink w:anchor="_Toc20076194" w:history="1">
            <w:r w:rsidRPr="003C21F4">
              <w:rPr>
                <w:rStyle w:val="Hyperlink"/>
                <w:noProof/>
                <w:lang w:val="en-US"/>
              </w:rPr>
              <w:t>5.2</w:t>
            </w:r>
            <w:r>
              <w:rPr>
                <w:rFonts w:eastAsiaTheme="minorEastAsia"/>
                <w:noProof/>
                <w:lang w:eastAsia="pt-BR"/>
              </w:rPr>
              <w:tab/>
            </w:r>
            <w:r w:rsidRPr="003C21F4">
              <w:rPr>
                <w:rStyle w:val="Hyperlink"/>
                <w:noProof/>
                <w:lang w:val="en-US"/>
              </w:rPr>
              <w:t>Creating a project</w:t>
            </w:r>
            <w:r>
              <w:rPr>
                <w:noProof/>
                <w:webHidden/>
              </w:rPr>
              <w:tab/>
            </w:r>
            <w:r>
              <w:rPr>
                <w:noProof/>
                <w:webHidden/>
              </w:rPr>
              <w:fldChar w:fldCharType="begin"/>
            </w:r>
            <w:r>
              <w:rPr>
                <w:noProof/>
                <w:webHidden/>
              </w:rPr>
              <w:instrText xml:space="preserve"> PAGEREF _Toc20076194 \h </w:instrText>
            </w:r>
            <w:r>
              <w:rPr>
                <w:noProof/>
                <w:webHidden/>
              </w:rPr>
            </w:r>
            <w:r>
              <w:rPr>
                <w:noProof/>
                <w:webHidden/>
              </w:rPr>
              <w:fldChar w:fldCharType="separate"/>
            </w:r>
            <w:r>
              <w:rPr>
                <w:noProof/>
                <w:webHidden/>
              </w:rPr>
              <w:t>37</w:t>
            </w:r>
            <w:r>
              <w:rPr>
                <w:noProof/>
                <w:webHidden/>
              </w:rPr>
              <w:fldChar w:fldCharType="end"/>
            </w:r>
          </w:hyperlink>
        </w:p>
        <w:p w:rsidR="003F66A1" w:rsidRDefault="003F66A1">
          <w:pPr>
            <w:pStyle w:val="Sumrio2"/>
            <w:rPr>
              <w:rFonts w:eastAsiaTheme="minorEastAsia"/>
              <w:noProof/>
              <w:lang w:eastAsia="pt-BR"/>
            </w:rPr>
          </w:pPr>
          <w:hyperlink w:anchor="_Toc20076195" w:history="1">
            <w:r w:rsidRPr="003C21F4">
              <w:rPr>
                <w:rStyle w:val="Hyperlink"/>
                <w:noProof/>
                <w:lang w:val="en-US"/>
              </w:rPr>
              <w:t>5.3</w:t>
            </w:r>
            <w:r>
              <w:rPr>
                <w:rFonts w:eastAsiaTheme="minorEastAsia"/>
                <w:noProof/>
                <w:lang w:eastAsia="pt-BR"/>
              </w:rPr>
              <w:tab/>
            </w:r>
            <w:r w:rsidRPr="003C21F4">
              <w:rPr>
                <w:rStyle w:val="Hyperlink"/>
                <w:noProof/>
                <w:lang w:val="en-US"/>
              </w:rPr>
              <w:t>Adding data files to your project</w:t>
            </w:r>
            <w:r>
              <w:rPr>
                <w:noProof/>
                <w:webHidden/>
              </w:rPr>
              <w:tab/>
            </w:r>
            <w:r>
              <w:rPr>
                <w:noProof/>
                <w:webHidden/>
              </w:rPr>
              <w:fldChar w:fldCharType="begin"/>
            </w:r>
            <w:r>
              <w:rPr>
                <w:noProof/>
                <w:webHidden/>
              </w:rPr>
              <w:instrText xml:space="preserve"> PAGEREF _Toc20076195 \h </w:instrText>
            </w:r>
            <w:r>
              <w:rPr>
                <w:noProof/>
                <w:webHidden/>
              </w:rPr>
            </w:r>
            <w:r>
              <w:rPr>
                <w:noProof/>
                <w:webHidden/>
              </w:rPr>
              <w:fldChar w:fldCharType="separate"/>
            </w:r>
            <w:r>
              <w:rPr>
                <w:noProof/>
                <w:webHidden/>
              </w:rPr>
              <w:t>38</w:t>
            </w:r>
            <w:r>
              <w:rPr>
                <w:noProof/>
                <w:webHidden/>
              </w:rPr>
              <w:fldChar w:fldCharType="end"/>
            </w:r>
          </w:hyperlink>
        </w:p>
        <w:p w:rsidR="003F66A1" w:rsidRDefault="003F66A1">
          <w:pPr>
            <w:pStyle w:val="Sumrio2"/>
            <w:rPr>
              <w:rFonts w:eastAsiaTheme="minorEastAsia"/>
              <w:noProof/>
              <w:lang w:eastAsia="pt-BR"/>
            </w:rPr>
          </w:pPr>
          <w:hyperlink w:anchor="_Toc20076196" w:history="1">
            <w:r w:rsidRPr="003C21F4">
              <w:rPr>
                <w:rStyle w:val="Hyperlink"/>
                <w:noProof/>
                <w:lang w:val="en-US"/>
              </w:rPr>
              <w:t>5.4</w:t>
            </w:r>
            <w:r>
              <w:rPr>
                <w:rFonts w:eastAsiaTheme="minorEastAsia"/>
                <w:noProof/>
                <w:lang w:eastAsia="pt-BR"/>
              </w:rPr>
              <w:tab/>
            </w:r>
            <w:r w:rsidRPr="003C21F4">
              <w:rPr>
                <w:rStyle w:val="Hyperlink"/>
                <w:noProof/>
                <w:lang w:val="en-US"/>
              </w:rPr>
              <w:t>Removing data files from the project</w:t>
            </w:r>
            <w:r>
              <w:rPr>
                <w:noProof/>
                <w:webHidden/>
              </w:rPr>
              <w:tab/>
            </w:r>
            <w:r>
              <w:rPr>
                <w:noProof/>
                <w:webHidden/>
              </w:rPr>
              <w:fldChar w:fldCharType="begin"/>
            </w:r>
            <w:r>
              <w:rPr>
                <w:noProof/>
                <w:webHidden/>
              </w:rPr>
              <w:instrText xml:space="preserve"> PAGEREF _Toc20076196 \h </w:instrText>
            </w:r>
            <w:r>
              <w:rPr>
                <w:noProof/>
                <w:webHidden/>
              </w:rPr>
            </w:r>
            <w:r>
              <w:rPr>
                <w:noProof/>
                <w:webHidden/>
              </w:rPr>
              <w:fldChar w:fldCharType="separate"/>
            </w:r>
            <w:r>
              <w:rPr>
                <w:noProof/>
                <w:webHidden/>
              </w:rPr>
              <w:t>41</w:t>
            </w:r>
            <w:r>
              <w:rPr>
                <w:noProof/>
                <w:webHidden/>
              </w:rPr>
              <w:fldChar w:fldCharType="end"/>
            </w:r>
          </w:hyperlink>
        </w:p>
        <w:p w:rsidR="003F66A1" w:rsidRDefault="003F66A1">
          <w:pPr>
            <w:pStyle w:val="Sumrio2"/>
            <w:rPr>
              <w:rFonts w:eastAsiaTheme="minorEastAsia"/>
              <w:noProof/>
              <w:lang w:eastAsia="pt-BR"/>
            </w:rPr>
          </w:pPr>
          <w:hyperlink w:anchor="_Toc20076197" w:history="1">
            <w:r w:rsidRPr="003C21F4">
              <w:rPr>
                <w:rStyle w:val="Hyperlink"/>
                <w:noProof/>
                <w:lang w:val="en-US"/>
              </w:rPr>
              <w:t>5.5</w:t>
            </w:r>
            <w:r>
              <w:rPr>
                <w:rFonts w:eastAsiaTheme="minorEastAsia"/>
                <w:noProof/>
                <w:lang w:eastAsia="pt-BR"/>
              </w:rPr>
              <w:tab/>
            </w:r>
            <w:r w:rsidRPr="003C21F4">
              <w:rPr>
                <w:rStyle w:val="Hyperlink"/>
                <w:noProof/>
                <w:lang w:val="en-US"/>
              </w:rPr>
              <w:t>Freeing up memory by freeing loaded data</w:t>
            </w:r>
            <w:r>
              <w:rPr>
                <w:noProof/>
                <w:webHidden/>
              </w:rPr>
              <w:tab/>
            </w:r>
            <w:r>
              <w:rPr>
                <w:noProof/>
                <w:webHidden/>
              </w:rPr>
              <w:fldChar w:fldCharType="begin"/>
            </w:r>
            <w:r>
              <w:rPr>
                <w:noProof/>
                <w:webHidden/>
              </w:rPr>
              <w:instrText xml:space="preserve"> PAGEREF _Toc20076197 \h </w:instrText>
            </w:r>
            <w:r>
              <w:rPr>
                <w:noProof/>
                <w:webHidden/>
              </w:rPr>
            </w:r>
            <w:r>
              <w:rPr>
                <w:noProof/>
                <w:webHidden/>
              </w:rPr>
              <w:fldChar w:fldCharType="separate"/>
            </w:r>
            <w:r>
              <w:rPr>
                <w:noProof/>
                <w:webHidden/>
              </w:rPr>
              <w:t>41</w:t>
            </w:r>
            <w:r>
              <w:rPr>
                <w:noProof/>
                <w:webHidden/>
              </w:rPr>
              <w:fldChar w:fldCharType="end"/>
            </w:r>
          </w:hyperlink>
        </w:p>
        <w:p w:rsidR="003F66A1" w:rsidRDefault="003F66A1">
          <w:pPr>
            <w:pStyle w:val="Sumrio2"/>
            <w:rPr>
              <w:rFonts w:eastAsiaTheme="minorEastAsia"/>
              <w:noProof/>
              <w:lang w:eastAsia="pt-BR"/>
            </w:rPr>
          </w:pPr>
          <w:hyperlink w:anchor="_Toc20076198" w:history="1">
            <w:r w:rsidRPr="003C21F4">
              <w:rPr>
                <w:rStyle w:val="Hyperlink"/>
                <w:noProof/>
                <w:lang w:val="en-US"/>
              </w:rPr>
              <w:t>5.6</w:t>
            </w:r>
            <w:r>
              <w:rPr>
                <w:rFonts w:eastAsiaTheme="minorEastAsia"/>
                <w:noProof/>
                <w:lang w:eastAsia="pt-BR"/>
              </w:rPr>
              <w:tab/>
            </w:r>
            <w:r w:rsidRPr="003C21F4">
              <w:rPr>
                <w:rStyle w:val="Hyperlink"/>
                <w:noProof/>
                <w:lang w:val="en-US"/>
              </w:rPr>
              <w:t>Deleting variables</w:t>
            </w:r>
            <w:r>
              <w:rPr>
                <w:noProof/>
                <w:webHidden/>
              </w:rPr>
              <w:tab/>
            </w:r>
            <w:r>
              <w:rPr>
                <w:noProof/>
                <w:webHidden/>
              </w:rPr>
              <w:fldChar w:fldCharType="begin"/>
            </w:r>
            <w:r>
              <w:rPr>
                <w:noProof/>
                <w:webHidden/>
              </w:rPr>
              <w:instrText xml:space="preserve"> PAGEREF _Toc20076198 \h </w:instrText>
            </w:r>
            <w:r>
              <w:rPr>
                <w:noProof/>
                <w:webHidden/>
              </w:rPr>
            </w:r>
            <w:r>
              <w:rPr>
                <w:noProof/>
                <w:webHidden/>
              </w:rPr>
              <w:fldChar w:fldCharType="separate"/>
            </w:r>
            <w:r>
              <w:rPr>
                <w:noProof/>
                <w:webHidden/>
              </w:rPr>
              <w:t>41</w:t>
            </w:r>
            <w:r>
              <w:rPr>
                <w:noProof/>
                <w:webHidden/>
              </w:rPr>
              <w:fldChar w:fldCharType="end"/>
            </w:r>
          </w:hyperlink>
        </w:p>
        <w:p w:rsidR="003F66A1" w:rsidRDefault="003F66A1">
          <w:pPr>
            <w:pStyle w:val="Sumrio2"/>
            <w:rPr>
              <w:rFonts w:eastAsiaTheme="minorEastAsia"/>
              <w:noProof/>
              <w:lang w:eastAsia="pt-BR"/>
            </w:rPr>
          </w:pPr>
          <w:hyperlink w:anchor="_Toc20076199" w:history="1">
            <w:r w:rsidRPr="003C21F4">
              <w:rPr>
                <w:rStyle w:val="Hyperlink"/>
                <w:noProof/>
                <w:lang w:val="en-US"/>
              </w:rPr>
              <w:t>5.7</w:t>
            </w:r>
            <w:r>
              <w:rPr>
                <w:rFonts w:eastAsiaTheme="minorEastAsia"/>
                <w:noProof/>
                <w:lang w:eastAsia="pt-BR"/>
              </w:rPr>
              <w:tab/>
            </w:r>
            <w:r w:rsidRPr="003C21F4">
              <w:rPr>
                <w:rStyle w:val="Hyperlink"/>
                <w:noProof/>
                <w:lang w:val="en-US"/>
              </w:rPr>
              <w:t>Adding variables</w:t>
            </w:r>
            <w:r>
              <w:rPr>
                <w:noProof/>
                <w:webHidden/>
              </w:rPr>
              <w:tab/>
            </w:r>
            <w:r>
              <w:rPr>
                <w:noProof/>
                <w:webHidden/>
              </w:rPr>
              <w:fldChar w:fldCharType="begin"/>
            </w:r>
            <w:r>
              <w:rPr>
                <w:noProof/>
                <w:webHidden/>
              </w:rPr>
              <w:instrText xml:space="preserve"> PAGEREF _Toc20076199 \h </w:instrText>
            </w:r>
            <w:r>
              <w:rPr>
                <w:noProof/>
                <w:webHidden/>
              </w:rPr>
            </w:r>
            <w:r>
              <w:rPr>
                <w:noProof/>
                <w:webHidden/>
              </w:rPr>
              <w:fldChar w:fldCharType="separate"/>
            </w:r>
            <w:r>
              <w:rPr>
                <w:noProof/>
                <w:webHidden/>
              </w:rPr>
              <w:t>42</w:t>
            </w:r>
            <w:r>
              <w:rPr>
                <w:noProof/>
                <w:webHidden/>
              </w:rPr>
              <w:fldChar w:fldCharType="end"/>
            </w:r>
          </w:hyperlink>
        </w:p>
        <w:p w:rsidR="003F66A1" w:rsidRDefault="003F66A1">
          <w:pPr>
            <w:pStyle w:val="Sumrio2"/>
            <w:rPr>
              <w:rFonts w:eastAsiaTheme="minorEastAsia"/>
              <w:noProof/>
              <w:lang w:eastAsia="pt-BR"/>
            </w:rPr>
          </w:pPr>
          <w:hyperlink w:anchor="_Toc20076200" w:history="1">
            <w:r w:rsidRPr="003C21F4">
              <w:rPr>
                <w:rStyle w:val="Hyperlink"/>
                <w:noProof/>
                <w:lang w:val="en-US"/>
              </w:rPr>
              <w:t>5.8</w:t>
            </w:r>
            <w:r>
              <w:rPr>
                <w:rFonts w:eastAsiaTheme="minorEastAsia"/>
                <w:noProof/>
                <w:lang w:eastAsia="pt-BR"/>
              </w:rPr>
              <w:tab/>
            </w:r>
            <w:r w:rsidRPr="003C21F4">
              <w:rPr>
                <w:rStyle w:val="Hyperlink"/>
                <w:noProof/>
                <w:lang w:val="en-US"/>
              </w:rPr>
              <w:t>Conventions</w:t>
            </w:r>
            <w:r>
              <w:rPr>
                <w:noProof/>
                <w:webHidden/>
              </w:rPr>
              <w:tab/>
            </w:r>
            <w:r>
              <w:rPr>
                <w:noProof/>
                <w:webHidden/>
              </w:rPr>
              <w:fldChar w:fldCharType="begin"/>
            </w:r>
            <w:r>
              <w:rPr>
                <w:noProof/>
                <w:webHidden/>
              </w:rPr>
              <w:instrText xml:space="preserve"> PAGEREF _Toc20076200 \h </w:instrText>
            </w:r>
            <w:r>
              <w:rPr>
                <w:noProof/>
                <w:webHidden/>
              </w:rPr>
            </w:r>
            <w:r>
              <w:rPr>
                <w:noProof/>
                <w:webHidden/>
              </w:rPr>
              <w:fldChar w:fldCharType="separate"/>
            </w:r>
            <w:r>
              <w:rPr>
                <w:noProof/>
                <w:webHidden/>
              </w:rPr>
              <w:t>42</w:t>
            </w:r>
            <w:r>
              <w:rPr>
                <w:noProof/>
                <w:webHidden/>
              </w:rPr>
              <w:fldChar w:fldCharType="end"/>
            </w:r>
          </w:hyperlink>
        </w:p>
        <w:p w:rsidR="003F66A1" w:rsidRDefault="003F66A1">
          <w:pPr>
            <w:pStyle w:val="Sumrio2"/>
            <w:rPr>
              <w:rFonts w:eastAsiaTheme="minorEastAsia"/>
              <w:noProof/>
              <w:lang w:eastAsia="pt-BR"/>
            </w:rPr>
          </w:pPr>
          <w:hyperlink w:anchor="_Toc20076201" w:history="1">
            <w:r w:rsidRPr="003C21F4">
              <w:rPr>
                <w:rStyle w:val="Hyperlink"/>
                <w:noProof/>
                <w:lang w:val="en-US"/>
              </w:rPr>
              <w:t>5.9</w:t>
            </w:r>
            <w:r>
              <w:rPr>
                <w:rFonts w:eastAsiaTheme="minorEastAsia"/>
                <w:noProof/>
                <w:lang w:eastAsia="pt-BR"/>
              </w:rPr>
              <w:tab/>
            </w:r>
            <w:r w:rsidRPr="003C21F4">
              <w:rPr>
                <w:rStyle w:val="Hyperlink"/>
                <w:noProof/>
                <w:lang w:val="en-US"/>
              </w:rPr>
              <w:t>Plot Dialog</w:t>
            </w:r>
            <w:r>
              <w:rPr>
                <w:noProof/>
                <w:webHidden/>
              </w:rPr>
              <w:tab/>
            </w:r>
            <w:r>
              <w:rPr>
                <w:noProof/>
                <w:webHidden/>
              </w:rPr>
              <w:fldChar w:fldCharType="begin"/>
            </w:r>
            <w:r>
              <w:rPr>
                <w:noProof/>
                <w:webHidden/>
              </w:rPr>
              <w:instrText xml:space="preserve"> PAGEREF _Toc20076201 \h </w:instrText>
            </w:r>
            <w:r>
              <w:rPr>
                <w:noProof/>
                <w:webHidden/>
              </w:rPr>
            </w:r>
            <w:r>
              <w:rPr>
                <w:noProof/>
                <w:webHidden/>
              </w:rPr>
              <w:fldChar w:fldCharType="separate"/>
            </w:r>
            <w:r>
              <w:rPr>
                <w:noProof/>
                <w:webHidden/>
              </w:rPr>
              <w:t>42</w:t>
            </w:r>
            <w:r>
              <w:rPr>
                <w:noProof/>
                <w:webHidden/>
              </w:rPr>
              <w:fldChar w:fldCharType="end"/>
            </w:r>
          </w:hyperlink>
        </w:p>
        <w:p w:rsidR="003F66A1" w:rsidRDefault="003F66A1">
          <w:pPr>
            <w:pStyle w:val="Sumrio2"/>
            <w:rPr>
              <w:rFonts w:eastAsiaTheme="minorEastAsia"/>
              <w:noProof/>
              <w:lang w:eastAsia="pt-BR"/>
            </w:rPr>
          </w:pPr>
          <w:hyperlink w:anchor="_Toc20076202" w:history="1">
            <w:r w:rsidRPr="003C21F4">
              <w:rPr>
                <w:rStyle w:val="Hyperlink"/>
                <w:noProof/>
                <w:lang w:val="en-US"/>
              </w:rPr>
              <w:t>5.10</w:t>
            </w:r>
            <w:r>
              <w:rPr>
                <w:rFonts w:eastAsiaTheme="minorEastAsia"/>
                <w:noProof/>
                <w:lang w:eastAsia="pt-BR"/>
              </w:rPr>
              <w:tab/>
            </w:r>
            <w:r w:rsidRPr="003C21F4">
              <w:rPr>
                <w:rStyle w:val="Hyperlink"/>
                <w:noProof/>
                <w:lang w:val="en-US"/>
              </w:rPr>
              <w:t>Parameters Dialog</w:t>
            </w:r>
            <w:r>
              <w:rPr>
                <w:noProof/>
                <w:webHidden/>
              </w:rPr>
              <w:tab/>
            </w:r>
            <w:r>
              <w:rPr>
                <w:noProof/>
                <w:webHidden/>
              </w:rPr>
              <w:fldChar w:fldCharType="begin"/>
            </w:r>
            <w:r>
              <w:rPr>
                <w:noProof/>
                <w:webHidden/>
              </w:rPr>
              <w:instrText xml:space="preserve"> PAGEREF _Toc20076202 \h </w:instrText>
            </w:r>
            <w:r>
              <w:rPr>
                <w:noProof/>
                <w:webHidden/>
              </w:rPr>
            </w:r>
            <w:r>
              <w:rPr>
                <w:noProof/>
                <w:webHidden/>
              </w:rPr>
              <w:fldChar w:fldCharType="separate"/>
            </w:r>
            <w:r>
              <w:rPr>
                <w:noProof/>
                <w:webHidden/>
              </w:rPr>
              <w:t>43</w:t>
            </w:r>
            <w:r>
              <w:rPr>
                <w:noProof/>
                <w:webHidden/>
              </w:rPr>
              <w:fldChar w:fldCharType="end"/>
            </w:r>
          </w:hyperlink>
        </w:p>
        <w:p w:rsidR="003F66A1" w:rsidRDefault="003F66A1">
          <w:pPr>
            <w:pStyle w:val="Sumrio2"/>
            <w:rPr>
              <w:rFonts w:eastAsiaTheme="minorEastAsia"/>
              <w:noProof/>
              <w:lang w:eastAsia="pt-BR"/>
            </w:rPr>
          </w:pPr>
          <w:hyperlink w:anchor="_Toc20076203" w:history="1">
            <w:r w:rsidRPr="003C21F4">
              <w:rPr>
                <w:rStyle w:val="Hyperlink"/>
                <w:noProof/>
                <w:lang w:val="en-US"/>
              </w:rPr>
              <w:t>5.11</w:t>
            </w:r>
            <w:r>
              <w:rPr>
                <w:rFonts w:eastAsiaTheme="minorEastAsia"/>
                <w:noProof/>
                <w:lang w:eastAsia="pt-BR"/>
              </w:rPr>
              <w:tab/>
            </w:r>
            <w:r w:rsidRPr="003C21F4">
              <w:rPr>
                <w:rStyle w:val="Hyperlink"/>
                <w:noProof/>
                <w:lang w:val="en-US"/>
              </w:rPr>
              <w:t>Calculator</w:t>
            </w:r>
            <w:r>
              <w:rPr>
                <w:noProof/>
                <w:webHidden/>
              </w:rPr>
              <w:tab/>
            </w:r>
            <w:r>
              <w:rPr>
                <w:noProof/>
                <w:webHidden/>
              </w:rPr>
              <w:fldChar w:fldCharType="begin"/>
            </w:r>
            <w:r>
              <w:rPr>
                <w:noProof/>
                <w:webHidden/>
              </w:rPr>
              <w:instrText xml:space="preserve"> PAGEREF _Toc20076203 \h </w:instrText>
            </w:r>
            <w:r>
              <w:rPr>
                <w:noProof/>
                <w:webHidden/>
              </w:rPr>
            </w:r>
            <w:r>
              <w:rPr>
                <w:noProof/>
                <w:webHidden/>
              </w:rPr>
              <w:fldChar w:fldCharType="separate"/>
            </w:r>
            <w:r>
              <w:rPr>
                <w:noProof/>
                <w:webHidden/>
              </w:rPr>
              <w:t>44</w:t>
            </w:r>
            <w:r>
              <w:rPr>
                <w:noProof/>
                <w:webHidden/>
              </w:rPr>
              <w:fldChar w:fldCharType="end"/>
            </w:r>
          </w:hyperlink>
        </w:p>
        <w:p w:rsidR="003F66A1" w:rsidRDefault="003F66A1">
          <w:pPr>
            <w:pStyle w:val="Sumrio3"/>
            <w:tabs>
              <w:tab w:val="left" w:pos="1320"/>
              <w:tab w:val="right" w:leader="dot" w:pos="8494"/>
            </w:tabs>
            <w:rPr>
              <w:rFonts w:eastAsiaTheme="minorEastAsia"/>
              <w:noProof/>
              <w:lang w:eastAsia="pt-BR"/>
            </w:rPr>
          </w:pPr>
          <w:hyperlink w:anchor="_Toc20076204" w:history="1">
            <w:r w:rsidRPr="003C21F4">
              <w:rPr>
                <w:rStyle w:val="Hyperlink"/>
                <w:noProof/>
                <w:lang w:val="en-US"/>
              </w:rPr>
              <w:t>5.11.1</w:t>
            </w:r>
            <w:r>
              <w:rPr>
                <w:rFonts w:eastAsiaTheme="minorEastAsia"/>
                <w:noProof/>
                <w:lang w:eastAsia="pt-BR"/>
              </w:rPr>
              <w:tab/>
            </w:r>
            <w:r w:rsidRPr="003C21F4">
              <w:rPr>
                <w:rStyle w:val="Hyperlink"/>
                <w:noProof/>
                <w:lang w:val="en-US"/>
              </w:rPr>
              <w:t>Script examples</w:t>
            </w:r>
            <w:r>
              <w:rPr>
                <w:noProof/>
                <w:webHidden/>
              </w:rPr>
              <w:tab/>
            </w:r>
            <w:r>
              <w:rPr>
                <w:noProof/>
                <w:webHidden/>
              </w:rPr>
              <w:fldChar w:fldCharType="begin"/>
            </w:r>
            <w:r>
              <w:rPr>
                <w:noProof/>
                <w:webHidden/>
              </w:rPr>
              <w:instrText xml:space="preserve"> PAGEREF _Toc20076204 \h </w:instrText>
            </w:r>
            <w:r>
              <w:rPr>
                <w:noProof/>
                <w:webHidden/>
              </w:rPr>
            </w:r>
            <w:r>
              <w:rPr>
                <w:noProof/>
                <w:webHidden/>
              </w:rPr>
              <w:fldChar w:fldCharType="separate"/>
            </w:r>
            <w:r>
              <w:rPr>
                <w:noProof/>
                <w:webHidden/>
              </w:rPr>
              <w:t>46</w:t>
            </w:r>
            <w:r>
              <w:rPr>
                <w:noProof/>
                <w:webHidden/>
              </w:rPr>
              <w:fldChar w:fldCharType="end"/>
            </w:r>
          </w:hyperlink>
        </w:p>
        <w:p w:rsidR="003F66A1" w:rsidRDefault="003F66A1">
          <w:pPr>
            <w:pStyle w:val="Sumrio2"/>
            <w:rPr>
              <w:rFonts w:eastAsiaTheme="minorEastAsia"/>
              <w:noProof/>
              <w:lang w:eastAsia="pt-BR"/>
            </w:rPr>
          </w:pPr>
          <w:hyperlink w:anchor="_Toc20076205" w:history="1">
            <w:r w:rsidRPr="003C21F4">
              <w:rPr>
                <w:rStyle w:val="Hyperlink"/>
                <w:noProof/>
                <w:lang w:val="en-US"/>
              </w:rPr>
              <w:t>5.12</w:t>
            </w:r>
            <w:r>
              <w:rPr>
                <w:rFonts w:eastAsiaTheme="minorEastAsia"/>
                <w:noProof/>
                <w:lang w:eastAsia="pt-BR"/>
              </w:rPr>
              <w:tab/>
            </w:r>
            <w:r w:rsidRPr="003C21F4">
              <w:rPr>
                <w:rStyle w:val="Hyperlink"/>
                <w:noProof/>
                <w:lang w:val="en-US"/>
              </w:rPr>
              <w:t>Quick grid viewer</w:t>
            </w:r>
            <w:r>
              <w:rPr>
                <w:noProof/>
                <w:webHidden/>
              </w:rPr>
              <w:tab/>
            </w:r>
            <w:r>
              <w:rPr>
                <w:noProof/>
                <w:webHidden/>
              </w:rPr>
              <w:fldChar w:fldCharType="begin"/>
            </w:r>
            <w:r>
              <w:rPr>
                <w:noProof/>
                <w:webHidden/>
              </w:rPr>
              <w:instrText xml:space="preserve"> PAGEREF _Toc20076205 \h </w:instrText>
            </w:r>
            <w:r>
              <w:rPr>
                <w:noProof/>
                <w:webHidden/>
              </w:rPr>
            </w:r>
            <w:r>
              <w:rPr>
                <w:noProof/>
                <w:webHidden/>
              </w:rPr>
              <w:fldChar w:fldCharType="separate"/>
            </w:r>
            <w:r>
              <w:rPr>
                <w:noProof/>
                <w:webHidden/>
              </w:rPr>
              <w:t>47</w:t>
            </w:r>
            <w:r>
              <w:rPr>
                <w:noProof/>
                <w:webHidden/>
              </w:rPr>
              <w:fldChar w:fldCharType="end"/>
            </w:r>
          </w:hyperlink>
        </w:p>
        <w:p w:rsidR="003F66A1" w:rsidRDefault="003F66A1">
          <w:pPr>
            <w:pStyle w:val="Sumrio3"/>
            <w:tabs>
              <w:tab w:val="left" w:pos="1320"/>
              <w:tab w:val="right" w:leader="dot" w:pos="8494"/>
            </w:tabs>
            <w:rPr>
              <w:rFonts w:eastAsiaTheme="minorEastAsia"/>
              <w:noProof/>
              <w:lang w:eastAsia="pt-BR"/>
            </w:rPr>
          </w:pPr>
          <w:hyperlink w:anchor="_Toc20076206" w:history="1">
            <w:r w:rsidRPr="003C21F4">
              <w:rPr>
                <w:rStyle w:val="Hyperlink"/>
                <w:noProof/>
                <w:lang w:val="en-US"/>
              </w:rPr>
              <w:t>5.12.1</w:t>
            </w:r>
            <w:r>
              <w:rPr>
                <w:rFonts w:eastAsiaTheme="minorEastAsia"/>
                <w:noProof/>
                <w:lang w:eastAsia="pt-BR"/>
              </w:rPr>
              <w:tab/>
            </w:r>
            <w:r w:rsidRPr="003C21F4">
              <w:rPr>
                <w:rStyle w:val="Hyperlink"/>
                <w:noProof/>
                <w:lang w:val="en-US"/>
              </w:rPr>
              <w:t>Exporting/importing grid slices as PNG images</w:t>
            </w:r>
            <w:r>
              <w:rPr>
                <w:noProof/>
                <w:webHidden/>
              </w:rPr>
              <w:tab/>
            </w:r>
            <w:r>
              <w:rPr>
                <w:noProof/>
                <w:webHidden/>
              </w:rPr>
              <w:fldChar w:fldCharType="begin"/>
            </w:r>
            <w:r>
              <w:rPr>
                <w:noProof/>
                <w:webHidden/>
              </w:rPr>
              <w:instrText xml:space="preserve"> PAGEREF _Toc20076206 \h </w:instrText>
            </w:r>
            <w:r>
              <w:rPr>
                <w:noProof/>
                <w:webHidden/>
              </w:rPr>
            </w:r>
            <w:r>
              <w:rPr>
                <w:noProof/>
                <w:webHidden/>
              </w:rPr>
              <w:fldChar w:fldCharType="separate"/>
            </w:r>
            <w:r>
              <w:rPr>
                <w:noProof/>
                <w:webHidden/>
              </w:rPr>
              <w:t>48</w:t>
            </w:r>
            <w:r>
              <w:rPr>
                <w:noProof/>
                <w:webHidden/>
              </w:rPr>
              <w:fldChar w:fldCharType="end"/>
            </w:r>
          </w:hyperlink>
        </w:p>
        <w:p w:rsidR="003F66A1" w:rsidRDefault="003F66A1">
          <w:pPr>
            <w:pStyle w:val="Sumrio2"/>
            <w:rPr>
              <w:rFonts w:eastAsiaTheme="minorEastAsia"/>
              <w:noProof/>
              <w:lang w:eastAsia="pt-BR"/>
            </w:rPr>
          </w:pPr>
          <w:hyperlink w:anchor="_Toc20076207" w:history="1">
            <w:r w:rsidRPr="003C21F4">
              <w:rPr>
                <w:rStyle w:val="Hyperlink"/>
                <w:noProof/>
                <w:lang w:val="en-US"/>
              </w:rPr>
              <w:t>5.13</w:t>
            </w:r>
            <w:r>
              <w:rPr>
                <w:rFonts w:eastAsiaTheme="minorEastAsia"/>
                <w:noProof/>
                <w:lang w:eastAsia="pt-BR"/>
              </w:rPr>
              <w:tab/>
            </w:r>
            <w:r w:rsidRPr="003C21F4">
              <w:rPr>
                <w:rStyle w:val="Hyperlink"/>
                <w:noProof/>
                <w:lang w:val="en-US"/>
              </w:rPr>
              <w:t>3D Viewer</w:t>
            </w:r>
            <w:r>
              <w:rPr>
                <w:noProof/>
                <w:webHidden/>
              </w:rPr>
              <w:tab/>
            </w:r>
            <w:r>
              <w:rPr>
                <w:noProof/>
                <w:webHidden/>
              </w:rPr>
              <w:fldChar w:fldCharType="begin"/>
            </w:r>
            <w:r>
              <w:rPr>
                <w:noProof/>
                <w:webHidden/>
              </w:rPr>
              <w:instrText xml:space="preserve"> PAGEREF _Toc20076207 \h </w:instrText>
            </w:r>
            <w:r>
              <w:rPr>
                <w:noProof/>
                <w:webHidden/>
              </w:rPr>
            </w:r>
            <w:r>
              <w:rPr>
                <w:noProof/>
                <w:webHidden/>
              </w:rPr>
              <w:fldChar w:fldCharType="separate"/>
            </w:r>
            <w:r>
              <w:rPr>
                <w:noProof/>
                <w:webHidden/>
              </w:rPr>
              <w:t>48</w:t>
            </w:r>
            <w:r>
              <w:rPr>
                <w:noProof/>
                <w:webHidden/>
              </w:rPr>
              <w:fldChar w:fldCharType="end"/>
            </w:r>
          </w:hyperlink>
        </w:p>
        <w:p w:rsidR="003F66A1" w:rsidRDefault="003F66A1">
          <w:pPr>
            <w:pStyle w:val="Sumrio3"/>
            <w:tabs>
              <w:tab w:val="left" w:pos="1320"/>
              <w:tab w:val="right" w:leader="dot" w:pos="8494"/>
            </w:tabs>
            <w:rPr>
              <w:rFonts w:eastAsiaTheme="minorEastAsia"/>
              <w:noProof/>
              <w:lang w:eastAsia="pt-BR"/>
            </w:rPr>
          </w:pPr>
          <w:hyperlink w:anchor="_Toc20076208" w:history="1">
            <w:r w:rsidRPr="003C21F4">
              <w:rPr>
                <w:rStyle w:val="Hyperlink"/>
                <w:noProof/>
                <w:lang w:val="en-US"/>
              </w:rPr>
              <w:t>5.13.1</w:t>
            </w:r>
            <w:r>
              <w:rPr>
                <w:rFonts w:eastAsiaTheme="minorEastAsia"/>
                <w:noProof/>
                <w:lang w:eastAsia="pt-BR"/>
              </w:rPr>
              <w:tab/>
            </w:r>
            <w:r w:rsidRPr="003C21F4">
              <w:rPr>
                <w:rStyle w:val="Hyperlink"/>
                <w:noProof/>
                <w:lang w:val="en-US"/>
              </w:rPr>
              <w:t>Known issues</w:t>
            </w:r>
            <w:r>
              <w:rPr>
                <w:noProof/>
                <w:webHidden/>
              </w:rPr>
              <w:tab/>
            </w:r>
            <w:r>
              <w:rPr>
                <w:noProof/>
                <w:webHidden/>
              </w:rPr>
              <w:fldChar w:fldCharType="begin"/>
            </w:r>
            <w:r>
              <w:rPr>
                <w:noProof/>
                <w:webHidden/>
              </w:rPr>
              <w:instrText xml:space="preserve"> PAGEREF _Toc20076208 \h </w:instrText>
            </w:r>
            <w:r>
              <w:rPr>
                <w:noProof/>
                <w:webHidden/>
              </w:rPr>
            </w:r>
            <w:r>
              <w:rPr>
                <w:noProof/>
                <w:webHidden/>
              </w:rPr>
              <w:fldChar w:fldCharType="separate"/>
            </w:r>
            <w:r>
              <w:rPr>
                <w:noProof/>
                <w:webHidden/>
              </w:rPr>
              <w:t>49</w:t>
            </w:r>
            <w:r>
              <w:rPr>
                <w:noProof/>
                <w:webHidden/>
              </w:rPr>
              <w:fldChar w:fldCharType="end"/>
            </w:r>
          </w:hyperlink>
        </w:p>
        <w:p w:rsidR="003F66A1" w:rsidRDefault="003F66A1">
          <w:pPr>
            <w:pStyle w:val="Sumrio2"/>
            <w:rPr>
              <w:rFonts w:eastAsiaTheme="minorEastAsia"/>
              <w:noProof/>
              <w:lang w:eastAsia="pt-BR"/>
            </w:rPr>
          </w:pPr>
          <w:hyperlink w:anchor="_Toc20076209" w:history="1">
            <w:r w:rsidRPr="003C21F4">
              <w:rPr>
                <w:rStyle w:val="Hyperlink"/>
                <w:noProof/>
                <w:lang w:val="en-US"/>
              </w:rPr>
              <w:t>5.14</w:t>
            </w:r>
            <w:r>
              <w:rPr>
                <w:rFonts w:eastAsiaTheme="minorEastAsia"/>
                <w:noProof/>
                <w:lang w:eastAsia="pt-BR"/>
              </w:rPr>
              <w:tab/>
            </w:r>
            <w:r w:rsidRPr="003C21F4">
              <w:rPr>
                <w:rStyle w:val="Hyperlink"/>
                <w:noProof/>
                <w:lang w:val="en-US"/>
              </w:rPr>
              <w:t>Known issues running the program</w:t>
            </w:r>
            <w:r>
              <w:rPr>
                <w:noProof/>
                <w:webHidden/>
              </w:rPr>
              <w:tab/>
            </w:r>
            <w:r>
              <w:rPr>
                <w:noProof/>
                <w:webHidden/>
              </w:rPr>
              <w:fldChar w:fldCharType="begin"/>
            </w:r>
            <w:r>
              <w:rPr>
                <w:noProof/>
                <w:webHidden/>
              </w:rPr>
              <w:instrText xml:space="preserve"> PAGEREF _Toc20076209 \h </w:instrText>
            </w:r>
            <w:r>
              <w:rPr>
                <w:noProof/>
                <w:webHidden/>
              </w:rPr>
            </w:r>
            <w:r>
              <w:rPr>
                <w:noProof/>
                <w:webHidden/>
              </w:rPr>
              <w:fldChar w:fldCharType="separate"/>
            </w:r>
            <w:r>
              <w:rPr>
                <w:noProof/>
                <w:webHidden/>
              </w:rPr>
              <w:t>50</w:t>
            </w:r>
            <w:r>
              <w:rPr>
                <w:noProof/>
                <w:webHidden/>
              </w:rPr>
              <w:fldChar w:fldCharType="end"/>
            </w:r>
          </w:hyperlink>
        </w:p>
        <w:p w:rsidR="003F66A1" w:rsidRDefault="003F66A1">
          <w:pPr>
            <w:pStyle w:val="Sumrio1"/>
            <w:tabs>
              <w:tab w:val="left" w:pos="440"/>
              <w:tab w:val="right" w:leader="dot" w:pos="8494"/>
            </w:tabs>
            <w:rPr>
              <w:rFonts w:eastAsiaTheme="minorEastAsia"/>
              <w:noProof/>
              <w:lang w:eastAsia="pt-BR"/>
            </w:rPr>
          </w:pPr>
          <w:hyperlink w:anchor="_Toc20076210" w:history="1">
            <w:r w:rsidRPr="003C21F4">
              <w:rPr>
                <w:rStyle w:val="Hyperlink"/>
                <w:noProof/>
                <w:lang w:val="en-US"/>
              </w:rPr>
              <w:t>6</w:t>
            </w:r>
            <w:r>
              <w:rPr>
                <w:rFonts w:eastAsiaTheme="minorEastAsia"/>
                <w:noProof/>
                <w:lang w:eastAsia="pt-BR"/>
              </w:rPr>
              <w:tab/>
            </w:r>
            <w:r w:rsidRPr="003C21F4">
              <w:rPr>
                <w:rStyle w:val="Hyperlink"/>
                <w:noProof/>
                <w:lang w:val="en-US"/>
              </w:rPr>
              <w:t>Exploratory data analysis</w:t>
            </w:r>
            <w:r>
              <w:rPr>
                <w:noProof/>
                <w:webHidden/>
              </w:rPr>
              <w:tab/>
            </w:r>
            <w:r>
              <w:rPr>
                <w:noProof/>
                <w:webHidden/>
              </w:rPr>
              <w:fldChar w:fldCharType="begin"/>
            </w:r>
            <w:r>
              <w:rPr>
                <w:noProof/>
                <w:webHidden/>
              </w:rPr>
              <w:instrText xml:space="preserve"> PAGEREF _Toc20076210 \h </w:instrText>
            </w:r>
            <w:r>
              <w:rPr>
                <w:noProof/>
                <w:webHidden/>
              </w:rPr>
            </w:r>
            <w:r>
              <w:rPr>
                <w:noProof/>
                <w:webHidden/>
              </w:rPr>
              <w:fldChar w:fldCharType="separate"/>
            </w:r>
            <w:r>
              <w:rPr>
                <w:noProof/>
                <w:webHidden/>
              </w:rPr>
              <w:t>50</w:t>
            </w:r>
            <w:r>
              <w:rPr>
                <w:noProof/>
                <w:webHidden/>
              </w:rPr>
              <w:fldChar w:fldCharType="end"/>
            </w:r>
          </w:hyperlink>
        </w:p>
        <w:p w:rsidR="003F66A1" w:rsidRDefault="003F66A1">
          <w:pPr>
            <w:pStyle w:val="Sumrio2"/>
            <w:rPr>
              <w:rFonts w:eastAsiaTheme="minorEastAsia"/>
              <w:noProof/>
              <w:lang w:eastAsia="pt-BR"/>
            </w:rPr>
          </w:pPr>
          <w:hyperlink w:anchor="_Toc20076211" w:history="1">
            <w:r w:rsidRPr="003C21F4">
              <w:rPr>
                <w:rStyle w:val="Hyperlink"/>
                <w:noProof/>
                <w:lang w:val="en-US"/>
              </w:rPr>
              <w:t>6.1</w:t>
            </w:r>
            <w:r>
              <w:rPr>
                <w:rFonts w:eastAsiaTheme="minorEastAsia"/>
                <w:noProof/>
                <w:lang w:eastAsia="pt-BR"/>
              </w:rPr>
              <w:tab/>
            </w:r>
            <w:r w:rsidRPr="003C21F4">
              <w:rPr>
                <w:rStyle w:val="Hyperlink"/>
                <w:noProof/>
                <w:lang w:val="en-US"/>
              </w:rPr>
              <w:t>Map / data display</w:t>
            </w:r>
            <w:r>
              <w:rPr>
                <w:noProof/>
                <w:webHidden/>
              </w:rPr>
              <w:tab/>
            </w:r>
            <w:r>
              <w:rPr>
                <w:noProof/>
                <w:webHidden/>
              </w:rPr>
              <w:fldChar w:fldCharType="begin"/>
            </w:r>
            <w:r>
              <w:rPr>
                <w:noProof/>
                <w:webHidden/>
              </w:rPr>
              <w:instrText xml:space="preserve"> PAGEREF _Toc20076211 \h </w:instrText>
            </w:r>
            <w:r>
              <w:rPr>
                <w:noProof/>
                <w:webHidden/>
              </w:rPr>
            </w:r>
            <w:r>
              <w:rPr>
                <w:noProof/>
                <w:webHidden/>
              </w:rPr>
              <w:fldChar w:fldCharType="separate"/>
            </w:r>
            <w:r>
              <w:rPr>
                <w:noProof/>
                <w:webHidden/>
              </w:rPr>
              <w:t>50</w:t>
            </w:r>
            <w:r>
              <w:rPr>
                <w:noProof/>
                <w:webHidden/>
              </w:rPr>
              <w:fldChar w:fldCharType="end"/>
            </w:r>
          </w:hyperlink>
        </w:p>
        <w:p w:rsidR="003F66A1" w:rsidRDefault="003F66A1">
          <w:pPr>
            <w:pStyle w:val="Sumrio3"/>
            <w:tabs>
              <w:tab w:val="left" w:pos="1320"/>
              <w:tab w:val="right" w:leader="dot" w:pos="8494"/>
            </w:tabs>
            <w:rPr>
              <w:rFonts w:eastAsiaTheme="minorEastAsia"/>
              <w:noProof/>
              <w:lang w:eastAsia="pt-BR"/>
            </w:rPr>
          </w:pPr>
          <w:hyperlink w:anchor="_Toc20076212" w:history="1">
            <w:r w:rsidRPr="003C21F4">
              <w:rPr>
                <w:rStyle w:val="Hyperlink"/>
                <w:noProof/>
                <w:lang w:val="en-US"/>
              </w:rPr>
              <w:t>6.1.1</w:t>
            </w:r>
            <w:r>
              <w:rPr>
                <w:rFonts w:eastAsiaTheme="minorEastAsia"/>
                <w:noProof/>
                <w:lang w:eastAsia="pt-BR"/>
              </w:rPr>
              <w:tab/>
            </w:r>
            <w:r w:rsidRPr="003C21F4">
              <w:rPr>
                <w:rStyle w:val="Hyperlink"/>
                <w:noProof/>
                <w:lang w:val="en-US"/>
              </w:rPr>
              <w:t>Known issues</w:t>
            </w:r>
            <w:r>
              <w:rPr>
                <w:noProof/>
                <w:webHidden/>
              </w:rPr>
              <w:tab/>
            </w:r>
            <w:r>
              <w:rPr>
                <w:noProof/>
                <w:webHidden/>
              </w:rPr>
              <w:fldChar w:fldCharType="begin"/>
            </w:r>
            <w:r>
              <w:rPr>
                <w:noProof/>
                <w:webHidden/>
              </w:rPr>
              <w:instrText xml:space="preserve"> PAGEREF _Toc20076212 \h </w:instrText>
            </w:r>
            <w:r>
              <w:rPr>
                <w:noProof/>
                <w:webHidden/>
              </w:rPr>
            </w:r>
            <w:r>
              <w:rPr>
                <w:noProof/>
                <w:webHidden/>
              </w:rPr>
              <w:fldChar w:fldCharType="separate"/>
            </w:r>
            <w:r>
              <w:rPr>
                <w:noProof/>
                <w:webHidden/>
              </w:rPr>
              <w:t>51</w:t>
            </w:r>
            <w:r>
              <w:rPr>
                <w:noProof/>
                <w:webHidden/>
              </w:rPr>
              <w:fldChar w:fldCharType="end"/>
            </w:r>
          </w:hyperlink>
        </w:p>
        <w:p w:rsidR="003F66A1" w:rsidRDefault="003F66A1">
          <w:pPr>
            <w:pStyle w:val="Sumrio2"/>
            <w:rPr>
              <w:rFonts w:eastAsiaTheme="minorEastAsia"/>
              <w:noProof/>
              <w:lang w:eastAsia="pt-BR"/>
            </w:rPr>
          </w:pPr>
          <w:hyperlink w:anchor="_Toc20076213" w:history="1">
            <w:r w:rsidRPr="003C21F4">
              <w:rPr>
                <w:rStyle w:val="Hyperlink"/>
                <w:noProof/>
                <w:lang w:val="en-US"/>
              </w:rPr>
              <w:t>6.2</w:t>
            </w:r>
            <w:r>
              <w:rPr>
                <w:rFonts w:eastAsiaTheme="minorEastAsia"/>
                <w:noProof/>
                <w:lang w:eastAsia="pt-BR"/>
              </w:rPr>
              <w:tab/>
            </w:r>
            <w:r w:rsidRPr="003C21F4">
              <w:rPr>
                <w:rStyle w:val="Hyperlink"/>
                <w:noProof/>
                <w:lang w:val="en-US"/>
              </w:rPr>
              <w:t>Histogram</w:t>
            </w:r>
            <w:r>
              <w:rPr>
                <w:noProof/>
                <w:webHidden/>
              </w:rPr>
              <w:tab/>
            </w:r>
            <w:r>
              <w:rPr>
                <w:noProof/>
                <w:webHidden/>
              </w:rPr>
              <w:fldChar w:fldCharType="begin"/>
            </w:r>
            <w:r>
              <w:rPr>
                <w:noProof/>
                <w:webHidden/>
              </w:rPr>
              <w:instrText xml:space="preserve"> PAGEREF _Toc20076213 \h </w:instrText>
            </w:r>
            <w:r>
              <w:rPr>
                <w:noProof/>
                <w:webHidden/>
              </w:rPr>
            </w:r>
            <w:r>
              <w:rPr>
                <w:noProof/>
                <w:webHidden/>
              </w:rPr>
              <w:fldChar w:fldCharType="separate"/>
            </w:r>
            <w:r>
              <w:rPr>
                <w:noProof/>
                <w:webHidden/>
              </w:rPr>
              <w:t>52</w:t>
            </w:r>
            <w:r>
              <w:rPr>
                <w:noProof/>
                <w:webHidden/>
              </w:rPr>
              <w:fldChar w:fldCharType="end"/>
            </w:r>
          </w:hyperlink>
        </w:p>
        <w:p w:rsidR="003F66A1" w:rsidRDefault="003F66A1">
          <w:pPr>
            <w:pStyle w:val="Sumrio3"/>
            <w:tabs>
              <w:tab w:val="left" w:pos="1320"/>
              <w:tab w:val="right" w:leader="dot" w:pos="8494"/>
            </w:tabs>
            <w:rPr>
              <w:rFonts w:eastAsiaTheme="minorEastAsia"/>
              <w:noProof/>
              <w:lang w:eastAsia="pt-BR"/>
            </w:rPr>
          </w:pPr>
          <w:hyperlink w:anchor="_Toc20076214" w:history="1">
            <w:r w:rsidRPr="003C21F4">
              <w:rPr>
                <w:rStyle w:val="Hyperlink"/>
                <w:noProof/>
                <w:lang w:val="en-US"/>
              </w:rPr>
              <w:t>6.2.1</w:t>
            </w:r>
            <w:r>
              <w:rPr>
                <w:rFonts w:eastAsiaTheme="minorEastAsia"/>
                <w:noProof/>
                <w:lang w:eastAsia="pt-BR"/>
              </w:rPr>
              <w:tab/>
            </w:r>
            <w:r w:rsidRPr="003C21F4">
              <w:rPr>
                <w:rStyle w:val="Hyperlink"/>
                <w:noProof/>
                <w:lang w:val="en-US"/>
              </w:rPr>
              <w:t>Known issues</w:t>
            </w:r>
            <w:r>
              <w:rPr>
                <w:noProof/>
                <w:webHidden/>
              </w:rPr>
              <w:tab/>
            </w:r>
            <w:r>
              <w:rPr>
                <w:noProof/>
                <w:webHidden/>
              </w:rPr>
              <w:fldChar w:fldCharType="begin"/>
            </w:r>
            <w:r>
              <w:rPr>
                <w:noProof/>
                <w:webHidden/>
              </w:rPr>
              <w:instrText xml:space="preserve"> PAGEREF _Toc20076214 \h </w:instrText>
            </w:r>
            <w:r>
              <w:rPr>
                <w:noProof/>
                <w:webHidden/>
              </w:rPr>
            </w:r>
            <w:r>
              <w:rPr>
                <w:noProof/>
                <w:webHidden/>
              </w:rPr>
              <w:fldChar w:fldCharType="separate"/>
            </w:r>
            <w:r>
              <w:rPr>
                <w:noProof/>
                <w:webHidden/>
              </w:rPr>
              <w:t>52</w:t>
            </w:r>
            <w:r>
              <w:rPr>
                <w:noProof/>
                <w:webHidden/>
              </w:rPr>
              <w:fldChar w:fldCharType="end"/>
            </w:r>
          </w:hyperlink>
        </w:p>
        <w:p w:rsidR="003F66A1" w:rsidRDefault="003F66A1">
          <w:pPr>
            <w:pStyle w:val="Sumrio2"/>
            <w:rPr>
              <w:rFonts w:eastAsiaTheme="minorEastAsia"/>
              <w:noProof/>
              <w:lang w:eastAsia="pt-BR"/>
            </w:rPr>
          </w:pPr>
          <w:hyperlink w:anchor="_Toc20076215" w:history="1">
            <w:r w:rsidRPr="003C21F4">
              <w:rPr>
                <w:rStyle w:val="Hyperlink"/>
                <w:noProof/>
                <w:lang w:val="en-US"/>
              </w:rPr>
              <w:t>6.3</w:t>
            </w:r>
            <w:r>
              <w:rPr>
                <w:rFonts w:eastAsiaTheme="minorEastAsia"/>
                <w:noProof/>
                <w:lang w:eastAsia="pt-BR"/>
              </w:rPr>
              <w:tab/>
            </w:r>
            <w:r w:rsidRPr="003C21F4">
              <w:rPr>
                <w:rStyle w:val="Hyperlink"/>
                <w:noProof/>
                <w:lang w:val="en-US"/>
              </w:rPr>
              <w:t>Crossplot</w:t>
            </w:r>
            <w:r>
              <w:rPr>
                <w:noProof/>
                <w:webHidden/>
              </w:rPr>
              <w:tab/>
            </w:r>
            <w:r>
              <w:rPr>
                <w:noProof/>
                <w:webHidden/>
              </w:rPr>
              <w:fldChar w:fldCharType="begin"/>
            </w:r>
            <w:r>
              <w:rPr>
                <w:noProof/>
                <w:webHidden/>
              </w:rPr>
              <w:instrText xml:space="preserve"> PAGEREF _Toc20076215 \h </w:instrText>
            </w:r>
            <w:r>
              <w:rPr>
                <w:noProof/>
                <w:webHidden/>
              </w:rPr>
            </w:r>
            <w:r>
              <w:rPr>
                <w:noProof/>
                <w:webHidden/>
              </w:rPr>
              <w:fldChar w:fldCharType="separate"/>
            </w:r>
            <w:r>
              <w:rPr>
                <w:noProof/>
                <w:webHidden/>
              </w:rPr>
              <w:t>53</w:t>
            </w:r>
            <w:r>
              <w:rPr>
                <w:noProof/>
                <w:webHidden/>
              </w:rPr>
              <w:fldChar w:fldCharType="end"/>
            </w:r>
          </w:hyperlink>
        </w:p>
        <w:p w:rsidR="003F66A1" w:rsidRDefault="003F66A1">
          <w:pPr>
            <w:pStyle w:val="Sumrio3"/>
            <w:tabs>
              <w:tab w:val="left" w:pos="1320"/>
              <w:tab w:val="right" w:leader="dot" w:pos="8494"/>
            </w:tabs>
            <w:rPr>
              <w:rFonts w:eastAsiaTheme="minorEastAsia"/>
              <w:noProof/>
              <w:lang w:eastAsia="pt-BR"/>
            </w:rPr>
          </w:pPr>
          <w:hyperlink w:anchor="_Toc20076216" w:history="1">
            <w:r w:rsidRPr="003C21F4">
              <w:rPr>
                <w:rStyle w:val="Hyperlink"/>
                <w:noProof/>
                <w:lang w:val="en-US"/>
              </w:rPr>
              <w:t>6.3.1</w:t>
            </w:r>
            <w:r>
              <w:rPr>
                <w:rFonts w:eastAsiaTheme="minorEastAsia"/>
                <w:noProof/>
                <w:lang w:eastAsia="pt-BR"/>
              </w:rPr>
              <w:tab/>
            </w:r>
            <w:r w:rsidRPr="003C21F4">
              <w:rPr>
                <w:rStyle w:val="Hyperlink"/>
                <w:noProof/>
                <w:lang w:val="en-US"/>
              </w:rPr>
              <w:t>Known issues</w:t>
            </w:r>
            <w:r>
              <w:rPr>
                <w:noProof/>
                <w:webHidden/>
              </w:rPr>
              <w:tab/>
            </w:r>
            <w:r>
              <w:rPr>
                <w:noProof/>
                <w:webHidden/>
              </w:rPr>
              <w:fldChar w:fldCharType="begin"/>
            </w:r>
            <w:r>
              <w:rPr>
                <w:noProof/>
                <w:webHidden/>
              </w:rPr>
              <w:instrText xml:space="preserve"> PAGEREF _Toc20076216 \h </w:instrText>
            </w:r>
            <w:r>
              <w:rPr>
                <w:noProof/>
                <w:webHidden/>
              </w:rPr>
            </w:r>
            <w:r>
              <w:rPr>
                <w:noProof/>
                <w:webHidden/>
              </w:rPr>
              <w:fldChar w:fldCharType="separate"/>
            </w:r>
            <w:r>
              <w:rPr>
                <w:noProof/>
                <w:webHidden/>
              </w:rPr>
              <w:t>53</w:t>
            </w:r>
            <w:r>
              <w:rPr>
                <w:noProof/>
                <w:webHidden/>
              </w:rPr>
              <w:fldChar w:fldCharType="end"/>
            </w:r>
          </w:hyperlink>
        </w:p>
        <w:p w:rsidR="003F66A1" w:rsidRDefault="003F66A1">
          <w:pPr>
            <w:pStyle w:val="Sumrio2"/>
            <w:rPr>
              <w:rFonts w:eastAsiaTheme="minorEastAsia"/>
              <w:noProof/>
              <w:lang w:eastAsia="pt-BR"/>
            </w:rPr>
          </w:pPr>
          <w:hyperlink w:anchor="_Toc20076217" w:history="1">
            <w:r w:rsidRPr="003C21F4">
              <w:rPr>
                <w:rStyle w:val="Hyperlink"/>
                <w:noProof/>
                <w:lang w:val="en-US"/>
              </w:rPr>
              <w:t>6.4</w:t>
            </w:r>
            <w:r>
              <w:rPr>
                <w:rFonts w:eastAsiaTheme="minorEastAsia"/>
                <w:noProof/>
                <w:lang w:eastAsia="pt-BR"/>
              </w:rPr>
              <w:tab/>
            </w:r>
            <w:r w:rsidRPr="003C21F4">
              <w:rPr>
                <w:rStyle w:val="Hyperlink"/>
                <w:noProof/>
                <w:lang w:val="en-US"/>
              </w:rPr>
              <w:t>Probability plot</w:t>
            </w:r>
            <w:r>
              <w:rPr>
                <w:noProof/>
                <w:webHidden/>
              </w:rPr>
              <w:tab/>
            </w:r>
            <w:r>
              <w:rPr>
                <w:noProof/>
                <w:webHidden/>
              </w:rPr>
              <w:fldChar w:fldCharType="begin"/>
            </w:r>
            <w:r>
              <w:rPr>
                <w:noProof/>
                <w:webHidden/>
              </w:rPr>
              <w:instrText xml:space="preserve"> PAGEREF _Toc20076217 \h </w:instrText>
            </w:r>
            <w:r>
              <w:rPr>
                <w:noProof/>
                <w:webHidden/>
              </w:rPr>
            </w:r>
            <w:r>
              <w:rPr>
                <w:noProof/>
                <w:webHidden/>
              </w:rPr>
              <w:fldChar w:fldCharType="separate"/>
            </w:r>
            <w:r>
              <w:rPr>
                <w:noProof/>
                <w:webHidden/>
              </w:rPr>
              <w:t>53</w:t>
            </w:r>
            <w:r>
              <w:rPr>
                <w:noProof/>
                <w:webHidden/>
              </w:rPr>
              <w:fldChar w:fldCharType="end"/>
            </w:r>
          </w:hyperlink>
        </w:p>
        <w:p w:rsidR="003F66A1" w:rsidRDefault="003F66A1">
          <w:pPr>
            <w:pStyle w:val="Sumrio2"/>
            <w:rPr>
              <w:rFonts w:eastAsiaTheme="minorEastAsia"/>
              <w:noProof/>
              <w:lang w:eastAsia="pt-BR"/>
            </w:rPr>
          </w:pPr>
          <w:hyperlink w:anchor="_Toc20076218" w:history="1">
            <w:r w:rsidRPr="003C21F4">
              <w:rPr>
                <w:rStyle w:val="Hyperlink"/>
                <w:noProof/>
                <w:lang w:val="en-US"/>
              </w:rPr>
              <w:t>6.5</w:t>
            </w:r>
            <w:r>
              <w:rPr>
                <w:rFonts w:eastAsiaTheme="minorEastAsia"/>
                <w:noProof/>
                <w:lang w:eastAsia="pt-BR"/>
              </w:rPr>
              <w:tab/>
            </w:r>
            <w:r w:rsidRPr="003C21F4">
              <w:rPr>
                <w:rStyle w:val="Hyperlink"/>
                <w:noProof/>
                <w:lang w:val="en-US"/>
              </w:rPr>
              <w:t>Q-Q and P-P plots</w:t>
            </w:r>
            <w:r>
              <w:rPr>
                <w:noProof/>
                <w:webHidden/>
              </w:rPr>
              <w:tab/>
            </w:r>
            <w:r>
              <w:rPr>
                <w:noProof/>
                <w:webHidden/>
              </w:rPr>
              <w:fldChar w:fldCharType="begin"/>
            </w:r>
            <w:r>
              <w:rPr>
                <w:noProof/>
                <w:webHidden/>
              </w:rPr>
              <w:instrText xml:space="preserve"> PAGEREF _Toc20076218 \h </w:instrText>
            </w:r>
            <w:r>
              <w:rPr>
                <w:noProof/>
                <w:webHidden/>
              </w:rPr>
            </w:r>
            <w:r>
              <w:rPr>
                <w:noProof/>
                <w:webHidden/>
              </w:rPr>
              <w:fldChar w:fldCharType="separate"/>
            </w:r>
            <w:r>
              <w:rPr>
                <w:noProof/>
                <w:webHidden/>
              </w:rPr>
              <w:t>54</w:t>
            </w:r>
            <w:r>
              <w:rPr>
                <w:noProof/>
                <w:webHidden/>
              </w:rPr>
              <w:fldChar w:fldCharType="end"/>
            </w:r>
          </w:hyperlink>
        </w:p>
        <w:p w:rsidR="003F66A1" w:rsidRDefault="003F66A1">
          <w:pPr>
            <w:pStyle w:val="Sumrio2"/>
            <w:rPr>
              <w:rFonts w:eastAsiaTheme="minorEastAsia"/>
              <w:noProof/>
              <w:lang w:eastAsia="pt-BR"/>
            </w:rPr>
          </w:pPr>
          <w:hyperlink w:anchor="_Toc20076219" w:history="1">
            <w:r w:rsidRPr="003C21F4">
              <w:rPr>
                <w:rStyle w:val="Hyperlink"/>
                <w:noProof/>
                <w:lang w:val="en-US"/>
              </w:rPr>
              <w:t>6.6</w:t>
            </w:r>
            <w:r>
              <w:rPr>
                <w:rFonts w:eastAsiaTheme="minorEastAsia"/>
                <w:noProof/>
                <w:lang w:eastAsia="pt-BR"/>
              </w:rPr>
              <w:tab/>
            </w:r>
            <w:r w:rsidRPr="003C21F4">
              <w:rPr>
                <w:rStyle w:val="Hyperlink"/>
                <w:noProof/>
                <w:lang w:val="en-US"/>
              </w:rPr>
              <w:t>Univariate distribution modeling</w:t>
            </w:r>
            <w:r>
              <w:rPr>
                <w:noProof/>
                <w:webHidden/>
              </w:rPr>
              <w:tab/>
            </w:r>
            <w:r>
              <w:rPr>
                <w:noProof/>
                <w:webHidden/>
              </w:rPr>
              <w:fldChar w:fldCharType="begin"/>
            </w:r>
            <w:r>
              <w:rPr>
                <w:noProof/>
                <w:webHidden/>
              </w:rPr>
              <w:instrText xml:space="preserve"> PAGEREF _Toc20076219 \h </w:instrText>
            </w:r>
            <w:r>
              <w:rPr>
                <w:noProof/>
                <w:webHidden/>
              </w:rPr>
            </w:r>
            <w:r>
              <w:rPr>
                <w:noProof/>
                <w:webHidden/>
              </w:rPr>
              <w:fldChar w:fldCharType="separate"/>
            </w:r>
            <w:r>
              <w:rPr>
                <w:noProof/>
                <w:webHidden/>
              </w:rPr>
              <w:t>55</w:t>
            </w:r>
            <w:r>
              <w:rPr>
                <w:noProof/>
                <w:webHidden/>
              </w:rPr>
              <w:fldChar w:fldCharType="end"/>
            </w:r>
          </w:hyperlink>
        </w:p>
        <w:p w:rsidR="003F66A1" w:rsidRDefault="003F66A1">
          <w:pPr>
            <w:pStyle w:val="Sumrio3"/>
            <w:tabs>
              <w:tab w:val="left" w:pos="1320"/>
              <w:tab w:val="right" w:leader="dot" w:pos="8494"/>
            </w:tabs>
            <w:rPr>
              <w:rFonts w:eastAsiaTheme="minorEastAsia"/>
              <w:noProof/>
              <w:lang w:eastAsia="pt-BR"/>
            </w:rPr>
          </w:pPr>
          <w:hyperlink w:anchor="_Toc20076220" w:history="1">
            <w:r w:rsidRPr="003C21F4">
              <w:rPr>
                <w:rStyle w:val="Hyperlink"/>
                <w:noProof/>
                <w:lang w:val="en-US"/>
              </w:rPr>
              <w:t>6.6.1</w:t>
            </w:r>
            <w:r>
              <w:rPr>
                <w:rFonts w:eastAsiaTheme="minorEastAsia"/>
                <w:noProof/>
                <w:lang w:eastAsia="pt-BR"/>
              </w:rPr>
              <w:tab/>
            </w:r>
            <w:r w:rsidRPr="003C21F4">
              <w:rPr>
                <w:rStyle w:val="Hyperlink"/>
                <w:noProof/>
                <w:lang w:val="en-US"/>
              </w:rPr>
              <w:t>Known issues</w:t>
            </w:r>
            <w:r>
              <w:rPr>
                <w:noProof/>
                <w:webHidden/>
              </w:rPr>
              <w:tab/>
            </w:r>
            <w:r>
              <w:rPr>
                <w:noProof/>
                <w:webHidden/>
              </w:rPr>
              <w:fldChar w:fldCharType="begin"/>
            </w:r>
            <w:r>
              <w:rPr>
                <w:noProof/>
                <w:webHidden/>
              </w:rPr>
              <w:instrText xml:space="preserve"> PAGEREF _Toc20076220 \h </w:instrText>
            </w:r>
            <w:r>
              <w:rPr>
                <w:noProof/>
                <w:webHidden/>
              </w:rPr>
            </w:r>
            <w:r>
              <w:rPr>
                <w:noProof/>
                <w:webHidden/>
              </w:rPr>
              <w:fldChar w:fldCharType="separate"/>
            </w:r>
            <w:r>
              <w:rPr>
                <w:noProof/>
                <w:webHidden/>
              </w:rPr>
              <w:t>57</w:t>
            </w:r>
            <w:r>
              <w:rPr>
                <w:noProof/>
                <w:webHidden/>
              </w:rPr>
              <w:fldChar w:fldCharType="end"/>
            </w:r>
          </w:hyperlink>
        </w:p>
        <w:p w:rsidR="003F66A1" w:rsidRDefault="003F66A1">
          <w:pPr>
            <w:pStyle w:val="Sumrio2"/>
            <w:rPr>
              <w:rFonts w:eastAsiaTheme="minorEastAsia"/>
              <w:noProof/>
              <w:lang w:eastAsia="pt-BR"/>
            </w:rPr>
          </w:pPr>
          <w:hyperlink w:anchor="_Toc20076221" w:history="1">
            <w:r w:rsidRPr="003C21F4">
              <w:rPr>
                <w:rStyle w:val="Hyperlink"/>
                <w:noProof/>
                <w:lang w:val="en-US"/>
              </w:rPr>
              <w:t>6.7</w:t>
            </w:r>
            <w:r>
              <w:rPr>
                <w:rFonts w:eastAsiaTheme="minorEastAsia"/>
                <w:noProof/>
                <w:lang w:eastAsia="pt-BR"/>
              </w:rPr>
              <w:tab/>
            </w:r>
            <w:r w:rsidRPr="003C21F4">
              <w:rPr>
                <w:rStyle w:val="Hyperlink"/>
                <w:noProof/>
                <w:lang w:val="en-US"/>
              </w:rPr>
              <w:t>Bivariate distribution modeling</w:t>
            </w:r>
            <w:r>
              <w:rPr>
                <w:noProof/>
                <w:webHidden/>
              </w:rPr>
              <w:tab/>
            </w:r>
            <w:r>
              <w:rPr>
                <w:noProof/>
                <w:webHidden/>
              </w:rPr>
              <w:fldChar w:fldCharType="begin"/>
            </w:r>
            <w:r>
              <w:rPr>
                <w:noProof/>
                <w:webHidden/>
              </w:rPr>
              <w:instrText xml:space="preserve"> PAGEREF _Toc20076221 \h </w:instrText>
            </w:r>
            <w:r>
              <w:rPr>
                <w:noProof/>
                <w:webHidden/>
              </w:rPr>
            </w:r>
            <w:r>
              <w:rPr>
                <w:noProof/>
                <w:webHidden/>
              </w:rPr>
              <w:fldChar w:fldCharType="separate"/>
            </w:r>
            <w:r>
              <w:rPr>
                <w:noProof/>
                <w:webHidden/>
              </w:rPr>
              <w:t>57</w:t>
            </w:r>
            <w:r>
              <w:rPr>
                <w:noProof/>
                <w:webHidden/>
              </w:rPr>
              <w:fldChar w:fldCharType="end"/>
            </w:r>
          </w:hyperlink>
        </w:p>
        <w:p w:rsidR="003F66A1" w:rsidRDefault="003F66A1">
          <w:pPr>
            <w:pStyle w:val="Sumrio3"/>
            <w:tabs>
              <w:tab w:val="left" w:pos="1320"/>
              <w:tab w:val="right" w:leader="dot" w:pos="8494"/>
            </w:tabs>
            <w:rPr>
              <w:rFonts w:eastAsiaTheme="minorEastAsia"/>
              <w:noProof/>
              <w:lang w:eastAsia="pt-BR"/>
            </w:rPr>
          </w:pPr>
          <w:hyperlink w:anchor="_Toc20076222" w:history="1">
            <w:r w:rsidRPr="003C21F4">
              <w:rPr>
                <w:rStyle w:val="Hyperlink"/>
                <w:noProof/>
                <w:lang w:val="en-US"/>
              </w:rPr>
              <w:t>6.7.1</w:t>
            </w:r>
            <w:r>
              <w:rPr>
                <w:rFonts w:eastAsiaTheme="minorEastAsia"/>
                <w:noProof/>
                <w:lang w:eastAsia="pt-BR"/>
              </w:rPr>
              <w:tab/>
            </w:r>
            <w:r w:rsidRPr="003C21F4">
              <w:rPr>
                <w:rStyle w:val="Hyperlink"/>
                <w:noProof/>
                <w:lang w:val="en-US"/>
              </w:rPr>
              <w:t>Known issues</w:t>
            </w:r>
            <w:r>
              <w:rPr>
                <w:noProof/>
                <w:webHidden/>
              </w:rPr>
              <w:tab/>
            </w:r>
            <w:r>
              <w:rPr>
                <w:noProof/>
                <w:webHidden/>
              </w:rPr>
              <w:fldChar w:fldCharType="begin"/>
            </w:r>
            <w:r>
              <w:rPr>
                <w:noProof/>
                <w:webHidden/>
              </w:rPr>
              <w:instrText xml:space="preserve"> PAGEREF _Toc20076222 \h </w:instrText>
            </w:r>
            <w:r>
              <w:rPr>
                <w:noProof/>
                <w:webHidden/>
              </w:rPr>
            </w:r>
            <w:r>
              <w:rPr>
                <w:noProof/>
                <w:webHidden/>
              </w:rPr>
              <w:fldChar w:fldCharType="separate"/>
            </w:r>
            <w:r>
              <w:rPr>
                <w:noProof/>
                <w:webHidden/>
              </w:rPr>
              <w:t>59</w:t>
            </w:r>
            <w:r>
              <w:rPr>
                <w:noProof/>
                <w:webHidden/>
              </w:rPr>
              <w:fldChar w:fldCharType="end"/>
            </w:r>
          </w:hyperlink>
        </w:p>
        <w:p w:rsidR="003F66A1" w:rsidRDefault="003F66A1">
          <w:pPr>
            <w:pStyle w:val="Sumrio2"/>
            <w:rPr>
              <w:rFonts w:eastAsiaTheme="minorEastAsia"/>
              <w:noProof/>
              <w:lang w:eastAsia="pt-BR"/>
            </w:rPr>
          </w:pPr>
          <w:hyperlink w:anchor="_Toc20076223" w:history="1">
            <w:r w:rsidRPr="003C21F4">
              <w:rPr>
                <w:rStyle w:val="Hyperlink"/>
                <w:noProof/>
                <w:lang w:val="en-US"/>
              </w:rPr>
              <w:t>6.8</w:t>
            </w:r>
            <w:r>
              <w:rPr>
                <w:rFonts w:eastAsiaTheme="minorEastAsia"/>
                <w:noProof/>
                <w:lang w:eastAsia="pt-BR"/>
              </w:rPr>
              <w:tab/>
            </w:r>
            <w:r w:rsidRPr="003C21F4">
              <w:rPr>
                <w:rStyle w:val="Hyperlink"/>
                <w:noProof/>
                <w:lang w:val="en-US"/>
              </w:rPr>
              <w:t>Histograms of realizations</w:t>
            </w:r>
            <w:r>
              <w:rPr>
                <w:noProof/>
                <w:webHidden/>
              </w:rPr>
              <w:tab/>
            </w:r>
            <w:r>
              <w:rPr>
                <w:noProof/>
                <w:webHidden/>
              </w:rPr>
              <w:fldChar w:fldCharType="begin"/>
            </w:r>
            <w:r>
              <w:rPr>
                <w:noProof/>
                <w:webHidden/>
              </w:rPr>
              <w:instrText xml:space="preserve"> PAGEREF _Toc20076223 \h </w:instrText>
            </w:r>
            <w:r>
              <w:rPr>
                <w:noProof/>
                <w:webHidden/>
              </w:rPr>
            </w:r>
            <w:r>
              <w:rPr>
                <w:noProof/>
                <w:webHidden/>
              </w:rPr>
              <w:fldChar w:fldCharType="separate"/>
            </w:r>
            <w:r>
              <w:rPr>
                <w:noProof/>
                <w:webHidden/>
              </w:rPr>
              <w:t>59</w:t>
            </w:r>
            <w:r>
              <w:rPr>
                <w:noProof/>
                <w:webHidden/>
              </w:rPr>
              <w:fldChar w:fldCharType="end"/>
            </w:r>
          </w:hyperlink>
        </w:p>
        <w:p w:rsidR="003F66A1" w:rsidRDefault="003F66A1">
          <w:pPr>
            <w:pStyle w:val="Sumrio2"/>
            <w:rPr>
              <w:rFonts w:eastAsiaTheme="minorEastAsia"/>
              <w:noProof/>
              <w:lang w:eastAsia="pt-BR"/>
            </w:rPr>
          </w:pPr>
          <w:hyperlink w:anchor="_Toc20076224" w:history="1">
            <w:r w:rsidRPr="003C21F4">
              <w:rPr>
                <w:rStyle w:val="Hyperlink"/>
                <w:noProof/>
                <w:lang w:val="en-US"/>
              </w:rPr>
              <w:t>6.9</w:t>
            </w:r>
            <w:r>
              <w:rPr>
                <w:rFonts w:eastAsiaTheme="minorEastAsia"/>
                <w:noProof/>
                <w:lang w:eastAsia="pt-BR"/>
              </w:rPr>
              <w:tab/>
            </w:r>
            <w:r w:rsidRPr="003C21F4">
              <w:rPr>
                <w:rStyle w:val="Hyperlink"/>
                <w:noProof/>
                <w:lang w:val="en-US"/>
              </w:rPr>
              <w:t>Known issues with plots (</w:t>
            </w:r>
            <w:r w:rsidRPr="003C21F4">
              <w:rPr>
                <w:rStyle w:val="Hyperlink"/>
                <w:rFonts w:ascii="Courier New" w:hAnsi="Courier New"/>
                <w:b/>
                <w:noProof/>
                <w:lang w:val="en-US"/>
              </w:rPr>
              <w:t>*plt</w:t>
            </w:r>
            <w:r w:rsidRPr="003C21F4">
              <w:rPr>
                <w:rStyle w:val="Hyperlink"/>
                <w:noProof/>
                <w:lang w:val="en-US"/>
              </w:rPr>
              <w:t xml:space="preserve"> programs in general)</w:t>
            </w:r>
            <w:r>
              <w:rPr>
                <w:noProof/>
                <w:webHidden/>
              </w:rPr>
              <w:tab/>
            </w:r>
            <w:r>
              <w:rPr>
                <w:noProof/>
                <w:webHidden/>
              </w:rPr>
              <w:fldChar w:fldCharType="begin"/>
            </w:r>
            <w:r>
              <w:rPr>
                <w:noProof/>
                <w:webHidden/>
              </w:rPr>
              <w:instrText xml:space="preserve"> PAGEREF _Toc20076224 \h </w:instrText>
            </w:r>
            <w:r>
              <w:rPr>
                <w:noProof/>
                <w:webHidden/>
              </w:rPr>
            </w:r>
            <w:r>
              <w:rPr>
                <w:noProof/>
                <w:webHidden/>
              </w:rPr>
              <w:fldChar w:fldCharType="separate"/>
            </w:r>
            <w:r>
              <w:rPr>
                <w:noProof/>
                <w:webHidden/>
              </w:rPr>
              <w:t>60</w:t>
            </w:r>
            <w:r>
              <w:rPr>
                <w:noProof/>
                <w:webHidden/>
              </w:rPr>
              <w:fldChar w:fldCharType="end"/>
            </w:r>
          </w:hyperlink>
        </w:p>
        <w:p w:rsidR="003F66A1" w:rsidRDefault="003F66A1">
          <w:pPr>
            <w:pStyle w:val="Sumrio1"/>
            <w:tabs>
              <w:tab w:val="left" w:pos="440"/>
              <w:tab w:val="right" w:leader="dot" w:pos="8494"/>
            </w:tabs>
            <w:rPr>
              <w:rFonts w:eastAsiaTheme="minorEastAsia"/>
              <w:noProof/>
              <w:lang w:eastAsia="pt-BR"/>
            </w:rPr>
          </w:pPr>
          <w:hyperlink w:anchor="_Toc20076225" w:history="1">
            <w:r w:rsidRPr="003C21F4">
              <w:rPr>
                <w:rStyle w:val="Hyperlink"/>
                <w:noProof/>
                <w:lang w:val="en-US"/>
              </w:rPr>
              <w:t>7</w:t>
            </w:r>
            <w:r>
              <w:rPr>
                <w:rFonts w:eastAsiaTheme="minorEastAsia"/>
                <w:noProof/>
                <w:lang w:eastAsia="pt-BR"/>
              </w:rPr>
              <w:tab/>
            </w:r>
            <w:r w:rsidRPr="003C21F4">
              <w:rPr>
                <w:rStyle w:val="Hyperlink"/>
                <w:noProof/>
                <w:lang w:val="en-US"/>
              </w:rPr>
              <w:t>Data preparation</w:t>
            </w:r>
            <w:r>
              <w:rPr>
                <w:noProof/>
                <w:webHidden/>
              </w:rPr>
              <w:tab/>
            </w:r>
            <w:r>
              <w:rPr>
                <w:noProof/>
                <w:webHidden/>
              </w:rPr>
              <w:fldChar w:fldCharType="begin"/>
            </w:r>
            <w:r>
              <w:rPr>
                <w:noProof/>
                <w:webHidden/>
              </w:rPr>
              <w:instrText xml:space="preserve"> PAGEREF _Toc20076225 \h </w:instrText>
            </w:r>
            <w:r>
              <w:rPr>
                <w:noProof/>
                <w:webHidden/>
              </w:rPr>
            </w:r>
            <w:r>
              <w:rPr>
                <w:noProof/>
                <w:webHidden/>
              </w:rPr>
              <w:fldChar w:fldCharType="separate"/>
            </w:r>
            <w:r>
              <w:rPr>
                <w:noProof/>
                <w:webHidden/>
              </w:rPr>
              <w:t>60</w:t>
            </w:r>
            <w:r>
              <w:rPr>
                <w:noProof/>
                <w:webHidden/>
              </w:rPr>
              <w:fldChar w:fldCharType="end"/>
            </w:r>
          </w:hyperlink>
        </w:p>
        <w:p w:rsidR="003F66A1" w:rsidRDefault="003F66A1">
          <w:pPr>
            <w:pStyle w:val="Sumrio2"/>
            <w:rPr>
              <w:rFonts w:eastAsiaTheme="minorEastAsia"/>
              <w:noProof/>
              <w:lang w:eastAsia="pt-BR"/>
            </w:rPr>
          </w:pPr>
          <w:hyperlink w:anchor="_Toc20076226" w:history="1">
            <w:r w:rsidRPr="003C21F4">
              <w:rPr>
                <w:rStyle w:val="Hyperlink"/>
                <w:noProof/>
                <w:lang w:val="en-US"/>
              </w:rPr>
              <w:t>7.1</w:t>
            </w:r>
            <w:r>
              <w:rPr>
                <w:rFonts w:eastAsiaTheme="minorEastAsia"/>
                <w:noProof/>
                <w:lang w:eastAsia="pt-BR"/>
              </w:rPr>
              <w:tab/>
            </w:r>
            <w:r w:rsidRPr="003C21F4">
              <w:rPr>
                <w:rStyle w:val="Hyperlink"/>
                <w:noProof/>
                <w:lang w:val="en-US"/>
              </w:rPr>
              <w:t>Declustering</w:t>
            </w:r>
            <w:r>
              <w:rPr>
                <w:noProof/>
                <w:webHidden/>
              </w:rPr>
              <w:tab/>
            </w:r>
            <w:r>
              <w:rPr>
                <w:noProof/>
                <w:webHidden/>
              </w:rPr>
              <w:fldChar w:fldCharType="begin"/>
            </w:r>
            <w:r>
              <w:rPr>
                <w:noProof/>
                <w:webHidden/>
              </w:rPr>
              <w:instrText xml:space="preserve"> PAGEREF _Toc20076226 \h </w:instrText>
            </w:r>
            <w:r>
              <w:rPr>
                <w:noProof/>
                <w:webHidden/>
              </w:rPr>
            </w:r>
            <w:r>
              <w:rPr>
                <w:noProof/>
                <w:webHidden/>
              </w:rPr>
              <w:fldChar w:fldCharType="separate"/>
            </w:r>
            <w:r>
              <w:rPr>
                <w:noProof/>
                <w:webHidden/>
              </w:rPr>
              <w:t>60</w:t>
            </w:r>
            <w:r>
              <w:rPr>
                <w:noProof/>
                <w:webHidden/>
              </w:rPr>
              <w:fldChar w:fldCharType="end"/>
            </w:r>
          </w:hyperlink>
        </w:p>
        <w:p w:rsidR="003F66A1" w:rsidRDefault="003F66A1">
          <w:pPr>
            <w:pStyle w:val="Sumrio3"/>
            <w:tabs>
              <w:tab w:val="left" w:pos="1320"/>
              <w:tab w:val="right" w:leader="dot" w:pos="8494"/>
            </w:tabs>
            <w:rPr>
              <w:rFonts w:eastAsiaTheme="minorEastAsia"/>
              <w:noProof/>
              <w:lang w:eastAsia="pt-BR"/>
            </w:rPr>
          </w:pPr>
          <w:hyperlink w:anchor="_Toc20076227" w:history="1">
            <w:r w:rsidRPr="003C21F4">
              <w:rPr>
                <w:rStyle w:val="Hyperlink"/>
                <w:noProof/>
                <w:lang w:val="en-US"/>
              </w:rPr>
              <w:t>7.1.1</w:t>
            </w:r>
            <w:r>
              <w:rPr>
                <w:rFonts w:eastAsiaTheme="minorEastAsia"/>
                <w:noProof/>
                <w:lang w:eastAsia="pt-BR"/>
              </w:rPr>
              <w:tab/>
            </w:r>
            <w:r w:rsidRPr="003C21F4">
              <w:rPr>
                <w:rStyle w:val="Hyperlink"/>
                <w:noProof/>
                <w:lang w:val="en-US"/>
              </w:rPr>
              <w:t>Maximum or minimum?</w:t>
            </w:r>
            <w:r>
              <w:rPr>
                <w:noProof/>
                <w:webHidden/>
              </w:rPr>
              <w:tab/>
            </w:r>
            <w:r>
              <w:rPr>
                <w:noProof/>
                <w:webHidden/>
              </w:rPr>
              <w:fldChar w:fldCharType="begin"/>
            </w:r>
            <w:r>
              <w:rPr>
                <w:noProof/>
                <w:webHidden/>
              </w:rPr>
              <w:instrText xml:space="preserve"> PAGEREF _Toc20076227 \h </w:instrText>
            </w:r>
            <w:r>
              <w:rPr>
                <w:noProof/>
                <w:webHidden/>
              </w:rPr>
            </w:r>
            <w:r>
              <w:rPr>
                <w:noProof/>
                <w:webHidden/>
              </w:rPr>
              <w:fldChar w:fldCharType="separate"/>
            </w:r>
            <w:r>
              <w:rPr>
                <w:noProof/>
                <w:webHidden/>
              </w:rPr>
              <w:t>62</w:t>
            </w:r>
            <w:r>
              <w:rPr>
                <w:noProof/>
                <w:webHidden/>
              </w:rPr>
              <w:fldChar w:fldCharType="end"/>
            </w:r>
          </w:hyperlink>
        </w:p>
        <w:p w:rsidR="003F66A1" w:rsidRDefault="003F66A1">
          <w:pPr>
            <w:pStyle w:val="Sumrio2"/>
            <w:rPr>
              <w:rFonts w:eastAsiaTheme="minorEastAsia"/>
              <w:noProof/>
              <w:lang w:eastAsia="pt-BR"/>
            </w:rPr>
          </w:pPr>
          <w:hyperlink w:anchor="_Toc20076228" w:history="1">
            <w:r w:rsidRPr="003C21F4">
              <w:rPr>
                <w:rStyle w:val="Hyperlink"/>
                <w:noProof/>
                <w:lang w:val="en-US"/>
              </w:rPr>
              <w:t>7.2</w:t>
            </w:r>
            <w:r>
              <w:rPr>
                <w:rFonts w:eastAsiaTheme="minorEastAsia"/>
                <w:noProof/>
                <w:lang w:eastAsia="pt-BR"/>
              </w:rPr>
              <w:tab/>
            </w:r>
            <w:r w:rsidRPr="003C21F4">
              <w:rPr>
                <w:rStyle w:val="Hyperlink"/>
                <w:noProof/>
                <w:lang w:val="en-US"/>
              </w:rPr>
              <w:t>Transfer collocated values</w:t>
            </w:r>
            <w:r>
              <w:rPr>
                <w:noProof/>
                <w:webHidden/>
              </w:rPr>
              <w:tab/>
            </w:r>
            <w:r>
              <w:rPr>
                <w:noProof/>
                <w:webHidden/>
              </w:rPr>
              <w:fldChar w:fldCharType="begin"/>
            </w:r>
            <w:r>
              <w:rPr>
                <w:noProof/>
                <w:webHidden/>
              </w:rPr>
              <w:instrText xml:space="preserve"> PAGEREF _Toc20076228 \h </w:instrText>
            </w:r>
            <w:r>
              <w:rPr>
                <w:noProof/>
                <w:webHidden/>
              </w:rPr>
            </w:r>
            <w:r>
              <w:rPr>
                <w:noProof/>
                <w:webHidden/>
              </w:rPr>
              <w:fldChar w:fldCharType="separate"/>
            </w:r>
            <w:r>
              <w:rPr>
                <w:noProof/>
                <w:webHidden/>
              </w:rPr>
              <w:t>62</w:t>
            </w:r>
            <w:r>
              <w:rPr>
                <w:noProof/>
                <w:webHidden/>
              </w:rPr>
              <w:fldChar w:fldCharType="end"/>
            </w:r>
          </w:hyperlink>
        </w:p>
        <w:p w:rsidR="003F66A1" w:rsidRDefault="003F66A1">
          <w:pPr>
            <w:pStyle w:val="Sumrio2"/>
            <w:rPr>
              <w:rFonts w:eastAsiaTheme="minorEastAsia"/>
              <w:noProof/>
              <w:lang w:eastAsia="pt-BR"/>
            </w:rPr>
          </w:pPr>
          <w:hyperlink w:anchor="_Toc20076229" w:history="1">
            <w:r w:rsidRPr="003C21F4">
              <w:rPr>
                <w:rStyle w:val="Hyperlink"/>
                <w:noProof/>
                <w:lang w:val="en-US"/>
              </w:rPr>
              <w:t>7.3</w:t>
            </w:r>
            <w:r>
              <w:rPr>
                <w:rFonts w:eastAsiaTheme="minorEastAsia"/>
                <w:noProof/>
                <w:lang w:eastAsia="pt-BR"/>
              </w:rPr>
              <w:tab/>
            </w:r>
            <w:r w:rsidRPr="003C21F4">
              <w:rPr>
                <w:rStyle w:val="Hyperlink"/>
                <w:noProof/>
                <w:lang w:val="en-US"/>
              </w:rPr>
              <w:t>Creating a grid for estimation or simulation</w:t>
            </w:r>
            <w:r>
              <w:rPr>
                <w:noProof/>
                <w:webHidden/>
              </w:rPr>
              <w:tab/>
            </w:r>
            <w:r>
              <w:rPr>
                <w:noProof/>
                <w:webHidden/>
              </w:rPr>
              <w:fldChar w:fldCharType="begin"/>
            </w:r>
            <w:r>
              <w:rPr>
                <w:noProof/>
                <w:webHidden/>
              </w:rPr>
              <w:instrText xml:space="preserve"> PAGEREF _Toc20076229 \h </w:instrText>
            </w:r>
            <w:r>
              <w:rPr>
                <w:noProof/>
                <w:webHidden/>
              </w:rPr>
            </w:r>
            <w:r>
              <w:rPr>
                <w:noProof/>
                <w:webHidden/>
              </w:rPr>
              <w:fldChar w:fldCharType="separate"/>
            </w:r>
            <w:r>
              <w:rPr>
                <w:noProof/>
                <w:webHidden/>
              </w:rPr>
              <w:t>62</w:t>
            </w:r>
            <w:r>
              <w:rPr>
                <w:noProof/>
                <w:webHidden/>
              </w:rPr>
              <w:fldChar w:fldCharType="end"/>
            </w:r>
          </w:hyperlink>
        </w:p>
        <w:p w:rsidR="003F66A1" w:rsidRDefault="003F66A1">
          <w:pPr>
            <w:pStyle w:val="Sumrio2"/>
            <w:rPr>
              <w:rFonts w:eastAsiaTheme="minorEastAsia"/>
              <w:noProof/>
              <w:lang w:eastAsia="pt-BR"/>
            </w:rPr>
          </w:pPr>
          <w:hyperlink w:anchor="_Toc20076230" w:history="1">
            <w:r w:rsidRPr="003C21F4">
              <w:rPr>
                <w:rStyle w:val="Hyperlink"/>
                <w:noProof/>
                <w:lang w:val="en-US"/>
              </w:rPr>
              <w:t>7.4</w:t>
            </w:r>
            <w:r>
              <w:rPr>
                <w:rFonts w:eastAsiaTheme="minorEastAsia"/>
                <w:noProof/>
                <w:lang w:eastAsia="pt-BR"/>
              </w:rPr>
              <w:tab/>
            </w:r>
            <w:r w:rsidRPr="003C21F4">
              <w:rPr>
                <w:rStyle w:val="Hyperlink"/>
                <w:noProof/>
                <w:lang w:val="en-US"/>
              </w:rPr>
              <w:t>Convert a grid to point set</w:t>
            </w:r>
            <w:r>
              <w:rPr>
                <w:noProof/>
                <w:webHidden/>
              </w:rPr>
              <w:tab/>
            </w:r>
            <w:r>
              <w:rPr>
                <w:noProof/>
                <w:webHidden/>
              </w:rPr>
              <w:fldChar w:fldCharType="begin"/>
            </w:r>
            <w:r>
              <w:rPr>
                <w:noProof/>
                <w:webHidden/>
              </w:rPr>
              <w:instrText xml:space="preserve"> PAGEREF _Toc20076230 \h </w:instrText>
            </w:r>
            <w:r>
              <w:rPr>
                <w:noProof/>
                <w:webHidden/>
              </w:rPr>
            </w:r>
            <w:r>
              <w:rPr>
                <w:noProof/>
                <w:webHidden/>
              </w:rPr>
              <w:fldChar w:fldCharType="separate"/>
            </w:r>
            <w:r>
              <w:rPr>
                <w:noProof/>
                <w:webHidden/>
              </w:rPr>
              <w:t>63</w:t>
            </w:r>
            <w:r>
              <w:rPr>
                <w:noProof/>
                <w:webHidden/>
              </w:rPr>
              <w:fldChar w:fldCharType="end"/>
            </w:r>
          </w:hyperlink>
        </w:p>
        <w:p w:rsidR="003F66A1" w:rsidRDefault="003F66A1">
          <w:pPr>
            <w:pStyle w:val="Sumrio2"/>
            <w:rPr>
              <w:rFonts w:eastAsiaTheme="minorEastAsia"/>
              <w:noProof/>
              <w:lang w:eastAsia="pt-BR"/>
            </w:rPr>
          </w:pPr>
          <w:hyperlink w:anchor="_Toc20076231" w:history="1">
            <w:r w:rsidRPr="003C21F4">
              <w:rPr>
                <w:rStyle w:val="Hyperlink"/>
                <w:noProof/>
                <w:lang w:val="en-US"/>
              </w:rPr>
              <w:t>7.5</w:t>
            </w:r>
            <w:r>
              <w:rPr>
                <w:rFonts w:eastAsiaTheme="minorEastAsia"/>
                <w:noProof/>
                <w:lang w:eastAsia="pt-BR"/>
              </w:rPr>
              <w:tab/>
            </w:r>
            <w:r w:rsidRPr="003C21F4">
              <w:rPr>
                <w:rStyle w:val="Hyperlink"/>
                <w:noProof/>
                <w:lang w:val="en-US"/>
              </w:rPr>
              <w:t>Look for duplicate samples or samples too close</w:t>
            </w:r>
            <w:r>
              <w:rPr>
                <w:noProof/>
                <w:webHidden/>
              </w:rPr>
              <w:tab/>
            </w:r>
            <w:r>
              <w:rPr>
                <w:noProof/>
                <w:webHidden/>
              </w:rPr>
              <w:fldChar w:fldCharType="begin"/>
            </w:r>
            <w:r>
              <w:rPr>
                <w:noProof/>
                <w:webHidden/>
              </w:rPr>
              <w:instrText xml:space="preserve"> PAGEREF _Toc20076231 \h </w:instrText>
            </w:r>
            <w:r>
              <w:rPr>
                <w:noProof/>
                <w:webHidden/>
              </w:rPr>
            </w:r>
            <w:r>
              <w:rPr>
                <w:noProof/>
                <w:webHidden/>
              </w:rPr>
              <w:fldChar w:fldCharType="separate"/>
            </w:r>
            <w:r>
              <w:rPr>
                <w:noProof/>
                <w:webHidden/>
              </w:rPr>
              <w:t>63</w:t>
            </w:r>
            <w:r>
              <w:rPr>
                <w:noProof/>
                <w:webHidden/>
              </w:rPr>
              <w:fldChar w:fldCharType="end"/>
            </w:r>
          </w:hyperlink>
        </w:p>
        <w:p w:rsidR="003F66A1" w:rsidRDefault="003F66A1">
          <w:pPr>
            <w:pStyle w:val="Sumrio3"/>
            <w:tabs>
              <w:tab w:val="left" w:pos="1320"/>
              <w:tab w:val="right" w:leader="dot" w:pos="8494"/>
            </w:tabs>
            <w:rPr>
              <w:rFonts w:eastAsiaTheme="minorEastAsia"/>
              <w:noProof/>
              <w:lang w:eastAsia="pt-BR"/>
            </w:rPr>
          </w:pPr>
          <w:hyperlink w:anchor="_Toc20076232" w:history="1">
            <w:r w:rsidRPr="003C21F4">
              <w:rPr>
                <w:rStyle w:val="Hyperlink"/>
                <w:noProof/>
                <w:lang w:val="en-US"/>
              </w:rPr>
              <w:t>7.5.1</w:t>
            </w:r>
            <w:r>
              <w:rPr>
                <w:rFonts w:eastAsiaTheme="minorEastAsia"/>
                <w:noProof/>
                <w:lang w:eastAsia="pt-BR"/>
              </w:rPr>
              <w:tab/>
            </w:r>
            <w:r w:rsidRPr="003C21F4">
              <w:rPr>
                <w:rStyle w:val="Hyperlink"/>
                <w:noProof/>
                <w:lang w:val="en-US"/>
              </w:rPr>
              <w:t>Known issues</w:t>
            </w:r>
            <w:r>
              <w:rPr>
                <w:noProof/>
                <w:webHidden/>
              </w:rPr>
              <w:tab/>
            </w:r>
            <w:r>
              <w:rPr>
                <w:noProof/>
                <w:webHidden/>
              </w:rPr>
              <w:fldChar w:fldCharType="begin"/>
            </w:r>
            <w:r>
              <w:rPr>
                <w:noProof/>
                <w:webHidden/>
              </w:rPr>
              <w:instrText xml:space="preserve"> PAGEREF _Toc20076232 \h </w:instrText>
            </w:r>
            <w:r>
              <w:rPr>
                <w:noProof/>
                <w:webHidden/>
              </w:rPr>
            </w:r>
            <w:r>
              <w:rPr>
                <w:noProof/>
                <w:webHidden/>
              </w:rPr>
              <w:fldChar w:fldCharType="separate"/>
            </w:r>
            <w:r>
              <w:rPr>
                <w:noProof/>
                <w:webHidden/>
              </w:rPr>
              <w:t>64</w:t>
            </w:r>
            <w:r>
              <w:rPr>
                <w:noProof/>
                <w:webHidden/>
              </w:rPr>
              <w:fldChar w:fldCharType="end"/>
            </w:r>
          </w:hyperlink>
        </w:p>
        <w:p w:rsidR="003F66A1" w:rsidRDefault="003F66A1">
          <w:pPr>
            <w:pStyle w:val="Sumrio2"/>
            <w:rPr>
              <w:rFonts w:eastAsiaTheme="minorEastAsia"/>
              <w:noProof/>
              <w:lang w:eastAsia="pt-BR"/>
            </w:rPr>
          </w:pPr>
          <w:hyperlink w:anchor="_Toc20076233" w:history="1">
            <w:r w:rsidRPr="003C21F4">
              <w:rPr>
                <w:rStyle w:val="Hyperlink"/>
                <w:noProof/>
                <w:lang w:val="en-US"/>
              </w:rPr>
              <w:t>7.6</w:t>
            </w:r>
            <w:r>
              <w:rPr>
                <w:rFonts w:eastAsiaTheme="minorEastAsia"/>
                <w:noProof/>
                <w:lang w:eastAsia="pt-BR"/>
              </w:rPr>
              <w:tab/>
            </w:r>
            <w:r w:rsidRPr="003C21F4">
              <w:rPr>
                <w:rStyle w:val="Hyperlink"/>
                <w:noProof/>
                <w:lang w:val="en-US"/>
              </w:rPr>
              <w:t>Resampling large grids</w:t>
            </w:r>
            <w:r>
              <w:rPr>
                <w:noProof/>
                <w:webHidden/>
              </w:rPr>
              <w:tab/>
            </w:r>
            <w:r>
              <w:rPr>
                <w:noProof/>
                <w:webHidden/>
              </w:rPr>
              <w:fldChar w:fldCharType="begin"/>
            </w:r>
            <w:r>
              <w:rPr>
                <w:noProof/>
                <w:webHidden/>
              </w:rPr>
              <w:instrText xml:space="preserve"> PAGEREF _Toc20076233 \h </w:instrText>
            </w:r>
            <w:r>
              <w:rPr>
                <w:noProof/>
                <w:webHidden/>
              </w:rPr>
            </w:r>
            <w:r>
              <w:rPr>
                <w:noProof/>
                <w:webHidden/>
              </w:rPr>
              <w:fldChar w:fldCharType="separate"/>
            </w:r>
            <w:r>
              <w:rPr>
                <w:noProof/>
                <w:webHidden/>
              </w:rPr>
              <w:t>64</w:t>
            </w:r>
            <w:r>
              <w:rPr>
                <w:noProof/>
                <w:webHidden/>
              </w:rPr>
              <w:fldChar w:fldCharType="end"/>
            </w:r>
          </w:hyperlink>
        </w:p>
        <w:p w:rsidR="003F66A1" w:rsidRDefault="003F66A1">
          <w:pPr>
            <w:pStyle w:val="Sumrio2"/>
            <w:rPr>
              <w:rFonts w:eastAsiaTheme="minorEastAsia"/>
              <w:noProof/>
              <w:lang w:eastAsia="pt-BR"/>
            </w:rPr>
          </w:pPr>
          <w:hyperlink w:anchor="_Toc20076234" w:history="1">
            <w:r w:rsidRPr="003C21F4">
              <w:rPr>
                <w:rStyle w:val="Hyperlink"/>
                <w:noProof/>
                <w:lang w:val="en-US"/>
              </w:rPr>
              <w:t>7.7</w:t>
            </w:r>
            <w:r>
              <w:rPr>
                <w:rFonts w:eastAsiaTheme="minorEastAsia"/>
                <w:noProof/>
                <w:lang w:eastAsia="pt-BR"/>
              </w:rPr>
              <w:tab/>
            </w:r>
            <w:r w:rsidRPr="003C21F4">
              <w:rPr>
                <w:rStyle w:val="Hyperlink"/>
                <w:noProof/>
                <w:lang w:val="en-US"/>
              </w:rPr>
              <w:t>Topological data transfer between grids (grid projection).</w:t>
            </w:r>
            <w:r>
              <w:rPr>
                <w:noProof/>
                <w:webHidden/>
              </w:rPr>
              <w:tab/>
            </w:r>
            <w:r>
              <w:rPr>
                <w:noProof/>
                <w:webHidden/>
              </w:rPr>
              <w:fldChar w:fldCharType="begin"/>
            </w:r>
            <w:r>
              <w:rPr>
                <w:noProof/>
                <w:webHidden/>
              </w:rPr>
              <w:instrText xml:space="preserve"> PAGEREF _Toc20076234 \h </w:instrText>
            </w:r>
            <w:r>
              <w:rPr>
                <w:noProof/>
                <w:webHidden/>
              </w:rPr>
            </w:r>
            <w:r>
              <w:rPr>
                <w:noProof/>
                <w:webHidden/>
              </w:rPr>
              <w:fldChar w:fldCharType="separate"/>
            </w:r>
            <w:r>
              <w:rPr>
                <w:noProof/>
                <w:webHidden/>
              </w:rPr>
              <w:t>65</w:t>
            </w:r>
            <w:r>
              <w:rPr>
                <w:noProof/>
                <w:webHidden/>
              </w:rPr>
              <w:fldChar w:fldCharType="end"/>
            </w:r>
          </w:hyperlink>
        </w:p>
        <w:p w:rsidR="003F66A1" w:rsidRDefault="003F66A1">
          <w:pPr>
            <w:pStyle w:val="Sumrio2"/>
            <w:rPr>
              <w:rFonts w:eastAsiaTheme="minorEastAsia"/>
              <w:noProof/>
              <w:lang w:eastAsia="pt-BR"/>
            </w:rPr>
          </w:pPr>
          <w:hyperlink w:anchor="_Toc20076235" w:history="1">
            <w:r w:rsidRPr="003C21F4">
              <w:rPr>
                <w:rStyle w:val="Hyperlink"/>
                <w:noProof/>
                <w:lang w:val="en-US"/>
              </w:rPr>
              <w:t>7.8</w:t>
            </w:r>
            <w:r>
              <w:rPr>
                <w:rFonts w:eastAsiaTheme="minorEastAsia"/>
                <w:noProof/>
                <w:lang w:eastAsia="pt-BR"/>
              </w:rPr>
              <w:tab/>
            </w:r>
            <w:r w:rsidRPr="003C21F4">
              <w:rPr>
                <w:rStyle w:val="Hyperlink"/>
                <w:noProof/>
                <w:lang w:val="en-US"/>
              </w:rPr>
              <w:t>Convert facies names/symbols to facies codes</w:t>
            </w:r>
            <w:r>
              <w:rPr>
                <w:noProof/>
                <w:webHidden/>
              </w:rPr>
              <w:tab/>
            </w:r>
            <w:r>
              <w:rPr>
                <w:noProof/>
                <w:webHidden/>
              </w:rPr>
              <w:fldChar w:fldCharType="begin"/>
            </w:r>
            <w:r>
              <w:rPr>
                <w:noProof/>
                <w:webHidden/>
              </w:rPr>
              <w:instrText xml:space="preserve"> PAGEREF _Toc20076235 \h </w:instrText>
            </w:r>
            <w:r>
              <w:rPr>
                <w:noProof/>
                <w:webHidden/>
              </w:rPr>
            </w:r>
            <w:r>
              <w:rPr>
                <w:noProof/>
                <w:webHidden/>
              </w:rPr>
              <w:fldChar w:fldCharType="separate"/>
            </w:r>
            <w:r>
              <w:rPr>
                <w:noProof/>
                <w:webHidden/>
              </w:rPr>
              <w:t>66</w:t>
            </w:r>
            <w:r>
              <w:rPr>
                <w:noProof/>
                <w:webHidden/>
              </w:rPr>
              <w:fldChar w:fldCharType="end"/>
            </w:r>
          </w:hyperlink>
        </w:p>
        <w:p w:rsidR="003F66A1" w:rsidRDefault="003F66A1">
          <w:pPr>
            <w:pStyle w:val="Sumrio2"/>
            <w:rPr>
              <w:rFonts w:eastAsiaTheme="minorEastAsia"/>
              <w:noProof/>
              <w:lang w:eastAsia="pt-BR"/>
            </w:rPr>
          </w:pPr>
          <w:hyperlink w:anchor="_Toc20076236" w:history="1">
            <w:r w:rsidRPr="003C21F4">
              <w:rPr>
                <w:rStyle w:val="Hyperlink"/>
                <w:noProof/>
                <w:lang w:val="en-US"/>
              </w:rPr>
              <w:t>7.9</w:t>
            </w:r>
            <w:r>
              <w:rPr>
                <w:rFonts w:eastAsiaTheme="minorEastAsia"/>
                <w:noProof/>
                <w:lang w:eastAsia="pt-BR"/>
              </w:rPr>
              <w:tab/>
            </w:r>
            <w:r w:rsidRPr="003C21F4">
              <w:rPr>
                <w:rStyle w:val="Hyperlink"/>
                <w:noProof/>
                <w:lang w:val="en-US"/>
              </w:rPr>
              <w:t>Convert variables with codes to categorical variables</w:t>
            </w:r>
            <w:r>
              <w:rPr>
                <w:noProof/>
                <w:webHidden/>
              </w:rPr>
              <w:tab/>
            </w:r>
            <w:r>
              <w:rPr>
                <w:noProof/>
                <w:webHidden/>
              </w:rPr>
              <w:fldChar w:fldCharType="begin"/>
            </w:r>
            <w:r>
              <w:rPr>
                <w:noProof/>
                <w:webHidden/>
              </w:rPr>
              <w:instrText xml:space="preserve"> PAGEREF _Toc20076236 \h </w:instrText>
            </w:r>
            <w:r>
              <w:rPr>
                <w:noProof/>
                <w:webHidden/>
              </w:rPr>
            </w:r>
            <w:r>
              <w:rPr>
                <w:noProof/>
                <w:webHidden/>
              </w:rPr>
              <w:fldChar w:fldCharType="separate"/>
            </w:r>
            <w:r>
              <w:rPr>
                <w:noProof/>
                <w:webHidden/>
              </w:rPr>
              <w:t>67</w:t>
            </w:r>
            <w:r>
              <w:rPr>
                <w:noProof/>
                <w:webHidden/>
              </w:rPr>
              <w:fldChar w:fldCharType="end"/>
            </w:r>
          </w:hyperlink>
        </w:p>
        <w:p w:rsidR="003F66A1" w:rsidRDefault="003F66A1">
          <w:pPr>
            <w:pStyle w:val="Sumrio1"/>
            <w:tabs>
              <w:tab w:val="left" w:pos="440"/>
              <w:tab w:val="right" w:leader="dot" w:pos="8494"/>
            </w:tabs>
            <w:rPr>
              <w:rFonts w:eastAsiaTheme="minorEastAsia"/>
              <w:noProof/>
              <w:lang w:eastAsia="pt-BR"/>
            </w:rPr>
          </w:pPr>
          <w:hyperlink w:anchor="_Toc20076237" w:history="1">
            <w:r w:rsidRPr="003C21F4">
              <w:rPr>
                <w:rStyle w:val="Hyperlink"/>
                <w:noProof/>
                <w:lang w:val="en-US"/>
              </w:rPr>
              <w:t>8</w:t>
            </w:r>
            <w:r>
              <w:rPr>
                <w:rFonts w:eastAsiaTheme="minorEastAsia"/>
                <w:noProof/>
                <w:lang w:eastAsia="pt-BR"/>
              </w:rPr>
              <w:tab/>
            </w:r>
            <w:r w:rsidRPr="003C21F4">
              <w:rPr>
                <w:rStyle w:val="Hyperlink"/>
                <w:noProof/>
                <w:lang w:val="en-US"/>
              </w:rPr>
              <w:t>Data transforms</w:t>
            </w:r>
            <w:r>
              <w:rPr>
                <w:noProof/>
                <w:webHidden/>
              </w:rPr>
              <w:tab/>
            </w:r>
            <w:r>
              <w:rPr>
                <w:noProof/>
                <w:webHidden/>
              </w:rPr>
              <w:fldChar w:fldCharType="begin"/>
            </w:r>
            <w:r>
              <w:rPr>
                <w:noProof/>
                <w:webHidden/>
              </w:rPr>
              <w:instrText xml:space="preserve"> PAGEREF _Toc20076237 \h </w:instrText>
            </w:r>
            <w:r>
              <w:rPr>
                <w:noProof/>
                <w:webHidden/>
              </w:rPr>
            </w:r>
            <w:r>
              <w:rPr>
                <w:noProof/>
                <w:webHidden/>
              </w:rPr>
              <w:fldChar w:fldCharType="separate"/>
            </w:r>
            <w:r>
              <w:rPr>
                <w:noProof/>
                <w:webHidden/>
              </w:rPr>
              <w:t>67</w:t>
            </w:r>
            <w:r>
              <w:rPr>
                <w:noProof/>
                <w:webHidden/>
              </w:rPr>
              <w:fldChar w:fldCharType="end"/>
            </w:r>
          </w:hyperlink>
        </w:p>
        <w:p w:rsidR="003F66A1" w:rsidRDefault="003F66A1">
          <w:pPr>
            <w:pStyle w:val="Sumrio2"/>
            <w:rPr>
              <w:rFonts w:eastAsiaTheme="minorEastAsia"/>
              <w:noProof/>
              <w:lang w:eastAsia="pt-BR"/>
            </w:rPr>
          </w:pPr>
          <w:hyperlink w:anchor="_Toc20076238" w:history="1">
            <w:r w:rsidRPr="003C21F4">
              <w:rPr>
                <w:rStyle w:val="Hyperlink"/>
                <w:noProof/>
                <w:lang w:val="en-US"/>
              </w:rPr>
              <w:t>8.1</w:t>
            </w:r>
            <w:r>
              <w:rPr>
                <w:rFonts w:eastAsiaTheme="minorEastAsia"/>
                <w:noProof/>
                <w:lang w:eastAsia="pt-BR"/>
              </w:rPr>
              <w:tab/>
            </w:r>
            <w:r w:rsidRPr="003C21F4">
              <w:rPr>
                <w:rStyle w:val="Hyperlink"/>
                <w:noProof/>
                <w:lang w:val="en-US"/>
              </w:rPr>
              <w:t>Normal Score Transform</w:t>
            </w:r>
            <w:r>
              <w:rPr>
                <w:noProof/>
                <w:webHidden/>
              </w:rPr>
              <w:tab/>
            </w:r>
            <w:r>
              <w:rPr>
                <w:noProof/>
                <w:webHidden/>
              </w:rPr>
              <w:fldChar w:fldCharType="begin"/>
            </w:r>
            <w:r>
              <w:rPr>
                <w:noProof/>
                <w:webHidden/>
              </w:rPr>
              <w:instrText xml:space="preserve"> PAGEREF _Toc20076238 \h </w:instrText>
            </w:r>
            <w:r>
              <w:rPr>
                <w:noProof/>
                <w:webHidden/>
              </w:rPr>
            </w:r>
            <w:r>
              <w:rPr>
                <w:noProof/>
                <w:webHidden/>
              </w:rPr>
              <w:fldChar w:fldCharType="separate"/>
            </w:r>
            <w:r>
              <w:rPr>
                <w:noProof/>
                <w:webHidden/>
              </w:rPr>
              <w:t>67</w:t>
            </w:r>
            <w:r>
              <w:rPr>
                <w:noProof/>
                <w:webHidden/>
              </w:rPr>
              <w:fldChar w:fldCharType="end"/>
            </w:r>
          </w:hyperlink>
        </w:p>
        <w:p w:rsidR="003F66A1" w:rsidRDefault="003F66A1">
          <w:pPr>
            <w:pStyle w:val="Sumrio2"/>
            <w:rPr>
              <w:rFonts w:eastAsiaTheme="minorEastAsia"/>
              <w:noProof/>
              <w:lang w:eastAsia="pt-BR"/>
            </w:rPr>
          </w:pPr>
          <w:hyperlink w:anchor="_Toc20076239" w:history="1">
            <w:r w:rsidRPr="003C21F4">
              <w:rPr>
                <w:rStyle w:val="Hyperlink"/>
                <w:noProof/>
                <w:lang w:val="en-US"/>
              </w:rPr>
              <w:t>8.2</w:t>
            </w:r>
            <w:r>
              <w:rPr>
                <w:rFonts w:eastAsiaTheme="minorEastAsia"/>
                <w:noProof/>
                <w:lang w:eastAsia="pt-BR"/>
              </w:rPr>
              <w:tab/>
            </w:r>
            <w:r w:rsidRPr="003C21F4">
              <w:rPr>
                <w:rStyle w:val="Hyperlink"/>
                <w:noProof/>
                <w:lang w:val="en-US"/>
              </w:rPr>
              <w:t>Fourier Transform</w:t>
            </w:r>
            <w:r>
              <w:rPr>
                <w:noProof/>
                <w:webHidden/>
              </w:rPr>
              <w:tab/>
            </w:r>
            <w:r>
              <w:rPr>
                <w:noProof/>
                <w:webHidden/>
              </w:rPr>
              <w:fldChar w:fldCharType="begin"/>
            </w:r>
            <w:r>
              <w:rPr>
                <w:noProof/>
                <w:webHidden/>
              </w:rPr>
              <w:instrText xml:space="preserve"> PAGEREF _Toc20076239 \h </w:instrText>
            </w:r>
            <w:r>
              <w:rPr>
                <w:noProof/>
                <w:webHidden/>
              </w:rPr>
            </w:r>
            <w:r>
              <w:rPr>
                <w:noProof/>
                <w:webHidden/>
              </w:rPr>
              <w:fldChar w:fldCharType="separate"/>
            </w:r>
            <w:r>
              <w:rPr>
                <w:noProof/>
                <w:webHidden/>
              </w:rPr>
              <w:t>68</w:t>
            </w:r>
            <w:r>
              <w:rPr>
                <w:noProof/>
                <w:webHidden/>
              </w:rPr>
              <w:fldChar w:fldCharType="end"/>
            </w:r>
          </w:hyperlink>
        </w:p>
        <w:p w:rsidR="003F66A1" w:rsidRDefault="003F66A1">
          <w:pPr>
            <w:pStyle w:val="Sumrio3"/>
            <w:tabs>
              <w:tab w:val="left" w:pos="1320"/>
              <w:tab w:val="right" w:leader="dot" w:pos="8494"/>
            </w:tabs>
            <w:rPr>
              <w:rFonts w:eastAsiaTheme="minorEastAsia"/>
              <w:noProof/>
              <w:lang w:eastAsia="pt-BR"/>
            </w:rPr>
          </w:pPr>
          <w:hyperlink w:anchor="_Toc20076240" w:history="1">
            <w:r w:rsidRPr="003C21F4">
              <w:rPr>
                <w:rStyle w:val="Hyperlink"/>
                <w:noProof/>
                <w:lang w:val="en-US"/>
              </w:rPr>
              <w:t>8.2.1</w:t>
            </w:r>
            <w:r>
              <w:rPr>
                <w:rFonts w:eastAsiaTheme="minorEastAsia"/>
                <w:noProof/>
                <w:lang w:eastAsia="pt-BR"/>
              </w:rPr>
              <w:tab/>
            </w:r>
            <w:r w:rsidRPr="003C21F4">
              <w:rPr>
                <w:rStyle w:val="Hyperlink"/>
                <w:noProof/>
                <w:lang w:val="en-US"/>
              </w:rPr>
              <w:t>Known issues with FT</w:t>
            </w:r>
            <w:r>
              <w:rPr>
                <w:noProof/>
                <w:webHidden/>
              </w:rPr>
              <w:tab/>
            </w:r>
            <w:r>
              <w:rPr>
                <w:noProof/>
                <w:webHidden/>
              </w:rPr>
              <w:fldChar w:fldCharType="begin"/>
            </w:r>
            <w:r>
              <w:rPr>
                <w:noProof/>
                <w:webHidden/>
              </w:rPr>
              <w:instrText xml:space="preserve"> PAGEREF _Toc20076240 \h </w:instrText>
            </w:r>
            <w:r>
              <w:rPr>
                <w:noProof/>
                <w:webHidden/>
              </w:rPr>
            </w:r>
            <w:r>
              <w:rPr>
                <w:noProof/>
                <w:webHidden/>
              </w:rPr>
              <w:fldChar w:fldCharType="separate"/>
            </w:r>
            <w:r>
              <w:rPr>
                <w:noProof/>
                <w:webHidden/>
              </w:rPr>
              <w:t>69</w:t>
            </w:r>
            <w:r>
              <w:rPr>
                <w:noProof/>
                <w:webHidden/>
              </w:rPr>
              <w:fldChar w:fldCharType="end"/>
            </w:r>
          </w:hyperlink>
        </w:p>
        <w:p w:rsidR="003F66A1" w:rsidRDefault="003F66A1">
          <w:pPr>
            <w:pStyle w:val="Sumrio2"/>
            <w:rPr>
              <w:rFonts w:eastAsiaTheme="minorEastAsia"/>
              <w:noProof/>
              <w:lang w:eastAsia="pt-BR"/>
            </w:rPr>
          </w:pPr>
          <w:hyperlink w:anchor="_Toc20076241" w:history="1">
            <w:r w:rsidRPr="003C21F4">
              <w:rPr>
                <w:rStyle w:val="Hyperlink"/>
                <w:noProof/>
                <w:lang w:val="en-US"/>
              </w:rPr>
              <w:t>8.3</w:t>
            </w:r>
            <w:r>
              <w:rPr>
                <w:rFonts w:eastAsiaTheme="minorEastAsia"/>
                <w:noProof/>
                <w:lang w:eastAsia="pt-BR"/>
              </w:rPr>
              <w:tab/>
            </w:r>
            <w:r w:rsidRPr="003C21F4">
              <w:rPr>
                <w:rStyle w:val="Hyperlink"/>
                <w:noProof/>
                <w:lang w:val="en-US"/>
              </w:rPr>
              <w:t>Reverse Fourier Transform</w:t>
            </w:r>
            <w:r>
              <w:rPr>
                <w:noProof/>
                <w:webHidden/>
              </w:rPr>
              <w:tab/>
            </w:r>
            <w:r>
              <w:rPr>
                <w:noProof/>
                <w:webHidden/>
              </w:rPr>
              <w:fldChar w:fldCharType="begin"/>
            </w:r>
            <w:r>
              <w:rPr>
                <w:noProof/>
                <w:webHidden/>
              </w:rPr>
              <w:instrText xml:space="preserve"> PAGEREF _Toc20076241 \h </w:instrText>
            </w:r>
            <w:r>
              <w:rPr>
                <w:noProof/>
                <w:webHidden/>
              </w:rPr>
            </w:r>
            <w:r>
              <w:rPr>
                <w:noProof/>
                <w:webHidden/>
              </w:rPr>
              <w:fldChar w:fldCharType="separate"/>
            </w:r>
            <w:r>
              <w:rPr>
                <w:noProof/>
                <w:webHidden/>
              </w:rPr>
              <w:t>69</w:t>
            </w:r>
            <w:r>
              <w:rPr>
                <w:noProof/>
                <w:webHidden/>
              </w:rPr>
              <w:fldChar w:fldCharType="end"/>
            </w:r>
          </w:hyperlink>
        </w:p>
        <w:p w:rsidR="003F66A1" w:rsidRDefault="003F66A1">
          <w:pPr>
            <w:pStyle w:val="Sumrio2"/>
            <w:rPr>
              <w:rFonts w:eastAsiaTheme="minorEastAsia"/>
              <w:noProof/>
              <w:lang w:eastAsia="pt-BR"/>
            </w:rPr>
          </w:pPr>
          <w:hyperlink w:anchor="_Toc20076242" w:history="1">
            <w:r w:rsidRPr="003C21F4">
              <w:rPr>
                <w:rStyle w:val="Hyperlink"/>
                <w:noProof/>
                <w:lang w:val="en-US"/>
              </w:rPr>
              <w:t>8.4</w:t>
            </w:r>
            <w:r>
              <w:rPr>
                <w:rFonts w:eastAsiaTheme="minorEastAsia"/>
                <w:noProof/>
                <w:lang w:eastAsia="pt-BR"/>
              </w:rPr>
              <w:tab/>
            </w:r>
            <w:r w:rsidRPr="003C21F4">
              <w:rPr>
                <w:rStyle w:val="Hyperlink"/>
                <w:noProof/>
                <w:lang w:val="en-US"/>
              </w:rPr>
              <w:t>Singular Value Decomposition (SVD)</w:t>
            </w:r>
            <w:r>
              <w:rPr>
                <w:noProof/>
                <w:webHidden/>
              </w:rPr>
              <w:tab/>
            </w:r>
            <w:r>
              <w:rPr>
                <w:noProof/>
                <w:webHidden/>
              </w:rPr>
              <w:fldChar w:fldCharType="begin"/>
            </w:r>
            <w:r>
              <w:rPr>
                <w:noProof/>
                <w:webHidden/>
              </w:rPr>
              <w:instrText xml:space="preserve"> PAGEREF _Toc20076242 \h </w:instrText>
            </w:r>
            <w:r>
              <w:rPr>
                <w:noProof/>
                <w:webHidden/>
              </w:rPr>
            </w:r>
            <w:r>
              <w:rPr>
                <w:noProof/>
                <w:webHidden/>
              </w:rPr>
              <w:fldChar w:fldCharType="separate"/>
            </w:r>
            <w:r>
              <w:rPr>
                <w:noProof/>
                <w:webHidden/>
              </w:rPr>
              <w:t>69</w:t>
            </w:r>
            <w:r>
              <w:rPr>
                <w:noProof/>
                <w:webHidden/>
              </w:rPr>
              <w:fldChar w:fldCharType="end"/>
            </w:r>
          </w:hyperlink>
        </w:p>
        <w:p w:rsidR="003F66A1" w:rsidRDefault="003F66A1">
          <w:pPr>
            <w:pStyle w:val="Sumrio3"/>
            <w:tabs>
              <w:tab w:val="left" w:pos="1320"/>
              <w:tab w:val="right" w:leader="dot" w:pos="8494"/>
            </w:tabs>
            <w:rPr>
              <w:rFonts w:eastAsiaTheme="minorEastAsia"/>
              <w:noProof/>
              <w:lang w:eastAsia="pt-BR"/>
            </w:rPr>
          </w:pPr>
          <w:hyperlink w:anchor="_Toc20076243" w:history="1">
            <w:r w:rsidRPr="003C21F4">
              <w:rPr>
                <w:rStyle w:val="Hyperlink"/>
                <w:noProof/>
                <w:lang w:val="en-US"/>
              </w:rPr>
              <w:t>8.4.1</w:t>
            </w:r>
            <w:r>
              <w:rPr>
                <w:rFonts w:eastAsiaTheme="minorEastAsia"/>
                <w:noProof/>
                <w:lang w:eastAsia="pt-BR"/>
              </w:rPr>
              <w:tab/>
            </w:r>
            <w:r w:rsidRPr="003C21F4">
              <w:rPr>
                <w:rStyle w:val="Hyperlink"/>
                <w:noProof/>
                <w:lang w:val="en-US"/>
              </w:rPr>
              <w:t>Performing SVD analysis</w:t>
            </w:r>
            <w:r>
              <w:rPr>
                <w:noProof/>
                <w:webHidden/>
              </w:rPr>
              <w:tab/>
            </w:r>
            <w:r>
              <w:rPr>
                <w:noProof/>
                <w:webHidden/>
              </w:rPr>
              <w:fldChar w:fldCharType="begin"/>
            </w:r>
            <w:r>
              <w:rPr>
                <w:noProof/>
                <w:webHidden/>
              </w:rPr>
              <w:instrText xml:space="preserve"> PAGEREF _Toc20076243 \h </w:instrText>
            </w:r>
            <w:r>
              <w:rPr>
                <w:noProof/>
                <w:webHidden/>
              </w:rPr>
            </w:r>
            <w:r>
              <w:rPr>
                <w:noProof/>
                <w:webHidden/>
              </w:rPr>
              <w:fldChar w:fldCharType="separate"/>
            </w:r>
            <w:r>
              <w:rPr>
                <w:noProof/>
                <w:webHidden/>
              </w:rPr>
              <w:t>72</w:t>
            </w:r>
            <w:r>
              <w:rPr>
                <w:noProof/>
                <w:webHidden/>
              </w:rPr>
              <w:fldChar w:fldCharType="end"/>
            </w:r>
          </w:hyperlink>
        </w:p>
        <w:p w:rsidR="003F66A1" w:rsidRDefault="003F66A1">
          <w:pPr>
            <w:pStyle w:val="Sumrio3"/>
            <w:tabs>
              <w:tab w:val="left" w:pos="1320"/>
              <w:tab w:val="right" w:leader="dot" w:pos="8494"/>
            </w:tabs>
            <w:rPr>
              <w:rFonts w:eastAsiaTheme="minorEastAsia"/>
              <w:noProof/>
              <w:lang w:eastAsia="pt-BR"/>
            </w:rPr>
          </w:pPr>
          <w:hyperlink w:anchor="_Toc20076244" w:history="1">
            <w:r w:rsidRPr="003C21F4">
              <w:rPr>
                <w:rStyle w:val="Hyperlink"/>
                <w:noProof/>
                <w:lang w:val="en-US"/>
              </w:rPr>
              <w:t>8.4.2</w:t>
            </w:r>
            <w:r>
              <w:rPr>
                <w:rFonts w:eastAsiaTheme="minorEastAsia"/>
                <w:noProof/>
                <w:lang w:eastAsia="pt-BR"/>
              </w:rPr>
              <w:tab/>
            </w:r>
            <w:r w:rsidRPr="003C21F4">
              <w:rPr>
                <w:rStyle w:val="Hyperlink"/>
                <w:noProof/>
                <w:lang w:val="en-US"/>
              </w:rPr>
              <w:t>Custom SVD analysis</w:t>
            </w:r>
            <w:r>
              <w:rPr>
                <w:noProof/>
                <w:webHidden/>
              </w:rPr>
              <w:tab/>
            </w:r>
            <w:r>
              <w:rPr>
                <w:noProof/>
                <w:webHidden/>
              </w:rPr>
              <w:fldChar w:fldCharType="begin"/>
            </w:r>
            <w:r>
              <w:rPr>
                <w:noProof/>
                <w:webHidden/>
              </w:rPr>
              <w:instrText xml:space="preserve"> PAGEREF _Toc20076244 \h </w:instrText>
            </w:r>
            <w:r>
              <w:rPr>
                <w:noProof/>
                <w:webHidden/>
              </w:rPr>
            </w:r>
            <w:r>
              <w:rPr>
                <w:noProof/>
                <w:webHidden/>
              </w:rPr>
              <w:fldChar w:fldCharType="separate"/>
            </w:r>
            <w:r>
              <w:rPr>
                <w:noProof/>
                <w:webHidden/>
              </w:rPr>
              <w:t>74</w:t>
            </w:r>
            <w:r>
              <w:rPr>
                <w:noProof/>
                <w:webHidden/>
              </w:rPr>
              <w:fldChar w:fldCharType="end"/>
            </w:r>
          </w:hyperlink>
        </w:p>
        <w:p w:rsidR="003F66A1" w:rsidRDefault="003F66A1">
          <w:pPr>
            <w:pStyle w:val="Sumrio2"/>
            <w:rPr>
              <w:rFonts w:eastAsiaTheme="minorEastAsia"/>
              <w:noProof/>
              <w:lang w:eastAsia="pt-BR"/>
            </w:rPr>
          </w:pPr>
          <w:hyperlink w:anchor="_Toc20076245" w:history="1">
            <w:r w:rsidRPr="003C21F4">
              <w:rPr>
                <w:rStyle w:val="Hyperlink"/>
                <w:noProof/>
                <w:lang w:val="en-US"/>
              </w:rPr>
              <w:t>8.5</w:t>
            </w:r>
            <w:r>
              <w:rPr>
                <w:rFonts w:eastAsiaTheme="minorEastAsia"/>
                <w:noProof/>
                <w:lang w:eastAsia="pt-BR"/>
              </w:rPr>
              <w:tab/>
            </w:r>
            <w:r w:rsidRPr="003C21F4">
              <w:rPr>
                <w:rStyle w:val="Hyperlink"/>
                <w:noProof/>
                <w:lang w:val="en-US"/>
              </w:rPr>
              <w:t>Empirical Mode Decomposition (EMD)</w:t>
            </w:r>
            <w:r>
              <w:rPr>
                <w:noProof/>
                <w:webHidden/>
              </w:rPr>
              <w:tab/>
            </w:r>
            <w:r>
              <w:rPr>
                <w:noProof/>
                <w:webHidden/>
              </w:rPr>
              <w:fldChar w:fldCharType="begin"/>
            </w:r>
            <w:r>
              <w:rPr>
                <w:noProof/>
                <w:webHidden/>
              </w:rPr>
              <w:instrText xml:space="preserve"> PAGEREF _Toc20076245 \h </w:instrText>
            </w:r>
            <w:r>
              <w:rPr>
                <w:noProof/>
                <w:webHidden/>
              </w:rPr>
            </w:r>
            <w:r>
              <w:rPr>
                <w:noProof/>
                <w:webHidden/>
              </w:rPr>
              <w:fldChar w:fldCharType="separate"/>
            </w:r>
            <w:r>
              <w:rPr>
                <w:noProof/>
                <w:webHidden/>
              </w:rPr>
              <w:t>75</w:t>
            </w:r>
            <w:r>
              <w:rPr>
                <w:noProof/>
                <w:webHidden/>
              </w:rPr>
              <w:fldChar w:fldCharType="end"/>
            </w:r>
          </w:hyperlink>
        </w:p>
        <w:p w:rsidR="003F66A1" w:rsidRDefault="003F66A1">
          <w:pPr>
            <w:pStyle w:val="Sumrio2"/>
            <w:rPr>
              <w:rFonts w:eastAsiaTheme="minorEastAsia"/>
              <w:noProof/>
              <w:lang w:eastAsia="pt-BR"/>
            </w:rPr>
          </w:pPr>
          <w:hyperlink w:anchor="_Toc20076246" w:history="1">
            <w:r w:rsidRPr="003C21F4">
              <w:rPr>
                <w:rStyle w:val="Hyperlink"/>
                <w:noProof/>
                <w:lang w:val="en-US"/>
              </w:rPr>
              <w:t>8.6</w:t>
            </w:r>
            <w:r>
              <w:rPr>
                <w:rFonts w:eastAsiaTheme="minorEastAsia"/>
                <w:noProof/>
                <w:lang w:eastAsia="pt-BR"/>
              </w:rPr>
              <w:tab/>
            </w:r>
            <w:r w:rsidRPr="003C21F4">
              <w:rPr>
                <w:rStyle w:val="Hyperlink"/>
                <w:noProof/>
                <w:lang w:val="en-US"/>
              </w:rPr>
              <w:t>Gabor Analysis</w:t>
            </w:r>
            <w:r>
              <w:rPr>
                <w:noProof/>
                <w:webHidden/>
              </w:rPr>
              <w:tab/>
            </w:r>
            <w:r>
              <w:rPr>
                <w:noProof/>
                <w:webHidden/>
              </w:rPr>
              <w:fldChar w:fldCharType="begin"/>
            </w:r>
            <w:r>
              <w:rPr>
                <w:noProof/>
                <w:webHidden/>
              </w:rPr>
              <w:instrText xml:space="preserve"> PAGEREF _Toc20076246 \h </w:instrText>
            </w:r>
            <w:r>
              <w:rPr>
                <w:noProof/>
                <w:webHidden/>
              </w:rPr>
            </w:r>
            <w:r>
              <w:rPr>
                <w:noProof/>
                <w:webHidden/>
              </w:rPr>
              <w:fldChar w:fldCharType="separate"/>
            </w:r>
            <w:r>
              <w:rPr>
                <w:noProof/>
                <w:webHidden/>
              </w:rPr>
              <w:t>77</w:t>
            </w:r>
            <w:r>
              <w:rPr>
                <w:noProof/>
                <w:webHidden/>
              </w:rPr>
              <w:fldChar w:fldCharType="end"/>
            </w:r>
          </w:hyperlink>
        </w:p>
        <w:p w:rsidR="003F66A1" w:rsidRDefault="003F66A1">
          <w:pPr>
            <w:pStyle w:val="Sumrio3"/>
            <w:tabs>
              <w:tab w:val="left" w:pos="1320"/>
              <w:tab w:val="right" w:leader="dot" w:pos="8494"/>
            </w:tabs>
            <w:rPr>
              <w:rFonts w:eastAsiaTheme="minorEastAsia"/>
              <w:noProof/>
              <w:lang w:eastAsia="pt-BR"/>
            </w:rPr>
          </w:pPr>
          <w:hyperlink w:anchor="_Toc20076247" w:history="1">
            <w:r w:rsidRPr="003C21F4">
              <w:rPr>
                <w:rStyle w:val="Hyperlink"/>
                <w:noProof/>
                <w:lang w:val="en-US"/>
              </w:rPr>
              <w:t>8.6.1</w:t>
            </w:r>
            <w:r>
              <w:rPr>
                <w:rFonts w:eastAsiaTheme="minorEastAsia"/>
                <w:noProof/>
                <w:lang w:eastAsia="pt-BR"/>
              </w:rPr>
              <w:tab/>
            </w:r>
            <w:r w:rsidRPr="003C21F4">
              <w:rPr>
                <w:rStyle w:val="Hyperlink"/>
                <w:noProof/>
                <w:lang w:val="en-US"/>
              </w:rPr>
              <w:t>Assessing the locally varying spectral content</w:t>
            </w:r>
            <w:r>
              <w:rPr>
                <w:noProof/>
                <w:webHidden/>
              </w:rPr>
              <w:tab/>
            </w:r>
            <w:r>
              <w:rPr>
                <w:noProof/>
                <w:webHidden/>
              </w:rPr>
              <w:fldChar w:fldCharType="begin"/>
            </w:r>
            <w:r>
              <w:rPr>
                <w:noProof/>
                <w:webHidden/>
              </w:rPr>
              <w:instrText xml:space="preserve"> PAGEREF _Toc20076247 \h </w:instrText>
            </w:r>
            <w:r>
              <w:rPr>
                <w:noProof/>
                <w:webHidden/>
              </w:rPr>
            </w:r>
            <w:r>
              <w:rPr>
                <w:noProof/>
                <w:webHidden/>
              </w:rPr>
              <w:fldChar w:fldCharType="separate"/>
            </w:r>
            <w:r>
              <w:rPr>
                <w:noProof/>
                <w:webHidden/>
              </w:rPr>
              <w:t>78</w:t>
            </w:r>
            <w:r>
              <w:rPr>
                <w:noProof/>
                <w:webHidden/>
              </w:rPr>
              <w:fldChar w:fldCharType="end"/>
            </w:r>
          </w:hyperlink>
        </w:p>
        <w:p w:rsidR="003F66A1" w:rsidRDefault="003F66A1">
          <w:pPr>
            <w:pStyle w:val="Sumrio3"/>
            <w:tabs>
              <w:tab w:val="left" w:pos="1320"/>
              <w:tab w:val="right" w:leader="dot" w:pos="8494"/>
            </w:tabs>
            <w:rPr>
              <w:rFonts w:eastAsiaTheme="minorEastAsia"/>
              <w:noProof/>
              <w:lang w:eastAsia="pt-BR"/>
            </w:rPr>
          </w:pPr>
          <w:hyperlink w:anchor="_Toc20076248" w:history="1">
            <w:r w:rsidRPr="003C21F4">
              <w:rPr>
                <w:rStyle w:val="Hyperlink"/>
                <w:noProof/>
                <w:lang w:val="en-US"/>
              </w:rPr>
              <w:t>8.6.2</w:t>
            </w:r>
            <w:r>
              <w:rPr>
                <w:rFonts w:eastAsiaTheme="minorEastAsia"/>
                <w:noProof/>
                <w:lang w:eastAsia="pt-BR"/>
              </w:rPr>
              <w:tab/>
            </w:r>
            <w:r w:rsidRPr="003C21F4">
              <w:rPr>
                <w:rStyle w:val="Hyperlink"/>
                <w:noProof/>
                <w:lang w:val="en-US"/>
              </w:rPr>
              <w:t>Kernel aliasing</w:t>
            </w:r>
            <w:r>
              <w:rPr>
                <w:noProof/>
                <w:webHidden/>
              </w:rPr>
              <w:tab/>
            </w:r>
            <w:r>
              <w:rPr>
                <w:noProof/>
                <w:webHidden/>
              </w:rPr>
              <w:fldChar w:fldCharType="begin"/>
            </w:r>
            <w:r>
              <w:rPr>
                <w:noProof/>
                <w:webHidden/>
              </w:rPr>
              <w:instrText xml:space="preserve"> PAGEREF _Toc20076248 \h </w:instrText>
            </w:r>
            <w:r>
              <w:rPr>
                <w:noProof/>
                <w:webHidden/>
              </w:rPr>
            </w:r>
            <w:r>
              <w:rPr>
                <w:noProof/>
                <w:webHidden/>
              </w:rPr>
              <w:fldChar w:fldCharType="separate"/>
            </w:r>
            <w:r>
              <w:rPr>
                <w:noProof/>
                <w:webHidden/>
              </w:rPr>
              <w:t>79</w:t>
            </w:r>
            <w:r>
              <w:rPr>
                <w:noProof/>
                <w:webHidden/>
              </w:rPr>
              <w:fldChar w:fldCharType="end"/>
            </w:r>
          </w:hyperlink>
        </w:p>
        <w:p w:rsidR="003F66A1" w:rsidRDefault="003F66A1">
          <w:pPr>
            <w:pStyle w:val="Sumrio3"/>
            <w:tabs>
              <w:tab w:val="left" w:pos="1320"/>
              <w:tab w:val="right" w:leader="dot" w:pos="8494"/>
            </w:tabs>
            <w:rPr>
              <w:rFonts w:eastAsiaTheme="minorEastAsia"/>
              <w:noProof/>
              <w:lang w:eastAsia="pt-BR"/>
            </w:rPr>
          </w:pPr>
          <w:hyperlink w:anchor="_Toc20076249" w:history="1">
            <w:r w:rsidRPr="003C21F4">
              <w:rPr>
                <w:rStyle w:val="Hyperlink"/>
                <w:noProof/>
                <w:lang w:val="en-US"/>
              </w:rPr>
              <w:t>8.6.3</w:t>
            </w:r>
            <w:r>
              <w:rPr>
                <w:rFonts w:eastAsiaTheme="minorEastAsia"/>
                <w:noProof/>
                <w:lang w:eastAsia="pt-BR"/>
              </w:rPr>
              <w:tab/>
            </w:r>
            <w:r w:rsidRPr="003C21F4">
              <w:rPr>
                <w:rStyle w:val="Hyperlink"/>
                <w:noProof/>
                <w:lang w:val="en-US"/>
              </w:rPr>
              <w:t>Assessing omnidirectional spectral content</w:t>
            </w:r>
            <w:r>
              <w:rPr>
                <w:noProof/>
                <w:webHidden/>
              </w:rPr>
              <w:tab/>
            </w:r>
            <w:r>
              <w:rPr>
                <w:noProof/>
                <w:webHidden/>
              </w:rPr>
              <w:fldChar w:fldCharType="begin"/>
            </w:r>
            <w:r>
              <w:rPr>
                <w:noProof/>
                <w:webHidden/>
              </w:rPr>
              <w:instrText xml:space="preserve"> PAGEREF _Toc20076249 \h </w:instrText>
            </w:r>
            <w:r>
              <w:rPr>
                <w:noProof/>
                <w:webHidden/>
              </w:rPr>
            </w:r>
            <w:r>
              <w:rPr>
                <w:noProof/>
                <w:webHidden/>
              </w:rPr>
              <w:fldChar w:fldCharType="separate"/>
            </w:r>
            <w:r>
              <w:rPr>
                <w:noProof/>
                <w:webHidden/>
              </w:rPr>
              <w:t>79</w:t>
            </w:r>
            <w:r>
              <w:rPr>
                <w:noProof/>
                <w:webHidden/>
              </w:rPr>
              <w:fldChar w:fldCharType="end"/>
            </w:r>
          </w:hyperlink>
        </w:p>
        <w:p w:rsidR="003F66A1" w:rsidRDefault="003F66A1">
          <w:pPr>
            <w:pStyle w:val="Sumrio3"/>
            <w:tabs>
              <w:tab w:val="left" w:pos="1320"/>
              <w:tab w:val="right" w:leader="dot" w:pos="8494"/>
            </w:tabs>
            <w:rPr>
              <w:rFonts w:eastAsiaTheme="minorEastAsia"/>
              <w:noProof/>
              <w:lang w:eastAsia="pt-BR"/>
            </w:rPr>
          </w:pPr>
          <w:hyperlink w:anchor="_Toc20076250" w:history="1">
            <w:r w:rsidRPr="003C21F4">
              <w:rPr>
                <w:rStyle w:val="Hyperlink"/>
                <w:noProof/>
                <w:lang w:val="en-US"/>
              </w:rPr>
              <w:t>8.6.4</w:t>
            </w:r>
            <w:r>
              <w:rPr>
                <w:rFonts w:eastAsiaTheme="minorEastAsia"/>
                <w:noProof/>
                <w:lang w:eastAsia="pt-BR"/>
              </w:rPr>
              <w:tab/>
            </w:r>
            <w:r w:rsidRPr="003C21F4">
              <w:rPr>
                <w:rStyle w:val="Hyperlink"/>
                <w:noProof/>
                <w:lang w:val="en-US"/>
              </w:rPr>
              <w:t>Interpreting the frequency-azimuth diagram</w:t>
            </w:r>
            <w:r>
              <w:rPr>
                <w:noProof/>
                <w:webHidden/>
              </w:rPr>
              <w:tab/>
            </w:r>
            <w:r>
              <w:rPr>
                <w:noProof/>
                <w:webHidden/>
              </w:rPr>
              <w:fldChar w:fldCharType="begin"/>
            </w:r>
            <w:r>
              <w:rPr>
                <w:noProof/>
                <w:webHidden/>
              </w:rPr>
              <w:instrText xml:space="preserve"> PAGEREF _Toc20076250 \h </w:instrText>
            </w:r>
            <w:r>
              <w:rPr>
                <w:noProof/>
                <w:webHidden/>
              </w:rPr>
            </w:r>
            <w:r>
              <w:rPr>
                <w:noProof/>
                <w:webHidden/>
              </w:rPr>
              <w:fldChar w:fldCharType="separate"/>
            </w:r>
            <w:r>
              <w:rPr>
                <w:noProof/>
                <w:webHidden/>
              </w:rPr>
              <w:t>80</w:t>
            </w:r>
            <w:r>
              <w:rPr>
                <w:noProof/>
                <w:webHidden/>
              </w:rPr>
              <w:fldChar w:fldCharType="end"/>
            </w:r>
          </w:hyperlink>
        </w:p>
        <w:p w:rsidR="003F66A1" w:rsidRDefault="003F66A1">
          <w:pPr>
            <w:pStyle w:val="Sumrio3"/>
            <w:tabs>
              <w:tab w:val="left" w:pos="1320"/>
              <w:tab w:val="right" w:leader="dot" w:pos="8494"/>
            </w:tabs>
            <w:rPr>
              <w:rFonts w:eastAsiaTheme="minorEastAsia"/>
              <w:noProof/>
              <w:lang w:eastAsia="pt-BR"/>
            </w:rPr>
          </w:pPr>
          <w:hyperlink w:anchor="_Toc20076251" w:history="1">
            <w:r w:rsidRPr="003C21F4">
              <w:rPr>
                <w:rStyle w:val="Hyperlink"/>
                <w:noProof/>
                <w:lang w:val="en-US"/>
              </w:rPr>
              <w:t>8.6.5</w:t>
            </w:r>
            <w:r>
              <w:rPr>
                <w:rFonts w:eastAsiaTheme="minorEastAsia"/>
                <w:noProof/>
                <w:lang w:eastAsia="pt-BR"/>
              </w:rPr>
              <w:tab/>
            </w:r>
            <w:r w:rsidRPr="003C21F4">
              <w:rPr>
                <w:rStyle w:val="Hyperlink"/>
                <w:noProof/>
                <w:lang w:val="en-US"/>
              </w:rPr>
              <w:t>Filtering structures</w:t>
            </w:r>
            <w:r>
              <w:rPr>
                <w:noProof/>
                <w:webHidden/>
              </w:rPr>
              <w:tab/>
            </w:r>
            <w:r>
              <w:rPr>
                <w:noProof/>
                <w:webHidden/>
              </w:rPr>
              <w:fldChar w:fldCharType="begin"/>
            </w:r>
            <w:r>
              <w:rPr>
                <w:noProof/>
                <w:webHidden/>
              </w:rPr>
              <w:instrText xml:space="preserve"> PAGEREF _Toc20076251 \h </w:instrText>
            </w:r>
            <w:r>
              <w:rPr>
                <w:noProof/>
                <w:webHidden/>
              </w:rPr>
            </w:r>
            <w:r>
              <w:rPr>
                <w:noProof/>
                <w:webHidden/>
              </w:rPr>
              <w:fldChar w:fldCharType="separate"/>
            </w:r>
            <w:r>
              <w:rPr>
                <w:noProof/>
                <w:webHidden/>
              </w:rPr>
              <w:t>81</w:t>
            </w:r>
            <w:r>
              <w:rPr>
                <w:noProof/>
                <w:webHidden/>
              </w:rPr>
              <w:fldChar w:fldCharType="end"/>
            </w:r>
          </w:hyperlink>
        </w:p>
        <w:p w:rsidR="003F66A1" w:rsidRDefault="003F66A1">
          <w:pPr>
            <w:pStyle w:val="Sumrio2"/>
            <w:rPr>
              <w:rFonts w:eastAsiaTheme="minorEastAsia"/>
              <w:noProof/>
              <w:lang w:eastAsia="pt-BR"/>
            </w:rPr>
          </w:pPr>
          <w:hyperlink w:anchor="_Toc20076252" w:history="1">
            <w:r w:rsidRPr="003C21F4">
              <w:rPr>
                <w:rStyle w:val="Hyperlink"/>
                <w:noProof/>
                <w:lang w:val="en-US"/>
              </w:rPr>
              <w:t>8.7</w:t>
            </w:r>
            <w:r>
              <w:rPr>
                <w:rFonts w:eastAsiaTheme="minorEastAsia"/>
                <w:noProof/>
                <w:lang w:eastAsia="pt-BR"/>
              </w:rPr>
              <w:tab/>
            </w:r>
            <w:r w:rsidRPr="003C21F4">
              <w:rPr>
                <w:rStyle w:val="Hyperlink"/>
                <w:noProof/>
                <w:lang w:val="en-US"/>
              </w:rPr>
              <w:t>Discrete Wavelet Transform (DWT)</w:t>
            </w:r>
            <w:r>
              <w:rPr>
                <w:noProof/>
                <w:webHidden/>
              </w:rPr>
              <w:tab/>
            </w:r>
            <w:r>
              <w:rPr>
                <w:noProof/>
                <w:webHidden/>
              </w:rPr>
              <w:fldChar w:fldCharType="begin"/>
            </w:r>
            <w:r>
              <w:rPr>
                <w:noProof/>
                <w:webHidden/>
              </w:rPr>
              <w:instrText xml:space="preserve"> PAGEREF _Toc20076252 \h </w:instrText>
            </w:r>
            <w:r>
              <w:rPr>
                <w:noProof/>
                <w:webHidden/>
              </w:rPr>
            </w:r>
            <w:r>
              <w:rPr>
                <w:noProof/>
                <w:webHidden/>
              </w:rPr>
              <w:fldChar w:fldCharType="separate"/>
            </w:r>
            <w:r>
              <w:rPr>
                <w:noProof/>
                <w:webHidden/>
              </w:rPr>
              <w:t>81</w:t>
            </w:r>
            <w:r>
              <w:rPr>
                <w:noProof/>
                <w:webHidden/>
              </w:rPr>
              <w:fldChar w:fldCharType="end"/>
            </w:r>
          </w:hyperlink>
        </w:p>
        <w:p w:rsidR="003F66A1" w:rsidRDefault="003F66A1">
          <w:pPr>
            <w:pStyle w:val="Sumrio3"/>
            <w:tabs>
              <w:tab w:val="left" w:pos="1320"/>
              <w:tab w:val="right" w:leader="dot" w:pos="8494"/>
            </w:tabs>
            <w:rPr>
              <w:rFonts w:eastAsiaTheme="minorEastAsia"/>
              <w:noProof/>
              <w:lang w:eastAsia="pt-BR"/>
            </w:rPr>
          </w:pPr>
          <w:hyperlink w:anchor="_Toc20076253" w:history="1">
            <w:r w:rsidRPr="003C21F4">
              <w:rPr>
                <w:rStyle w:val="Hyperlink"/>
                <w:noProof/>
                <w:lang w:val="en-US"/>
              </w:rPr>
              <w:t>8.7.1</w:t>
            </w:r>
            <w:r>
              <w:rPr>
                <w:rFonts w:eastAsiaTheme="minorEastAsia"/>
                <w:noProof/>
                <w:lang w:eastAsia="pt-BR"/>
              </w:rPr>
              <w:tab/>
            </w:r>
            <w:r w:rsidRPr="003C21F4">
              <w:rPr>
                <w:rStyle w:val="Hyperlink"/>
                <w:noProof/>
                <w:lang w:val="en-US"/>
              </w:rPr>
              <w:t>The arrangement of the DWT result</w:t>
            </w:r>
            <w:r>
              <w:rPr>
                <w:noProof/>
                <w:webHidden/>
              </w:rPr>
              <w:tab/>
            </w:r>
            <w:r>
              <w:rPr>
                <w:noProof/>
                <w:webHidden/>
              </w:rPr>
              <w:fldChar w:fldCharType="begin"/>
            </w:r>
            <w:r>
              <w:rPr>
                <w:noProof/>
                <w:webHidden/>
              </w:rPr>
              <w:instrText xml:space="preserve"> PAGEREF _Toc20076253 \h </w:instrText>
            </w:r>
            <w:r>
              <w:rPr>
                <w:noProof/>
                <w:webHidden/>
              </w:rPr>
            </w:r>
            <w:r>
              <w:rPr>
                <w:noProof/>
                <w:webHidden/>
              </w:rPr>
              <w:fldChar w:fldCharType="separate"/>
            </w:r>
            <w:r>
              <w:rPr>
                <w:noProof/>
                <w:webHidden/>
              </w:rPr>
              <w:t>82</w:t>
            </w:r>
            <w:r>
              <w:rPr>
                <w:noProof/>
                <w:webHidden/>
              </w:rPr>
              <w:fldChar w:fldCharType="end"/>
            </w:r>
          </w:hyperlink>
        </w:p>
        <w:p w:rsidR="003F66A1" w:rsidRDefault="003F66A1">
          <w:pPr>
            <w:pStyle w:val="Sumrio3"/>
            <w:tabs>
              <w:tab w:val="left" w:pos="1320"/>
              <w:tab w:val="right" w:leader="dot" w:pos="8494"/>
            </w:tabs>
            <w:rPr>
              <w:rFonts w:eastAsiaTheme="minorEastAsia"/>
              <w:noProof/>
              <w:lang w:eastAsia="pt-BR"/>
            </w:rPr>
          </w:pPr>
          <w:hyperlink w:anchor="_Toc20076254" w:history="1">
            <w:r w:rsidRPr="003C21F4">
              <w:rPr>
                <w:rStyle w:val="Hyperlink"/>
                <w:noProof/>
                <w:lang w:val="en-US"/>
              </w:rPr>
              <w:t>8.7.2</w:t>
            </w:r>
            <w:r>
              <w:rPr>
                <w:rFonts w:eastAsiaTheme="minorEastAsia"/>
                <w:noProof/>
                <w:lang w:eastAsia="pt-BR"/>
              </w:rPr>
              <w:tab/>
            </w:r>
            <w:r w:rsidRPr="003C21F4">
              <w:rPr>
                <w:rStyle w:val="Hyperlink"/>
                <w:noProof/>
                <w:lang w:val="en-US"/>
              </w:rPr>
              <w:t>Building the scalogram cubes</w:t>
            </w:r>
            <w:r>
              <w:rPr>
                <w:noProof/>
                <w:webHidden/>
              </w:rPr>
              <w:tab/>
            </w:r>
            <w:r>
              <w:rPr>
                <w:noProof/>
                <w:webHidden/>
              </w:rPr>
              <w:fldChar w:fldCharType="begin"/>
            </w:r>
            <w:r>
              <w:rPr>
                <w:noProof/>
                <w:webHidden/>
              </w:rPr>
              <w:instrText xml:space="preserve"> PAGEREF _Toc20076254 \h </w:instrText>
            </w:r>
            <w:r>
              <w:rPr>
                <w:noProof/>
                <w:webHidden/>
              </w:rPr>
            </w:r>
            <w:r>
              <w:rPr>
                <w:noProof/>
                <w:webHidden/>
              </w:rPr>
              <w:fldChar w:fldCharType="separate"/>
            </w:r>
            <w:r>
              <w:rPr>
                <w:noProof/>
                <w:webHidden/>
              </w:rPr>
              <w:t>83</w:t>
            </w:r>
            <w:r>
              <w:rPr>
                <w:noProof/>
                <w:webHidden/>
              </w:rPr>
              <w:fldChar w:fldCharType="end"/>
            </w:r>
          </w:hyperlink>
        </w:p>
        <w:p w:rsidR="003F66A1" w:rsidRDefault="003F66A1">
          <w:pPr>
            <w:pStyle w:val="Sumrio3"/>
            <w:tabs>
              <w:tab w:val="left" w:pos="1320"/>
              <w:tab w:val="right" w:leader="dot" w:pos="8494"/>
            </w:tabs>
            <w:rPr>
              <w:rFonts w:eastAsiaTheme="minorEastAsia"/>
              <w:noProof/>
              <w:lang w:eastAsia="pt-BR"/>
            </w:rPr>
          </w:pPr>
          <w:hyperlink w:anchor="_Toc20076255" w:history="1">
            <w:r w:rsidRPr="003C21F4">
              <w:rPr>
                <w:rStyle w:val="Hyperlink"/>
                <w:noProof/>
                <w:lang w:val="en-US"/>
              </w:rPr>
              <w:t>8.7.3</w:t>
            </w:r>
            <w:r>
              <w:rPr>
                <w:rFonts w:eastAsiaTheme="minorEastAsia"/>
                <w:noProof/>
                <w:lang w:eastAsia="pt-BR"/>
              </w:rPr>
              <w:tab/>
            </w:r>
            <w:r w:rsidRPr="003C21F4">
              <w:rPr>
                <w:rStyle w:val="Hyperlink"/>
                <w:noProof/>
                <w:lang w:val="en-US"/>
              </w:rPr>
              <w:t>Thresholding</w:t>
            </w:r>
            <w:r>
              <w:rPr>
                <w:noProof/>
                <w:webHidden/>
              </w:rPr>
              <w:tab/>
            </w:r>
            <w:r>
              <w:rPr>
                <w:noProof/>
                <w:webHidden/>
              </w:rPr>
              <w:fldChar w:fldCharType="begin"/>
            </w:r>
            <w:r>
              <w:rPr>
                <w:noProof/>
                <w:webHidden/>
              </w:rPr>
              <w:instrText xml:space="preserve"> PAGEREF _Toc20076255 \h </w:instrText>
            </w:r>
            <w:r>
              <w:rPr>
                <w:noProof/>
                <w:webHidden/>
              </w:rPr>
            </w:r>
            <w:r>
              <w:rPr>
                <w:noProof/>
                <w:webHidden/>
              </w:rPr>
              <w:fldChar w:fldCharType="separate"/>
            </w:r>
            <w:r>
              <w:rPr>
                <w:noProof/>
                <w:webHidden/>
              </w:rPr>
              <w:t>84</w:t>
            </w:r>
            <w:r>
              <w:rPr>
                <w:noProof/>
                <w:webHidden/>
              </w:rPr>
              <w:fldChar w:fldCharType="end"/>
            </w:r>
          </w:hyperlink>
        </w:p>
        <w:p w:rsidR="003F66A1" w:rsidRDefault="003F66A1">
          <w:pPr>
            <w:pStyle w:val="Sumrio3"/>
            <w:tabs>
              <w:tab w:val="left" w:pos="1320"/>
              <w:tab w:val="right" w:leader="dot" w:pos="8494"/>
            </w:tabs>
            <w:rPr>
              <w:rFonts w:eastAsiaTheme="minorEastAsia"/>
              <w:noProof/>
              <w:lang w:eastAsia="pt-BR"/>
            </w:rPr>
          </w:pPr>
          <w:hyperlink w:anchor="_Toc20076256" w:history="1">
            <w:r w:rsidRPr="003C21F4">
              <w:rPr>
                <w:rStyle w:val="Hyperlink"/>
                <w:noProof/>
                <w:lang w:val="en-US"/>
              </w:rPr>
              <w:t>8.7.4</w:t>
            </w:r>
            <w:r>
              <w:rPr>
                <w:rFonts w:eastAsiaTheme="minorEastAsia"/>
                <w:noProof/>
                <w:lang w:eastAsia="pt-BR"/>
              </w:rPr>
              <w:tab/>
            </w:r>
            <w:r w:rsidRPr="003C21F4">
              <w:rPr>
                <w:rStyle w:val="Hyperlink"/>
                <w:noProof/>
                <w:lang w:val="en-US"/>
              </w:rPr>
              <w:t>Back transform</w:t>
            </w:r>
            <w:r>
              <w:rPr>
                <w:noProof/>
                <w:webHidden/>
              </w:rPr>
              <w:tab/>
            </w:r>
            <w:r>
              <w:rPr>
                <w:noProof/>
                <w:webHidden/>
              </w:rPr>
              <w:fldChar w:fldCharType="begin"/>
            </w:r>
            <w:r>
              <w:rPr>
                <w:noProof/>
                <w:webHidden/>
              </w:rPr>
              <w:instrText xml:space="preserve"> PAGEREF _Toc20076256 \h </w:instrText>
            </w:r>
            <w:r>
              <w:rPr>
                <w:noProof/>
                <w:webHidden/>
              </w:rPr>
            </w:r>
            <w:r>
              <w:rPr>
                <w:noProof/>
                <w:webHidden/>
              </w:rPr>
              <w:fldChar w:fldCharType="separate"/>
            </w:r>
            <w:r>
              <w:rPr>
                <w:noProof/>
                <w:webHidden/>
              </w:rPr>
              <w:t>85</w:t>
            </w:r>
            <w:r>
              <w:rPr>
                <w:noProof/>
                <w:webHidden/>
              </w:rPr>
              <w:fldChar w:fldCharType="end"/>
            </w:r>
          </w:hyperlink>
        </w:p>
        <w:p w:rsidR="003F66A1" w:rsidRDefault="003F66A1">
          <w:pPr>
            <w:pStyle w:val="Sumrio1"/>
            <w:tabs>
              <w:tab w:val="left" w:pos="440"/>
              <w:tab w:val="right" w:leader="dot" w:pos="8494"/>
            </w:tabs>
            <w:rPr>
              <w:rFonts w:eastAsiaTheme="minorEastAsia"/>
              <w:noProof/>
              <w:lang w:eastAsia="pt-BR"/>
            </w:rPr>
          </w:pPr>
          <w:hyperlink w:anchor="_Toc20076257" w:history="1">
            <w:r w:rsidRPr="003C21F4">
              <w:rPr>
                <w:rStyle w:val="Hyperlink"/>
                <w:noProof/>
                <w:lang w:val="en-US"/>
              </w:rPr>
              <w:t>9</w:t>
            </w:r>
            <w:r>
              <w:rPr>
                <w:rFonts w:eastAsiaTheme="minorEastAsia"/>
                <w:noProof/>
                <w:lang w:eastAsia="pt-BR"/>
              </w:rPr>
              <w:tab/>
            </w:r>
            <w:r w:rsidRPr="003C21F4">
              <w:rPr>
                <w:rStyle w:val="Hyperlink"/>
                <w:noProof/>
                <w:lang w:val="en-US"/>
              </w:rPr>
              <w:t>Data classification</w:t>
            </w:r>
            <w:r>
              <w:rPr>
                <w:noProof/>
                <w:webHidden/>
              </w:rPr>
              <w:tab/>
            </w:r>
            <w:r>
              <w:rPr>
                <w:noProof/>
                <w:webHidden/>
              </w:rPr>
              <w:fldChar w:fldCharType="begin"/>
            </w:r>
            <w:r>
              <w:rPr>
                <w:noProof/>
                <w:webHidden/>
              </w:rPr>
              <w:instrText xml:space="preserve"> PAGEREF _Toc20076257 \h </w:instrText>
            </w:r>
            <w:r>
              <w:rPr>
                <w:noProof/>
                <w:webHidden/>
              </w:rPr>
            </w:r>
            <w:r>
              <w:rPr>
                <w:noProof/>
                <w:webHidden/>
              </w:rPr>
              <w:fldChar w:fldCharType="separate"/>
            </w:r>
            <w:r>
              <w:rPr>
                <w:noProof/>
                <w:webHidden/>
              </w:rPr>
              <w:t>85</w:t>
            </w:r>
            <w:r>
              <w:rPr>
                <w:noProof/>
                <w:webHidden/>
              </w:rPr>
              <w:fldChar w:fldCharType="end"/>
            </w:r>
          </w:hyperlink>
        </w:p>
        <w:p w:rsidR="003F66A1" w:rsidRDefault="003F66A1">
          <w:pPr>
            <w:pStyle w:val="Sumrio2"/>
            <w:rPr>
              <w:rFonts w:eastAsiaTheme="minorEastAsia"/>
              <w:noProof/>
              <w:lang w:eastAsia="pt-BR"/>
            </w:rPr>
          </w:pPr>
          <w:hyperlink w:anchor="_Toc20076258" w:history="1">
            <w:r w:rsidRPr="003C21F4">
              <w:rPr>
                <w:rStyle w:val="Hyperlink"/>
                <w:noProof/>
                <w:lang w:val="en-US"/>
              </w:rPr>
              <w:t>9.1</w:t>
            </w:r>
            <w:r>
              <w:rPr>
                <w:rFonts w:eastAsiaTheme="minorEastAsia"/>
                <w:noProof/>
                <w:lang w:eastAsia="pt-BR"/>
              </w:rPr>
              <w:tab/>
            </w:r>
            <w:r w:rsidRPr="003C21F4">
              <w:rPr>
                <w:rStyle w:val="Hyperlink"/>
                <w:noProof/>
                <w:lang w:val="en-US"/>
              </w:rPr>
              <w:t>Category definition</w:t>
            </w:r>
            <w:r>
              <w:rPr>
                <w:noProof/>
                <w:webHidden/>
              </w:rPr>
              <w:tab/>
            </w:r>
            <w:r>
              <w:rPr>
                <w:noProof/>
                <w:webHidden/>
              </w:rPr>
              <w:fldChar w:fldCharType="begin"/>
            </w:r>
            <w:r>
              <w:rPr>
                <w:noProof/>
                <w:webHidden/>
              </w:rPr>
              <w:instrText xml:space="preserve"> PAGEREF _Toc20076258 \h </w:instrText>
            </w:r>
            <w:r>
              <w:rPr>
                <w:noProof/>
                <w:webHidden/>
              </w:rPr>
            </w:r>
            <w:r>
              <w:rPr>
                <w:noProof/>
                <w:webHidden/>
              </w:rPr>
              <w:fldChar w:fldCharType="separate"/>
            </w:r>
            <w:r>
              <w:rPr>
                <w:noProof/>
                <w:webHidden/>
              </w:rPr>
              <w:t>86</w:t>
            </w:r>
            <w:r>
              <w:rPr>
                <w:noProof/>
                <w:webHidden/>
              </w:rPr>
              <w:fldChar w:fldCharType="end"/>
            </w:r>
          </w:hyperlink>
        </w:p>
        <w:p w:rsidR="003F66A1" w:rsidRDefault="003F66A1">
          <w:pPr>
            <w:pStyle w:val="Sumrio2"/>
            <w:rPr>
              <w:rFonts w:eastAsiaTheme="minorEastAsia"/>
              <w:noProof/>
              <w:lang w:eastAsia="pt-BR"/>
            </w:rPr>
          </w:pPr>
          <w:hyperlink w:anchor="_Toc20076259" w:history="1">
            <w:r w:rsidRPr="003C21F4">
              <w:rPr>
                <w:rStyle w:val="Hyperlink"/>
                <w:noProof/>
                <w:lang w:val="en-US"/>
              </w:rPr>
              <w:t>9.2</w:t>
            </w:r>
            <w:r>
              <w:rPr>
                <w:rFonts w:eastAsiaTheme="minorEastAsia"/>
                <w:noProof/>
                <w:lang w:eastAsia="pt-BR"/>
              </w:rPr>
              <w:tab/>
            </w:r>
            <w:r w:rsidRPr="003C21F4">
              <w:rPr>
                <w:rStyle w:val="Hyperlink"/>
                <w:noProof/>
                <w:lang w:val="en-US"/>
              </w:rPr>
              <w:t>Univariate classification</w:t>
            </w:r>
            <w:r>
              <w:rPr>
                <w:noProof/>
                <w:webHidden/>
              </w:rPr>
              <w:tab/>
            </w:r>
            <w:r>
              <w:rPr>
                <w:noProof/>
                <w:webHidden/>
              </w:rPr>
              <w:fldChar w:fldCharType="begin"/>
            </w:r>
            <w:r>
              <w:rPr>
                <w:noProof/>
                <w:webHidden/>
              </w:rPr>
              <w:instrText xml:space="preserve"> PAGEREF _Toc20076259 \h </w:instrText>
            </w:r>
            <w:r>
              <w:rPr>
                <w:noProof/>
                <w:webHidden/>
              </w:rPr>
            </w:r>
            <w:r>
              <w:rPr>
                <w:noProof/>
                <w:webHidden/>
              </w:rPr>
              <w:fldChar w:fldCharType="separate"/>
            </w:r>
            <w:r>
              <w:rPr>
                <w:noProof/>
                <w:webHidden/>
              </w:rPr>
              <w:t>86</w:t>
            </w:r>
            <w:r>
              <w:rPr>
                <w:noProof/>
                <w:webHidden/>
              </w:rPr>
              <w:fldChar w:fldCharType="end"/>
            </w:r>
          </w:hyperlink>
        </w:p>
        <w:p w:rsidR="003F66A1" w:rsidRDefault="003F66A1">
          <w:pPr>
            <w:pStyle w:val="Sumrio2"/>
            <w:rPr>
              <w:rFonts w:eastAsiaTheme="minorEastAsia"/>
              <w:noProof/>
              <w:lang w:eastAsia="pt-BR"/>
            </w:rPr>
          </w:pPr>
          <w:hyperlink w:anchor="_Toc20076260" w:history="1">
            <w:r w:rsidRPr="003C21F4">
              <w:rPr>
                <w:rStyle w:val="Hyperlink"/>
                <w:noProof/>
                <w:lang w:val="en-US"/>
              </w:rPr>
              <w:t>9.3</w:t>
            </w:r>
            <w:r>
              <w:rPr>
                <w:rFonts w:eastAsiaTheme="minorEastAsia"/>
                <w:noProof/>
                <w:lang w:eastAsia="pt-BR"/>
              </w:rPr>
              <w:tab/>
            </w:r>
            <w:r w:rsidRPr="003C21F4">
              <w:rPr>
                <w:rStyle w:val="Hyperlink"/>
                <w:noProof/>
                <w:lang w:val="en-US"/>
              </w:rPr>
              <w:t>(CONSIDERING) Bivariate classification</w:t>
            </w:r>
            <w:r>
              <w:rPr>
                <w:noProof/>
                <w:webHidden/>
              </w:rPr>
              <w:tab/>
            </w:r>
            <w:r>
              <w:rPr>
                <w:noProof/>
                <w:webHidden/>
              </w:rPr>
              <w:fldChar w:fldCharType="begin"/>
            </w:r>
            <w:r>
              <w:rPr>
                <w:noProof/>
                <w:webHidden/>
              </w:rPr>
              <w:instrText xml:space="preserve"> PAGEREF _Toc20076260 \h </w:instrText>
            </w:r>
            <w:r>
              <w:rPr>
                <w:noProof/>
                <w:webHidden/>
              </w:rPr>
            </w:r>
            <w:r>
              <w:rPr>
                <w:noProof/>
                <w:webHidden/>
              </w:rPr>
              <w:fldChar w:fldCharType="separate"/>
            </w:r>
            <w:r>
              <w:rPr>
                <w:noProof/>
                <w:webHidden/>
              </w:rPr>
              <w:t>87</w:t>
            </w:r>
            <w:r>
              <w:rPr>
                <w:noProof/>
                <w:webHidden/>
              </w:rPr>
              <w:fldChar w:fldCharType="end"/>
            </w:r>
          </w:hyperlink>
        </w:p>
        <w:p w:rsidR="003F66A1" w:rsidRDefault="003F66A1">
          <w:pPr>
            <w:pStyle w:val="Sumrio2"/>
            <w:rPr>
              <w:rFonts w:eastAsiaTheme="minorEastAsia"/>
              <w:noProof/>
              <w:lang w:eastAsia="pt-BR"/>
            </w:rPr>
          </w:pPr>
          <w:hyperlink w:anchor="_Toc20076261" w:history="1">
            <w:r w:rsidRPr="003C21F4">
              <w:rPr>
                <w:rStyle w:val="Hyperlink"/>
                <w:noProof/>
                <w:lang w:val="en-US"/>
              </w:rPr>
              <w:t>9.4</w:t>
            </w:r>
            <w:r>
              <w:rPr>
                <w:rFonts w:eastAsiaTheme="minorEastAsia"/>
                <w:noProof/>
                <w:lang w:eastAsia="pt-BR"/>
              </w:rPr>
              <w:tab/>
            </w:r>
            <w:r w:rsidRPr="003C21F4">
              <w:rPr>
                <w:rStyle w:val="Hyperlink"/>
                <w:noProof/>
                <w:lang w:val="en-US"/>
              </w:rPr>
              <w:t>(CONSIDERING) Ternary diagram classification</w:t>
            </w:r>
            <w:r>
              <w:rPr>
                <w:noProof/>
                <w:webHidden/>
              </w:rPr>
              <w:tab/>
            </w:r>
            <w:r>
              <w:rPr>
                <w:noProof/>
                <w:webHidden/>
              </w:rPr>
              <w:fldChar w:fldCharType="begin"/>
            </w:r>
            <w:r>
              <w:rPr>
                <w:noProof/>
                <w:webHidden/>
              </w:rPr>
              <w:instrText xml:space="preserve"> PAGEREF _Toc20076261 \h </w:instrText>
            </w:r>
            <w:r>
              <w:rPr>
                <w:noProof/>
                <w:webHidden/>
              </w:rPr>
            </w:r>
            <w:r>
              <w:rPr>
                <w:noProof/>
                <w:webHidden/>
              </w:rPr>
              <w:fldChar w:fldCharType="separate"/>
            </w:r>
            <w:r>
              <w:rPr>
                <w:noProof/>
                <w:webHidden/>
              </w:rPr>
              <w:t>87</w:t>
            </w:r>
            <w:r>
              <w:rPr>
                <w:noProof/>
                <w:webHidden/>
              </w:rPr>
              <w:fldChar w:fldCharType="end"/>
            </w:r>
          </w:hyperlink>
        </w:p>
        <w:p w:rsidR="003F66A1" w:rsidRDefault="003F66A1">
          <w:pPr>
            <w:pStyle w:val="Sumrio2"/>
            <w:rPr>
              <w:rFonts w:eastAsiaTheme="minorEastAsia"/>
              <w:noProof/>
              <w:lang w:eastAsia="pt-BR"/>
            </w:rPr>
          </w:pPr>
          <w:hyperlink w:anchor="_Toc20076262" w:history="1">
            <w:r w:rsidRPr="003C21F4">
              <w:rPr>
                <w:rStyle w:val="Hyperlink"/>
                <w:noProof/>
                <w:lang w:val="en-US"/>
              </w:rPr>
              <w:t>9.5</w:t>
            </w:r>
            <w:r>
              <w:rPr>
                <w:rFonts w:eastAsiaTheme="minorEastAsia"/>
                <w:noProof/>
                <w:lang w:eastAsia="pt-BR"/>
              </w:rPr>
              <w:tab/>
            </w:r>
            <w:r w:rsidRPr="003C21F4">
              <w:rPr>
                <w:rStyle w:val="Hyperlink"/>
                <w:noProof/>
                <w:lang w:val="en-US"/>
              </w:rPr>
              <w:t>Highly multivariate classification</w:t>
            </w:r>
            <w:r>
              <w:rPr>
                <w:noProof/>
                <w:webHidden/>
              </w:rPr>
              <w:tab/>
            </w:r>
            <w:r>
              <w:rPr>
                <w:noProof/>
                <w:webHidden/>
              </w:rPr>
              <w:fldChar w:fldCharType="begin"/>
            </w:r>
            <w:r>
              <w:rPr>
                <w:noProof/>
                <w:webHidden/>
              </w:rPr>
              <w:instrText xml:space="preserve"> PAGEREF _Toc20076262 \h </w:instrText>
            </w:r>
            <w:r>
              <w:rPr>
                <w:noProof/>
                <w:webHidden/>
              </w:rPr>
            </w:r>
            <w:r>
              <w:rPr>
                <w:noProof/>
                <w:webHidden/>
              </w:rPr>
              <w:fldChar w:fldCharType="separate"/>
            </w:r>
            <w:r>
              <w:rPr>
                <w:noProof/>
                <w:webHidden/>
              </w:rPr>
              <w:t>87</w:t>
            </w:r>
            <w:r>
              <w:rPr>
                <w:noProof/>
                <w:webHidden/>
              </w:rPr>
              <w:fldChar w:fldCharType="end"/>
            </w:r>
          </w:hyperlink>
        </w:p>
        <w:p w:rsidR="003F66A1" w:rsidRDefault="003F66A1">
          <w:pPr>
            <w:pStyle w:val="Sumrio3"/>
            <w:tabs>
              <w:tab w:val="left" w:pos="1320"/>
              <w:tab w:val="right" w:leader="dot" w:pos="8494"/>
            </w:tabs>
            <w:rPr>
              <w:rFonts w:eastAsiaTheme="minorEastAsia"/>
              <w:noProof/>
              <w:lang w:eastAsia="pt-BR"/>
            </w:rPr>
          </w:pPr>
          <w:hyperlink w:anchor="_Toc20076263" w:history="1">
            <w:r w:rsidRPr="003C21F4">
              <w:rPr>
                <w:rStyle w:val="Hyperlink"/>
                <w:noProof/>
                <w:lang w:val="en-US"/>
              </w:rPr>
              <w:t>9.5.1</w:t>
            </w:r>
            <w:r>
              <w:rPr>
                <w:rFonts w:eastAsiaTheme="minorEastAsia"/>
                <w:noProof/>
                <w:lang w:eastAsia="pt-BR"/>
              </w:rPr>
              <w:tab/>
            </w:r>
            <w:r w:rsidRPr="003C21F4">
              <w:rPr>
                <w:rStyle w:val="Hyperlink"/>
                <w:noProof/>
                <w:lang w:val="en-US"/>
              </w:rPr>
              <w:t>CART</w:t>
            </w:r>
            <w:r>
              <w:rPr>
                <w:noProof/>
                <w:webHidden/>
              </w:rPr>
              <w:tab/>
            </w:r>
            <w:r>
              <w:rPr>
                <w:noProof/>
                <w:webHidden/>
              </w:rPr>
              <w:fldChar w:fldCharType="begin"/>
            </w:r>
            <w:r>
              <w:rPr>
                <w:noProof/>
                <w:webHidden/>
              </w:rPr>
              <w:instrText xml:space="preserve"> PAGEREF _Toc20076263 \h </w:instrText>
            </w:r>
            <w:r>
              <w:rPr>
                <w:noProof/>
                <w:webHidden/>
              </w:rPr>
            </w:r>
            <w:r>
              <w:rPr>
                <w:noProof/>
                <w:webHidden/>
              </w:rPr>
              <w:fldChar w:fldCharType="separate"/>
            </w:r>
            <w:r>
              <w:rPr>
                <w:noProof/>
                <w:webHidden/>
              </w:rPr>
              <w:t>88</w:t>
            </w:r>
            <w:r>
              <w:rPr>
                <w:noProof/>
                <w:webHidden/>
              </w:rPr>
              <w:fldChar w:fldCharType="end"/>
            </w:r>
          </w:hyperlink>
        </w:p>
        <w:p w:rsidR="003F66A1" w:rsidRDefault="003F66A1">
          <w:pPr>
            <w:pStyle w:val="Sumrio3"/>
            <w:tabs>
              <w:tab w:val="left" w:pos="1320"/>
              <w:tab w:val="right" w:leader="dot" w:pos="8494"/>
            </w:tabs>
            <w:rPr>
              <w:rFonts w:eastAsiaTheme="minorEastAsia"/>
              <w:noProof/>
              <w:lang w:eastAsia="pt-BR"/>
            </w:rPr>
          </w:pPr>
          <w:hyperlink w:anchor="_Toc20076264" w:history="1">
            <w:r w:rsidRPr="003C21F4">
              <w:rPr>
                <w:rStyle w:val="Hyperlink"/>
                <w:noProof/>
                <w:lang w:val="en-US"/>
              </w:rPr>
              <w:t>9.5.2</w:t>
            </w:r>
            <w:r>
              <w:rPr>
                <w:rFonts w:eastAsiaTheme="minorEastAsia"/>
                <w:noProof/>
                <w:lang w:eastAsia="pt-BR"/>
              </w:rPr>
              <w:tab/>
            </w:r>
            <w:r w:rsidRPr="003C21F4">
              <w:rPr>
                <w:rStyle w:val="Hyperlink"/>
                <w:noProof/>
                <w:lang w:val="en-US"/>
              </w:rPr>
              <w:t>Random Forest (RF)</w:t>
            </w:r>
            <w:r>
              <w:rPr>
                <w:noProof/>
                <w:webHidden/>
              </w:rPr>
              <w:tab/>
            </w:r>
            <w:r>
              <w:rPr>
                <w:noProof/>
                <w:webHidden/>
              </w:rPr>
              <w:fldChar w:fldCharType="begin"/>
            </w:r>
            <w:r>
              <w:rPr>
                <w:noProof/>
                <w:webHidden/>
              </w:rPr>
              <w:instrText xml:space="preserve"> PAGEREF _Toc20076264 \h </w:instrText>
            </w:r>
            <w:r>
              <w:rPr>
                <w:noProof/>
                <w:webHidden/>
              </w:rPr>
            </w:r>
            <w:r>
              <w:rPr>
                <w:noProof/>
                <w:webHidden/>
              </w:rPr>
              <w:fldChar w:fldCharType="separate"/>
            </w:r>
            <w:r>
              <w:rPr>
                <w:noProof/>
                <w:webHidden/>
              </w:rPr>
              <w:t>89</w:t>
            </w:r>
            <w:r>
              <w:rPr>
                <w:noProof/>
                <w:webHidden/>
              </w:rPr>
              <w:fldChar w:fldCharType="end"/>
            </w:r>
          </w:hyperlink>
        </w:p>
        <w:p w:rsidR="003F66A1" w:rsidRDefault="003F66A1">
          <w:pPr>
            <w:pStyle w:val="Sumrio1"/>
            <w:tabs>
              <w:tab w:val="left" w:pos="660"/>
              <w:tab w:val="right" w:leader="dot" w:pos="8494"/>
            </w:tabs>
            <w:rPr>
              <w:rFonts w:eastAsiaTheme="minorEastAsia"/>
              <w:noProof/>
              <w:lang w:eastAsia="pt-BR"/>
            </w:rPr>
          </w:pPr>
          <w:hyperlink w:anchor="_Toc20076265" w:history="1">
            <w:r w:rsidRPr="003C21F4">
              <w:rPr>
                <w:rStyle w:val="Hyperlink"/>
                <w:noProof/>
                <w:lang w:val="en-US"/>
              </w:rPr>
              <w:t>10</w:t>
            </w:r>
            <w:r>
              <w:rPr>
                <w:rFonts w:eastAsiaTheme="minorEastAsia"/>
                <w:noProof/>
                <w:lang w:eastAsia="pt-BR"/>
              </w:rPr>
              <w:tab/>
            </w:r>
            <w:r w:rsidRPr="003C21F4">
              <w:rPr>
                <w:rStyle w:val="Hyperlink"/>
                <w:noProof/>
                <w:lang w:val="en-US"/>
              </w:rPr>
              <w:t>Variography</w:t>
            </w:r>
            <w:r>
              <w:rPr>
                <w:noProof/>
                <w:webHidden/>
              </w:rPr>
              <w:tab/>
            </w:r>
            <w:r>
              <w:rPr>
                <w:noProof/>
                <w:webHidden/>
              </w:rPr>
              <w:fldChar w:fldCharType="begin"/>
            </w:r>
            <w:r>
              <w:rPr>
                <w:noProof/>
                <w:webHidden/>
              </w:rPr>
              <w:instrText xml:space="preserve"> PAGEREF _Toc20076265 \h </w:instrText>
            </w:r>
            <w:r>
              <w:rPr>
                <w:noProof/>
                <w:webHidden/>
              </w:rPr>
            </w:r>
            <w:r>
              <w:rPr>
                <w:noProof/>
                <w:webHidden/>
              </w:rPr>
              <w:fldChar w:fldCharType="separate"/>
            </w:r>
            <w:r>
              <w:rPr>
                <w:noProof/>
                <w:webHidden/>
              </w:rPr>
              <w:t>90</w:t>
            </w:r>
            <w:r>
              <w:rPr>
                <w:noProof/>
                <w:webHidden/>
              </w:rPr>
              <w:fldChar w:fldCharType="end"/>
            </w:r>
          </w:hyperlink>
        </w:p>
        <w:p w:rsidR="003F66A1" w:rsidRDefault="003F66A1">
          <w:pPr>
            <w:pStyle w:val="Sumrio2"/>
            <w:rPr>
              <w:rFonts w:eastAsiaTheme="minorEastAsia"/>
              <w:noProof/>
              <w:lang w:eastAsia="pt-BR"/>
            </w:rPr>
          </w:pPr>
          <w:hyperlink w:anchor="_Toc20076266" w:history="1">
            <w:r w:rsidRPr="003C21F4">
              <w:rPr>
                <w:rStyle w:val="Hyperlink"/>
                <w:noProof/>
                <w:lang w:val="en-US"/>
              </w:rPr>
              <w:t>10.1</w:t>
            </w:r>
            <w:r>
              <w:rPr>
                <w:rFonts w:eastAsiaTheme="minorEastAsia"/>
                <w:noProof/>
                <w:lang w:eastAsia="pt-BR"/>
              </w:rPr>
              <w:tab/>
            </w:r>
            <w:r w:rsidRPr="003C21F4">
              <w:rPr>
                <w:rStyle w:val="Hyperlink"/>
                <w:noProof/>
                <w:lang w:val="en-US"/>
              </w:rPr>
              <w:t>Variogram map</w:t>
            </w:r>
            <w:r>
              <w:rPr>
                <w:noProof/>
                <w:webHidden/>
              </w:rPr>
              <w:tab/>
            </w:r>
            <w:r>
              <w:rPr>
                <w:noProof/>
                <w:webHidden/>
              </w:rPr>
              <w:fldChar w:fldCharType="begin"/>
            </w:r>
            <w:r>
              <w:rPr>
                <w:noProof/>
                <w:webHidden/>
              </w:rPr>
              <w:instrText xml:space="preserve"> PAGEREF _Toc20076266 \h </w:instrText>
            </w:r>
            <w:r>
              <w:rPr>
                <w:noProof/>
                <w:webHidden/>
              </w:rPr>
            </w:r>
            <w:r>
              <w:rPr>
                <w:noProof/>
                <w:webHidden/>
              </w:rPr>
              <w:fldChar w:fldCharType="separate"/>
            </w:r>
            <w:r>
              <w:rPr>
                <w:noProof/>
                <w:webHidden/>
              </w:rPr>
              <w:t>91</w:t>
            </w:r>
            <w:r>
              <w:rPr>
                <w:noProof/>
                <w:webHidden/>
              </w:rPr>
              <w:fldChar w:fldCharType="end"/>
            </w:r>
          </w:hyperlink>
        </w:p>
        <w:p w:rsidR="003F66A1" w:rsidRDefault="003F66A1">
          <w:pPr>
            <w:pStyle w:val="Sumrio2"/>
            <w:rPr>
              <w:rFonts w:eastAsiaTheme="minorEastAsia"/>
              <w:noProof/>
              <w:lang w:eastAsia="pt-BR"/>
            </w:rPr>
          </w:pPr>
          <w:hyperlink w:anchor="_Toc20076267" w:history="1">
            <w:r w:rsidRPr="003C21F4">
              <w:rPr>
                <w:rStyle w:val="Hyperlink"/>
                <w:noProof/>
                <w:lang w:val="en-US"/>
              </w:rPr>
              <w:t>10.2</w:t>
            </w:r>
            <w:r>
              <w:rPr>
                <w:rFonts w:eastAsiaTheme="minorEastAsia"/>
                <w:noProof/>
                <w:lang w:eastAsia="pt-BR"/>
              </w:rPr>
              <w:tab/>
            </w:r>
            <w:r w:rsidRPr="003C21F4">
              <w:rPr>
                <w:rStyle w:val="Hyperlink"/>
                <w:noProof/>
                <w:lang w:val="en-US"/>
              </w:rPr>
              <w:t>Experimental variogram</w:t>
            </w:r>
            <w:r>
              <w:rPr>
                <w:noProof/>
                <w:webHidden/>
              </w:rPr>
              <w:tab/>
            </w:r>
            <w:r>
              <w:rPr>
                <w:noProof/>
                <w:webHidden/>
              </w:rPr>
              <w:fldChar w:fldCharType="begin"/>
            </w:r>
            <w:r>
              <w:rPr>
                <w:noProof/>
                <w:webHidden/>
              </w:rPr>
              <w:instrText xml:space="preserve"> PAGEREF _Toc20076267 \h </w:instrText>
            </w:r>
            <w:r>
              <w:rPr>
                <w:noProof/>
                <w:webHidden/>
              </w:rPr>
            </w:r>
            <w:r>
              <w:rPr>
                <w:noProof/>
                <w:webHidden/>
              </w:rPr>
              <w:fldChar w:fldCharType="separate"/>
            </w:r>
            <w:r>
              <w:rPr>
                <w:noProof/>
                <w:webHidden/>
              </w:rPr>
              <w:t>92</w:t>
            </w:r>
            <w:r>
              <w:rPr>
                <w:noProof/>
                <w:webHidden/>
              </w:rPr>
              <w:fldChar w:fldCharType="end"/>
            </w:r>
          </w:hyperlink>
        </w:p>
        <w:p w:rsidR="003F66A1" w:rsidRDefault="003F66A1">
          <w:pPr>
            <w:pStyle w:val="Sumrio2"/>
            <w:rPr>
              <w:rFonts w:eastAsiaTheme="minorEastAsia"/>
              <w:noProof/>
              <w:lang w:eastAsia="pt-BR"/>
            </w:rPr>
          </w:pPr>
          <w:hyperlink w:anchor="_Toc20076268" w:history="1">
            <w:r w:rsidRPr="003C21F4">
              <w:rPr>
                <w:rStyle w:val="Hyperlink"/>
                <w:noProof/>
                <w:lang w:val="en-US"/>
              </w:rPr>
              <w:t>10.3</w:t>
            </w:r>
            <w:r>
              <w:rPr>
                <w:rFonts w:eastAsiaTheme="minorEastAsia"/>
                <w:noProof/>
                <w:lang w:eastAsia="pt-BR"/>
              </w:rPr>
              <w:tab/>
            </w:r>
            <w:r w:rsidRPr="003C21F4">
              <w:rPr>
                <w:rStyle w:val="Hyperlink"/>
                <w:noProof/>
                <w:lang w:val="en-US"/>
              </w:rPr>
              <w:t>Fitting a variogram model</w:t>
            </w:r>
            <w:r>
              <w:rPr>
                <w:noProof/>
                <w:webHidden/>
              </w:rPr>
              <w:tab/>
            </w:r>
            <w:r>
              <w:rPr>
                <w:noProof/>
                <w:webHidden/>
              </w:rPr>
              <w:fldChar w:fldCharType="begin"/>
            </w:r>
            <w:r>
              <w:rPr>
                <w:noProof/>
                <w:webHidden/>
              </w:rPr>
              <w:instrText xml:space="preserve"> PAGEREF _Toc20076268 \h </w:instrText>
            </w:r>
            <w:r>
              <w:rPr>
                <w:noProof/>
                <w:webHidden/>
              </w:rPr>
            </w:r>
            <w:r>
              <w:rPr>
                <w:noProof/>
                <w:webHidden/>
              </w:rPr>
              <w:fldChar w:fldCharType="separate"/>
            </w:r>
            <w:r>
              <w:rPr>
                <w:noProof/>
                <w:webHidden/>
              </w:rPr>
              <w:t>94</w:t>
            </w:r>
            <w:r>
              <w:rPr>
                <w:noProof/>
                <w:webHidden/>
              </w:rPr>
              <w:fldChar w:fldCharType="end"/>
            </w:r>
          </w:hyperlink>
        </w:p>
        <w:p w:rsidR="003F66A1" w:rsidRDefault="003F66A1">
          <w:pPr>
            <w:pStyle w:val="Sumrio2"/>
            <w:rPr>
              <w:rFonts w:eastAsiaTheme="minorEastAsia"/>
              <w:noProof/>
              <w:lang w:eastAsia="pt-BR"/>
            </w:rPr>
          </w:pPr>
          <w:hyperlink w:anchor="_Toc20076269" w:history="1">
            <w:r w:rsidRPr="003C21F4">
              <w:rPr>
                <w:rStyle w:val="Hyperlink"/>
                <w:noProof/>
                <w:lang w:val="en-US"/>
              </w:rPr>
              <w:t>10.4</w:t>
            </w:r>
            <w:r>
              <w:rPr>
                <w:rFonts w:eastAsiaTheme="minorEastAsia"/>
                <w:noProof/>
                <w:lang w:eastAsia="pt-BR"/>
              </w:rPr>
              <w:tab/>
            </w:r>
            <w:r w:rsidRPr="003C21F4">
              <w:rPr>
                <w:rStyle w:val="Hyperlink"/>
                <w:noProof/>
                <w:lang w:val="en-US"/>
              </w:rPr>
              <w:t>Cross variograms</w:t>
            </w:r>
            <w:r>
              <w:rPr>
                <w:noProof/>
                <w:webHidden/>
              </w:rPr>
              <w:tab/>
            </w:r>
            <w:r>
              <w:rPr>
                <w:noProof/>
                <w:webHidden/>
              </w:rPr>
              <w:fldChar w:fldCharType="begin"/>
            </w:r>
            <w:r>
              <w:rPr>
                <w:noProof/>
                <w:webHidden/>
              </w:rPr>
              <w:instrText xml:space="preserve"> PAGEREF _Toc20076269 \h </w:instrText>
            </w:r>
            <w:r>
              <w:rPr>
                <w:noProof/>
                <w:webHidden/>
              </w:rPr>
            </w:r>
            <w:r>
              <w:rPr>
                <w:noProof/>
                <w:webHidden/>
              </w:rPr>
              <w:fldChar w:fldCharType="separate"/>
            </w:r>
            <w:r>
              <w:rPr>
                <w:noProof/>
                <w:webHidden/>
              </w:rPr>
              <w:t>95</w:t>
            </w:r>
            <w:r>
              <w:rPr>
                <w:noProof/>
                <w:webHidden/>
              </w:rPr>
              <w:fldChar w:fldCharType="end"/>
            </w:r>
          </w:hyperlink>
        </w:p>
        <w:p w:rsidR="003F66A1" w:rsidRDefault="003F66A1">
          <w:pPr>
            <w:pStyle w:val="Sumrio2"/>
            <w:rPr>
              <w:rFonts w:eastAsiaTheme="minorEastAsia"/>
              <w:noProof/>
              <w:lang w:eastAsia="pt-BR"/>
            </w:rPr>
          </w:pPr>
          <w:hyperlink w:anchor="_Toc20076270" w:history="1">
            <w:r w:rsidRPr="003C21F4">
              <w:rPr>
                <w:rStyle w:val="Hyperlink"/>
                <w:noProof/>
                <w:lang w:val="en-US"/>
              </w:rPr>
              <w:t>10.5</w:t>
            </w:r>
            <w:r>
              <w:rPr>
                <w:rFonts w:eastAsiaTheme="minorEastAsia"/>
                <w:noProof/>
                <w:lang w:eastAsia="pt-BR"/>
              </w:rPr>
              <w:tab/>
            </w:r>
            <w:r w:rsidRPr="003C21F4">
              <w:rPr>
                <w:rStyle w:val="Hyperlink"/>
                <w:i/>
                <w:noProof/>
                <w:lang w:val="en-US"/>
              </w:rPr>
              <w:t>A priori</w:t>
            </w:r>
            <w:r w:rsidRPr="003C21F4">
              <w:rPr>
                <w:rStyle w:val="Hyperlink"/>
                <w:noProof/>
                <w:lang w:val="en-US"/>
              </w:rPr>
              <w:t xml:space="preserve"> variogram models</w:t>
            </w:r>
            <w:r>
              <w:rPr>
                <w:noProof/>
                <w:webHidden/>
              </w:rPr>
              <w:tab/>
            </w:r>
            <w:r>
              <w:rPr>
                <w:noProof/>
                <w:webHidden/>
              </w:rPr>
              <w:fldChar w:fldCharType="begin"/>
            </w:r>
            <w:r>
              <w:rPr>
                <w:noProof/>
                <w:webHidden/>
              </w:rPr>
              <w:instrText xml:space="preserve"> PAGEREF _Toc20076270 \h </w:instrText>
            </w:r>
            <w:r>
              <w:rPr>
                <w:noProof/>
                <w:webHidden/>
              </w:rPr>
            </w:r>
            <w:r>
              <w:rPr>
                <w:noProof/>
                <w:webHidden/>
              </w:rPr>
              <w:fldChar w:fldCharType="separate"/>
            </w:r>
            <w:r>
              <w:rPr>
                <w:noProof/>
                <w:webHidden/>
              </w:rPr>
              <w:t>95</w:t>
            </w:r>
            <w:r>
              <w:rPr>
                <w:noProof/>
                <w:webHidden/>
              </w:rPr>
              <w:fldChar w:fldCharType="end"/>
            </w:r>
          </w:hyperlink>
        </w:p>
        <w:p w:rsidR="003F66A1" w:rsidRDefault="003F66A1">
          <w:pPr>
            <w:pStyle w:val="Sumrio2"/>
            <w:rPr>
              <w:rFonts w:eastAsiaTheme="minorEastAsia"/>
              <w:noProof/>
              <w:lang w:eastAsia="pt-BR"/>
            </w:rPr>
          </w:pPr>
          <w:hyperlink w:anchor="_Toc20076271" w:history="1">
            <w:r w:rsidRPr="003C21F4">
              <w:rPr>
                <w:rStyle w:val="Hyperlink"/>
                <w:noProof/>
                <w:lang w:val="en-US"/>
              </w:rPr>
              <w:t>10.6</w:t>
            </w:r>
            <w:r>
              <w:rPr>
                <w:rFonts w:eastAsiaTheme="minorEastAsia"/>
                <w:noProof/>
                <w:lang w:eastAsia="pt-BR"/>
              </w:rPr>
              <w:tab/>
            </w:r>
            <w:r w:rsidRPr="003C21F4">
              <w:rPr>
                <w:rStyle w:val="Hyperlink"/>
                <w:noProof/>
                <w:lang w:val="en-US"/>
              </w:rPr>
              <w:t>Variograms of a realization ensemble in a single file</w:t>
            </w:r>
            <w:r>
              <w:rPr>
                <w:noProof/>
                <w:webHidden/>
              </w:rPr>
              <w:tab/>
            </w:r>
            <w:r>
              <w:rPr>
                <w:noProof/>
                <w:webHidden/>
              </w:rPr>
              <w:fldChar w:fldCharType="begin"/>
            </w:r>
            <w:r>
              <w:rPr>
                <w:noProof/>
                <w:webHidden/>
              </w:rPr>
              <w:instrText xml:space="preserve"> PAGEREF _Toc20076271 \h </w:instrText>
            </w:r>
            <w:r>
              <w:rPr>
                <w:noProof/>
                <w:webHidden/>
              </w:rPr>
            </w:r>
            <w:r>
              <w:rPr>
                <w:noProof/>
                <w:webHidden/>
              </w:rPr>
              <w:fldChar w:fldCharType="separate"/>
            </w:r>
            <w:r>
              <w:rPr>
                <w:noProof/>
                <w:webHidden/>
              </w:rPr>
              <w:t>96</w:t>
            </w:r>
            <w:r>
              <w:rPr>
                <w:noProof/>
                <w:webHidden/>
              </w:rPr>
              <w:fldChar w:fldCharType="end"/>
            </w:r>
          </w:hyperlink>
        </w:p>
        <w:p w:rsidR="003F66A1" w:rsidRDefault="003F66A1">
          <w:pPr>
            <w:pStyle w:val="Sumrio2"/>
            <w:rPr>
              <w:rFonts w:eastAsiaTheme="minorEastAsia"/>
              <w:noProof/>
              <w:lang w:eastAsia="pt-BR"/>
            </w:rPr>
          </w:pPr>
          <w:hyperlink w:anchor="_Toc20076272" w:history="1">
            <w:r w:rsidRPr="003C21F4">
              <w:rPr>
                <w:rStyle w:val="Hyperlink"/>
                <w:noProof/>
                <w:lang w:val="en-US"/>
              </w:rPr>
              <w:t>10.7</w:t>
            </w:r>
            <w:r>
              <w:rPr>
                <w:rFonts w:eastAsiaTheme="minorEastAsia"/>
                <w:noProof/>
                <w:lang w:eastAsia="pt-BR"/>
              </w:rPr>
              <w:tab/>
            </w:r>
            <w:r w:rsidRPr="003C21F4">
              <w:rPr>
                <w:rStyle w:val="Hyperlink"/>
                <w:noProof/>
                <w:lang w:val="en-US"/>
              </w:rPr>
              <w:t>Variograms of a realization ensemble across separate files</w:t>
            </w:r>
            <w:r>
              <w:rPr>
                <w:noProof/>
                <w:webHidden/>
              </w:rPr>
              <w:tab/>
            </w:r>
            <w:r>
              <w:rPr>
                <w:noProof/>
                <w:webHidden/>
              </w:rPr>
              <w:fldChar w:fldCharType="begin"/>
            </w:r>
            <w:r>
              <w:rPr>
                <w:noProof/>
                <w:webHidden/>
              </w:rPr>
              <w:instrText xml:space="preserve"> PAGEREF _Toc20076272 \h </w:instrText>
            </w:r>
            <w:r>
              <w:rPr>
                <w:noProof/>
                <w:webHidden/>
              </w:rPr>
            </w:r>
            <w:r>
              <w:rPr>
                <w:noProof/>
                <w:webHidden/>
              </w:rPr>
              <w:fldChar w:fldCharType="separate"/>
            </w:r>
            <w:r>
              <w:rPr>
                <w:noProof/>
                <w:webHidden/>
              </w:rPr>
              <w:t>96</w:t>
            </w:r>
            <w:r>
              <w:rPr>
                <w:noProof/>
                <w:webHidden/>
              </w:rPr>
              <w:fldChar w:fldCharType="end"/>
            </w:r>
          </w:hyperlink>
        </w:p>
        <w:p w:rsidR="003F66A1" w:rsidRDefault="003F66A1">
          <w:pPr>
            <w:pStyle w:val="Sumrio2"/>
            <w:rPr>
              <w:rFonts w:eastAsiaTheme="minorEastAsia"/>
              <w:noProof/>
              <w:lang w:eastAsia="pt-BR"/>
            </w:rPr>
          </w:pPr>
          <w:hyperlink w:anchor="_Toc20076273" w:history="1">
            <w:r w:rsidRPr="003C21F4">
              <w:rPr>
                <w:rStyle w:val="Hyperlink"/>
                <w:noProof/>
                <w:lang w:val="en-US"/>
              </w:rPr>
              <w:t>10.8</w:t>
            </w:r>
            <w:r>
              <w:rPr>
                <w:rFonts w:eastAsiaTheme="minorEastAsia"/>
                <w:noProof/>
                <w:lang w:eastAsia="pt-BR"/>
              </w:rPr>
              <w:tab/>
            </w:r>
            <w:r w:rsidRPr="003C21F4">
              <w:rPr>
                <w:rStyle w:val="Hyperlink"/>
                <w:noProof/>
                <w:lang w:val="en-US"/>
              </w:rPr>
              <w:t>Fast computing of variogram map</w:t>
            </w:r>
            <w:r>
              <w:rPr>
                <w:noProof/>
                <w:webHidden/>
              </w:rPr>
              <w:tab/>
            </w:r>
            <w:r>
              <w:rPr>
                <w:noProof/>
                <w:webHidden/>
              </w:rPr>
              <w:fldChar w:fldCharType="begin"/>
            </w:r>
            <w:r>
              <w:rPr>
                <w:noProof/>
                <w:webHidden/>
              </w:rPr>
              <w:instrText xml:space="preserve"> PAGEREF _Toc20076273 \h </w:instrText>
            </w:r>
            <w:r>
              <w:rPr>
                <w:noProof/>
                <w:webHidden/>
              </w:rPr>
            </w:r>
            <w:r>
              <w:rPr>
                <w:noProof/>
                <w:webHidden/>
              </w:rPr>
              <w:fldChar w:fldCharType="separate"/>
            </w:r>
            <w:r>
              <w:rPr>
                <w:noProof/>
                <w:webHidden/>
              </w:rPr>
              <w:t>97</w:t>
            </w:r>
            <w:r>
              <w:rPr>
                <w:noProof/>
                <w:webHidden/>
              </w:rPr>
              <w:fldChar w:fldCharType="end"/>
            </w:r>
          </w:hyperlink>
        </w:p>
        <w:p w:rsidR="003F66A1" w:rsidRDefault="003F66A1">
          <w:pPr>
            <w:pStyle w:val="Sumrio3"/>
            <w:tabs>
              <w:tab w:val="left" w:pos="1320"/>
              <w:tab w:val="right" w:leader="dot" w:pos="8494"/>
            </w:tabs>
            <w:rPr>
              <w:rFonts w:eastAsiaTheme="minorEastAsia"/>
              <w:noProof/>
              <w:lang w:eastAsia="pt-BR"/>
            </w:rPr>
          </w:pPr>
          <w:hyperlink w:anchor="_Toc20076274" w:history="1">
            <w:r w:rsidRPr="003C21F4">
              <w:rPr>
                <w:rStyle w:val="Hyperlink"/>
                <w:noProof/>
                <w:lang w:val="en-US"/>
              </w:rPr>
              <w:t>10.8.1</w:t>
            </w:r>
            <w:r>
              <w:rPr>
                <w:rFonts w:eastAsiaTheme="minorEastAsia"/>
                <w:noProof/>
                <w:lang w:eastAsia="pt-BR"/>
              </w:rPr>
              <w:tab/>
            </w:r>
            <w:r w:rsidRPr="003C21F4">
              <w:rPr>
                <w:rStyle w:val="Hyperlink"/>
                <w:noProof/>
                <w:lang w:val="en-US"/>
              </w:rPr>
              <w:t>Based on the Fourier Integral Method</w:t>
            </w:r>
            <w:r>
              <w:rPr>
                <w:noProof/>
                <w:webHidden/>
              </w:rPr>
              <w:tab/>
            </w:r>
            <w:r>
              <w:rPr>
                <w:noProof/>
                <w:webHidden/>
              </w:rPr>
              <w:fldChar w:fldCharType="begin"/>
            </w:r>
            <w:r>
              <w:rPr>
                <w:noProof/>
                <w:webHidden/>
              </w:rPr>
              <w:instrText xml:space="preserve"> PAGEREF _Toc20076274 \h </w:instrText>
            </w:r>
            <w:r>
              <w:rPr>
                <w:noProof/>
                <w:webHidden/>
              </w:rPr>
            </w:r>
            <w:r>
              <w:rPr>
                <w:noProof/>
                <w:webHidden/>
              </w:rPr>
              <w:fldChar w:fldCharType="separate"/>
            </w:r>
            <w:r>
              <w:rPr>
                <w:noProof/>
                <w:webHidden/>
              </w:rPr>
              <w:t>97</w:t>
            </w:r>
            <w:r>
              <w:rPr>
                <w:noProof/>
                <w:webHidden/>
              </w:rPr>
              <w:fldChar w:fldCharType="end"/>
            </w:r>
          </w:hyperlink>
        </w:p>
        <w:p w:rsidR="003F66A1" w:rsidRDefault="003F66A1">
          <w:pPr>
            <w:pStyle w:val="Sumrio3"/>
            <w:tabs>
              <w:tab w:val="left" w:pos="1320"/>
              <w:tab w:val="right" w:leader="dot" w:pos="8494"/>
            </w:tabs>
            <w:rPr>
              <w:rFonts w:eastAsiaTheme="minorEastAsia"/>
              <w:noProof/>
              <w:lang w:eastAsia="pt-BR"/>
            </w:rPr>
          </w:pPr>
          <w:hyperlink w:anchor="_Toc20076275" w:history="1">
            <w:r w:rsidRPr="003C21F4">
              <w:rPr>
                <w:rStyle w:val="Hyperlink"/>
                <w:noProof/>
                <w:lang w:val="en-US"/>
              </w:rPr>
              <w:t>10.8.2</w:t>
            </w:r>
            <w:r>
              <w:rPr>
                <w:rFonts w:eastAsiaTheme="minorEastAsia"/>
                <w:noProof/>
                <w:lang w:eastAsia="pt-BR"/>
              </w:rPr>
              <w:tab/>
            </w:r>
            <w:r w:rsidRPr="003C21F4">
              <w:rPr>
                <w:rStyle w:val="Hyperlink"/>
                <w:noProof/>
                <w:lang w:val="en-US"/>
              </w:rPr>
              <w:t>Based on a spectral method</w:t>
            </w:r>
            <w:r>
              <w:rPr>
                <w:noProof/>
                <w:webHidden/>
              </w:rPr>
              <w:tab/>
            </w:r>
            <w:r>
              <w:rPr>
                <w:noProof/>
                <w:webHidden/>
              </w:rPr>
              <w:fldChar w:fldCharType="begin"/>
            </w:r>
            <w:r>
              <w:rPr>
                <w:noProof/>
                <w:webHidden/>
              </w:rPr>
              <w:instrText xml:space="preserve"> PAGEREF _Toc20076275 \h </w:instrText>
            </w:r>
            <w:r>
              <w:rPr>
                <w:noProof/>
                <w:webHidden/>
              </w:rPr>
            </w:r>
            <w:r>
              <w:rPr>
                <w:noProof/>
                <w:webHidden/>
              </w:rPr>
              <w:fldChar w:fldCharType="separate"/>
            </w:r>
            <w:r>
              <w:rPr>
                <w:noProof/>
                <w:webHidden/>
              </w:rPr>
              <w:t>98</w:t>
            </w:r>
            <w:r>
              <w:rPr>
                <w:noProof/>
                <w:webHidden/>
              </w:rPr>
              <w:fldChar w:fldCharType="end"/>
            </w:r>
          </w:hyperlink>
        </w:p>
        <w:p w:rsidR="003F66A1" w:rsidRDefault="003F66A1">
          <w:pPr>
            <w:pStyle w:val="Sumrio3"/>
            <w:tabs>
              <w:tab w:val="left" w:pos="1320"/>
              <w:tab w:val="right" w:leader="dot" w:pos="8494"/>
            </w:tabs>
            <w:rPr>
              <w:rFonts w:eastAsiaTheme="minorEastAsia"/>
              <w:noProof/>
              <w:lang w:eastAsia="pt-BR"/>
            </w:rPr>
          </w:pPr>
          <w:hyperlink w:anchor="_Toc20076276" w:history="1">
            <w:r w:rsidRPr="003C21F4">
              <w:rPr>
                <w:rStyle w:val="Hyperlink"/>
                <w:noProof/>
                <w:lang w:val="en-US"/>
              </w:rPr>
              <w:t>10.8.3</w:t>
            </w:r>
            <w:r>
              <w:rPr>
                <w:rFonts w:eastAsiaTheme="minorEastAsia"/>
                <w:noProof/>
                <w:lang w:eastAsia="pt-BR"/>
              </w:rPr>
              <w:tab/>
            </w:r>
            <w:r w:rsidRPr="003C21F4">
              <w:rPr>
                <w:rStyle w:val="Hyperlink"/>
                <w:noProof/>
                <w:lang w:val="en-US"/>
              </w:rPr>
              <w:t>Point sets</w:t>
            </w:r>
            <w:r>
              <w:rPr>
                <w:noProof/>
                <w:webHidden/>
              </w:rPr>
              <w:tab/>
            </w:r>
            <w:r>
              <w:rPr>
                <w:noProof/>
                <w:webHidden/>
              </w:rPr>
              <w:fldChar w:fldCharType="begin"/>
            </w:r>
            <w:r>
              <w:rPr>
                <w:noProof/>
                <w:webHidden/>
              </w:rPr>
              <w:instrText xml:space="preserve"> PAGEREF _Toc20076276 \h </w:instrText>
            </w:r>
            <w:r>
              <w:rPr>
                <w:noProof/>
                <w:webHidden/>
              </w:rPr>
            </w:r>
            <w:r>
              <w:rPr>
                <w:noProof/>
                <w:webHidden/>
              </w:rPr>
              <w:fldChar w:fldCharType="separate"/>
            </w:r>
            <w:r>
              <w:rPr>
                <w:noProof/>
                <w:webHidden/>
              </w:rPr>
              <w:t>98</w:t>
            </w:r>
            <w:r>
              <w:rPr>
                <w:noProof/>
                <w:webHidden/>
              </w:rPr>
              <w:fldChar w:fldCharType="end"/>
            </w:r>
          </w:hyperlink>
        </w:p>
        <w:p w:rsidR="003F66A1" w:rsidRDefault="003F66A1">
          <w:pPr>
            <w:pStyle w:val="Sumrio2"/>
            <w:rPr>
              <w:rFonts w:eastAsiaTheme="minorEastAsia"/>
              <w:noProof/>
              <w:lang w:eastAsia="pt-BR"/>
            </w:rPr>
          </w:pPr>
          <w:hyperlink w:anchor="_Toc20076277" w:history="1">
            <w:r w:rsidRPr="003C21F4">
              <w:rPr>
                <w:rStyle w:val="Hyperlink"/>
                <w:noProof/>
                <w:lang w:val="en-US"/>
              </w:rPr>
              <w:t>10.9</w:t>
            </w:r>
            <w:r>
              <w:rPr>
                <w:rFonts w:eastAsiaTheme="minorEastAsia"/>
                <w:noProof/>
                <w:lang w:eastAsia="pt-BR"/>
              </w:rPr>
              <w:tab/>
            </w:r>
            <w:r w:rsidRPr="003C21F4">
              <w:rPr>
                <w:rStyle w:val="Hyperlink"/>
                <w:noProof/>
                <w:lang w:val="en-US"/>
              </w:rPr>
              <w:t>Full 2D automatic variogram fitting and decomposition</w:t>
            </w:r>
            <w:r>
              <w:rPr>
                <w:noProof/>
                <w:webHidden/>
              </w:rPr>
              <w:tab/>
            </w:r>
            <w:r>
              <w:rPr>
                <w:noProof/>
                <w:webHidden/>
              </w:rPr>
              <w:fldChar w:fldCharType="begin"/>
            </w:r>
            <w:r>
              <w:rPr>
                <w:noProof/>
                <w:webHidden/>
              </w:rPr>
              <w:instrText xml:space="preserve"> PAGEREF _Toc20076277 \h </w:instrText>
            </w:r>
            <w:r>
              <w:rPr>
                <w:noProof/>
                <w:webHidden/>
              </w:rPr>
            </w:r>
            <w:r>
              <w:rPr>
                <w:noProof/>
                <w:webHidden/>
              </w:rPr>
              <w:fldChar w:fldCharType="separate"/>
            </w:r>
            <w:r>
              <w:rPr>
                <w:noProof/>
                <w:webHidden/>
              </w:rPr>
              <w:t>98</w:t>
            </w:r>
            <w:r>
              <w:rPr>
                <w:noProof/>
                <w:webHidden/>
              </w:rPr>
              <w:fldChar w:fldCharType="end"/>
            </w:r>
          </w:hyperlink>
        </w:p>
        <w:p w:rsidR="003F66A1" w:rsidRDefault="003F66A1">
          <w:pPr>
            <w:pStyle w:val="Sumrio3"/>
            <w:tabs>
              <w:tab w:val="left" w:pos="1320"/>
              <w:tab w:val="right" w:leader="dot" w:pos="8494"/>
            </w:tabs>
            <w:rPr>
              <w:rFonts w:eastAsiaTheme="minorEastAsia"/>
              <w:noProof/>
              <w:lang w:eastAsia="pt-BR"/>
            </w:rPr>
          </w:pPr>
          <w:hyperlink w:anchor="_Toc20076278" w:history="1">
            <w:r w:rsidRPr="003C21F4">
              <w:rPr>
                <w:rStyle w:val="Hyperlink"/>
                <w:noProof/>
                <w:lang w:val="en-US"/>
              </w:rPr>
              <w:t>10.9.1</w:t>
            </w:r>
            <w:r>
              <w:rPr>
                <w:rFonts w:eastAsiaTheme="minorEastAsia"/>
                <w:noProof/>
                <w:lang w:eastAsia="pt-BR"/>
              </w:rPr>
              <w:tab/>
            </w:r>
            <w:r w:rsidRPr="003C21F4">
              <w:rPr>
                <w:rStyle w:val="Hyperlink"/>
                <w:noProof/>
                <w:lang w:val="en-US"/>
              </w:rPr>
              <w:t>Parameters of Simulated Annealing with Gradient Descent in tandem (SA+GD)</w:t>
            </w:r>
            <w:r>
              <w:rPr>
                <w:noProof/>
                <w:webHidden/>
              </w:rPr>
              <w:tab/>
            </w:r>
            <w:r>
              <w:rPr>
                <w:noProof/>
                <w:webHidden/>
              </w:rPr>
              <w:fldChar w:fldCharType="begin"/>
            </w:r>
            <w:r>
              <w:rPr>
                <w:noProof/>
                <w:webHidden/>
              </w:rPr>
              <w:instrText xml:space="preserve"> PAGEREF _Toc20076278 \h </w:instrText>
            </w:r>
            <w:r>
              <w:rPr>
                <w:noProof/>
                <w:webHidden/>
              </w:rPr>
            </w:r>
            <w:r>
              <w:rPr>
                <w:noProof/>
                <w:webHidden/>
              </w:rPr>
              <w:fldChar w:fldCharType="separate"/>
            </w:r>
            <w:r>
              <w:rPr>
                <w:noProof/>
                <w:webHidden/>
              </w:rPr>
              <w:t>100</w:t>
            </w:r>
            <w:r>
              <w:rPr>
                <w:noProof/>
                <w:webHidden/>
              </w:rPr>
              <w:fldChar w:fldCharType="end"/>
            </w:r>
          </w:hyperlink>
        </w:p>
        <w:p w:rsidR="003F66A1" w:rsidRDefault="003F66A1">
          <w:pPr>
            <w:pStyle w:val="Sumrio3"/>
            <w:tabs>
              <w:tab w:val="left" w:pos="1320"/>
              <w:tab w:val="right" w:leader="dot" w:pos="8494"/>
            </w:tabs>
            <w:rPr>
              <w:rFonts w:eastAsiaTheme="minorEastAsia"/>
              <w:noProof/>
              <w:lang w:eastAsia="pt-BR"/>
            </w:rPr>
          </w:pPr>
          <w:hyperlink w:anchor="_Toc20076279" w:history="1">
            <w:r w:rsidRPr="003C21F4">
              <w:rPr>
                <w:rStyle w:val="Hyperlink"/>
                <w:noProof/>
                <w:lang w:val="en-US"/>
              </w:rPr>
              <w:t>10.9.2</w:t>
            </w:r>
            <w:r>
              <w:rPr>
                <w:rFonts w:eastAsiaTheme="minorEastAsia"/>
                <w:noProof/>
                <w:lang w:eastAsia="pt-BR"/>
              </w:rPr>
              <w:tab/>
            </w:r>
            <w:r w:rsidRPr="003C21F4">
              <w:rPr>
                <w:rStyle w:val="Hyperlink"/>
                <w:noProof/>
                <w:lang w:val="en-US"/>
              </w:rPr>
              <w:t>Parameters of Line Search with Restart (LSRS)</w:t>
            </w:r>
            <w:r>
              <w:rPr>
                <w:noProof/>
                <w:webHidden/>
              </w:rPr>
              <w:tab/>
            </w:r>
            <w:r>
              <w:rPr>
                <w:noProof/>
                <w:webHidden/>
              </w:rPr>
              <w:fldChar w:fldCharType="begin"/>
            </w:r>
            <w:r>
              <w:rPr>
                <w:noProof/>
                <w:webHidden/>
              </w:rPr>
              <w:instrText xml:space="preserve"> PAGEREF _Toc20076279 \h </w:instrText>
            </w:r>
            <w:r>
              <w:rPr>
                <w:noProof/>
                <w:webHidden/>
              </w:rPr>
            </w:r>
            <w:r>
              <w:rPr>
                <w:noProof/>
                <w:webHidden/>
              </w:rPr>
              <w:fldChar w:fldCharType="separate"/>
            </w:r>
            <w:r>
              <w:rPr>
                <w:noProof/>
                <w:webHidden/>
              </w:rPr>
              <w:t>101</w:t>
            </w:r>
            <w:r>
              <w:rPr>
                <w:noProof/>
                <w:webHidden/>
              </w:rPr>
              <w:fldChar w:fldCharType="end"/>
            </w:r>
          </w:hyperlink>
        </w:p>
        <w:p w:rsidR="003F66A1" w:rsidRDefault="003F66A1">
          <w:pPr>
            <w:pStyle w:val="Sumrio3"/>
            <w:tabs>
              <w:tab w:val="left" w:pos="1320"/>
              <w:tab w:val="right" w:leader="dot" w:pos="8494"/>
            </w:tabs>
            <w:rPr>
              <w:rFonts w:eastAsiaTheme="minorEastAsia"/>
              <w:noProof/>
              <w:lang w:eastAsia="pt-BR"/>
            </w:rPr>
          </w:pPr>
          <w:hyperlink w:anchor="_Toc20076280" w:history="1">
            <w:r w:rsidRPr="003C21F4">
              <w:rPr>
                <w:rStyle w:val="Hyperlink"/>
                <w:noProof/>
                <w:lang w:val="en-US"/>
              </w:rPr>
              <w:t>10.9.3</w:t>
            </w:r>
            <w:r>
              <w:rPr>
                <w:rFonts w:eastAsiaTheme="minorEastAsia"/>
                <w:noProof/>
                <w:lang w:eastAsia="pt-BR"/>
              </w:rPr>
              <w:tab/>
            </w:r>
            <w:r w:rsidRPr="003C21F4">
              <w:rPr>
                <w:rStyle w:val="Hyperlink"/>
                <w:noProof/>
                <w:lang w:val="en-US"/>
              </w:rPr>
              <w:t>Parameters of Particle Swarm Optimization (PSO)</w:t>
            </w:r>
            <w:r>
              <w:rPr>
                <w:noProof/>
                <w:webHidden/>
              </w:rPr>
              <w:tab/>
            </w:r>
            <w:r>
              <w:rPr>
                <w:noProof/>
                <w:webHidden/>
              </w:rPr>
              <w:fldChar w:fldCharType="begin"/>
            </w:r>
            <w:r>
              <w:rPr>
                <w:noProof/>
                <w:webHidden/>
              </w:rPr>
              <w:instrText xml:space="preserve"> PAGEREF _Toc20076280 \h </w:instrText>
            </w:r>
            <w:r>
              <w:rPr>
                <w:noProof/>
                <w:webHidden/>
              </w:rPr>
            </w:r>
            <w:r>
              <w:rPr>
                <w:noProof/>
                <w:webHidden/>
              </w:rPr>
              <w:fldChar w:fldCharType="separate"/>
            </w:r>
            <w:r>
              <w:rPr>
                <w:noProof/>
                <w:webHidden/>
              </w:rPr>
              <w:t>101</w:t>
            </w:r>
            <w:r>
              <w:rPr>
                <w:noProof/>
                <w:webHidden/>
              </w:rPr>
              <w:fldChar w:fldCharType="end"/>
            </w:r>
          </w:hyperlink>
        </w:p>
        <w:p w:rsidR="003F66A1" w:rsidRDefault="003F66A1">
          <w:pPr>
            <w:pStyle w:val="Sumrio3"/>
            <w:tabs>
              <w:tab w:val="left" w:pos="1320"/>
              <w:tab w:val="right" w:leader="dot" w:pos="8494"/>
            </w:tabs>
            <w:rPr>
              <w:rFonts w:eastAsiaTheme="minorEastAsia"/>
              <w:noProof/>
              <w:lang w:eastAsia="pt-BR"/>
            </w:rPr>
          </w:pPr>
          <w:hyperlink w:anchor="_Toc20076281" w:history="1">
            <w:r w:rsidRPr="003C21F4">
              <w:rPr>
                <w:rStyle w:val="Hyperlink"/>
                <w:noProof/>
                <w:lang w:val="en-US"/>
              </w:rPr>
              <w:t>10.9.4</w:t>
            </w:r>
            <w:r>
              <w:rPr>
                <w:rFonts w:eastAsiaTheme="minorEastAsia"/>
                <w:noProof/>
                <w:lang w:eastAsia="pt-BR"/>
              </w:rPr>
              <w:tab/>
            </w:r>
            <w:r w:rsidRPr="003C21F4">
              <w:rPr>
                <w:rStyle w:val="Hyperlink"/>
                <w:noProof/>
                <w:lang w:val="en-US"/>
              </w:rPr>
              <w:t>Parameters of Genetic Algorithm (Genetic)</w:t>
            </w:r>
            <w:r>
              <w:rPr>
                <w:noProof/>
                <w:webHidden/>
              </w:rPr>
              <w:tab/>
            </w:r>
            <w:r>
              <w:rPr>
                <w:noProof/>
                <w:webHidden/>
              </w:rPr>
              <w:fldChar w:fldCharType="begin"/>
            </w:r>
            <w:r>
              <w:rPr>
                <w:noProof/>
                <w:webHidden/>
              </w:rPr>
              <w:instrText xml:space="preserve"> PAGEREF _Toc20076281 \h </w:instrText>
            </w:r>
            <w:r>
              <w:rPr>
                <w:noProof/>
                <w:webHidden/>
              </w:rPr>
            </w:r>
            <w:r>
              <w:rPr>
                <w:noProof/>
                <w:webHidden/>
              </w:rPr>
              <w:fldChar w:fldCharType="separate"/>
            </w:r>
            <w:r>
              <w:rPr>
                <w:noProof/>
                <w:webHidden/>
              </w:rPr>
              <w:t>102</w:t>
            </w:r>
            <w:r>
              <w:rPr>
                <w:noProof/>
                <w:webHidden/>
              </w:rPr>
              <w:fldChar w:fldCharType="end"/>
            </w:r>
          </w:hyperlink>
        </w:p>
        <w:p w:rsidR="003F66A1" w:rsidRDefault="003F66A1">
          <w:pPr>
            <w:pStyle w:val="Sumrio3"/>
            <w:tabs>
              <w:tab w:val="left" w:pos="1320"/>
              <w:tab w:val="right" w:leader="dot" w:pos="8494"/>
            </w:tabs>
            <w:rPr>
              <w:rFonts w:eastAsiaTheme="minorEastAsia"/>
              <w:noProof/>
              <w:lang w:eastAsia="pt-BR"/>
            </w:rPr>
          </w:pPr>
          <w:hyperlink w:anchor="_Toc20076282" w:history="1">
            <w:r w:rsidRPr="003C21F4">
              <w:rPr>
                <w:rStyle w:val="Hyperlink"/>
                <w:noProof/>
                <w:lang w:val="en-US"/>
              </w:rPr>
              <w:t>10.9.5</w:t>
            </w:r>
            <w:r>
              <w:rPr>
                <w:rFonts w:eastAsiaTheme="minorEastAsia"/>
                <w:noProof/>
                <w:lang w:eastAsia="pt-BR"/>
              </w:rPr>
              <w:tab/>
            </w:r>
            <w:r w:rsidRPr="003C21F4">
              <w:rPr>
                <w:rStyle w:val="Hyperlink"/>
                <w:noProof/>
                <w:lang w:val="en-US"/>
              </w:rPr>
              <w:t>Manual fitting of models</w:t>
            </w:r>
            <w:r>
              <w:rPr>
                <w:noProof/>
                <w:webHidden/>
              </w:rPr>
              <w:tab/>
            </w:r>
            <w:r>
              <w:rPr>
                <w:noProof/>
                <w:webHidden/>
              </w:rPr>
              <w:fldChar w:fldCharType="begin"/>
            </w:r>
            <w:r>
              <w:rPr>
                <w:noProof/>
                <w:webHidden/>
              </w:rPr>
              <w:instrText xml:space="preserve"> PAGEREF _Toc20076282 \h </w:instrText>
            </w:r>
            <w:r>
              <w:rPr>
                <w:noProof/>
                <w:webHidden/>
              </w:rPr>
            </w:r>
            <w:r>
              <w:rPr>
                <w:noProof/>
                <w:webHidden/>
              </w:rPr>
              <w:fldChar w:fldCharType="separate"/>
            </w:r>
            <w:r>
              <w:rPr>
                <w:noProof/>
                <w:webHidden/>
              </w:rPr>
              <w:t>103</w:t>
            </w:r>
            <w:r>
              <w:rPr>
                <w:noProof/>
                <w:webHidden/>
              </w:rPr>
              <w:fldChar w:fldCharType="end"/>
            </w:r>
          </w:hyperlink>
        </w:p>
        <w:p w:rsidR="003F66A1" w:rsidRDefault="003F66A1">
          <w:pPr>
            <w:pStyle w:val="Sumrio1"/>
            <w:tabs>
              <w:tab w:val="left" w:pos="660"/>
              <w:tab w:val="right" w:leader="dot" w:pos="8494"/>
            </w:tabs>
            <w:rPr>
              <w:rFonts w:eastAsiaTheme="minorEastAsia"/>
              <w:noProof/>
              <w:lang w:eastAsia="pt-BR"/>
            </w:rPr>
          </w:pPr>
          <w:hyperlink w:anchor="_Toc20076283" w:history="1">
            <w:r w:rsidRPr="003C21F4">
              <w:rPr>
                <w:rStyle w:val="Hyperlink"/>
                <w:noProof/>
                <w:lang w:val="en-US"/>
              </w:rPr>
              <w:t>11</w:t>
            </w:r>
            <w:r>
              <w:rPr>
                <w:rFonts w:eastAsiaTheme="minorEastAsia"/>
                <w:noProof/>
                <w:lang w:eastAsia="pt-BR"/>
              </w:rPr>
              <w:tab/>
            </w:r>
            <w:r w:rsidRPr="003C21F4">
              <w:rPr>
                <w:rStyle w:val="Hyperlink"/>
                <w:noProof/>
                <w:lang w:val="en-US"/>
              </w:rPr>
              <w:t>Stratigraphy</w:t>
            </w:r>
            <w:r>
              <w:rPr>
                <w:noProof/>
                <w:webHidden/>
              </w:rPr>
              <w:tab/>
            </w:r>
            <w:r>
              <w:rPr>
                <w:noProof/>
                <w:webHidden/>
              </w:rPr>
              <w:fldChar w:fldCharType="begin"/>
            </w:r>
            <w:r>
              <w:rPr>
                <w:noProof/>
                <w:webHidden/>
              </w:rPr>
              <w:instrText xml:space="preserve"> PAGEREF _Toc20076283 \h </w:instrText>
            </w:r>
            <w:r>
              <w:rPr>
                <w:noProof/>
                <w:webHidden/>
              </w:rPr>
            </w:r>
            <w:r>
              <w:rPr>
                <w:noProof/>
                <w:webHidden/>
              </w:rPr>
              <w:fldChar w:fldCharType="separate"/>
            </w:r>
            <w:r>
              <w:rPr>
                <w:noProof/>
                <w:webHidden/>
              </w:rPr>
              <w:t>103</w:t>
            </w:r>
            <w:r>
              <w:rPr>
                <w:noProof/>
                <w:webHidden/>
              </w:rPr>
              <w:fldChar w:fldCharType="end"/>
            </w:r>
          </w:hyperlink>
        </w:p>
        <w:p w:rsidR="003F66A1" w:rsidRDefault="003F66A1">
          <w:pPr>
            <w:pStyle w:val="Sumrio2"/>
            <w:rPr>
              <w:rFonts w:eastAsiaTheme="minorEastAsia"/>
              <w:noProof/>
              <w:lang w:eastAsia="pt-BR"/>
            </w:rPr>
          </w:pPr>
          <w:hyperlink w:anchor="_Toc20076284" w:history="1">
            <w:r w:rsidRPr="003C21F4">
              <w:rPr>
                <w:rStyle w:val="Hyperlink"/>
                <w:noProof/>
                <w:lang w:val="en-US"/>
              </w:rPr>
              <w:t>11.1</w:t>
            </w:r>
            <w:r>
              <w:rPr>
                <w:rFonts w:eastAsiaTheme="minorEastAsia"/>
                <w:noProof/>
                <w:lang w:eastAsia="pt-BR"/>
              </w:rPr>
              <w:tab/>
            </w:r>
            <w:r w:rsidRPr="003C21F4">
              <w:rPr>
                <w:rStyle w:val="Hyperlink"/>
                <w:noProof/>
                <w:lang w:val="en-US"/>
              </w:rPr>
              <w:t>Facies transition matrix</w:t>
            </w:r>
            <w:r>
              <w:rPr>
                <w:noProof/>
                <w:webHidden/>
              </w:rPr>
              <w:tab/>
            </w:r>
            <w:r>
              <w:rPr>
                <w:noProof/>
                <w:webHidden/>
              </w:rPr>
              <w:fldChar w:fldCharType="begin"/>
            </w:r>
            <w:r>
              <w:rPr>
                <w:noProof/>
                <w:webHidden/>
              </w:rPr>
              <w:instrText xml:space="preserve"> PAGEREF _Toc20076284 \h </w:instrText>
            </w:r>
            <w:r>
              <w:rPr>
                <w:noProof/>
                <w:webHidden/>
              </w:rPr>
            </w:r>
            <w:r>
              <w:rPr>
                <w:noProof/>
                <w:webHidden/>
              </w:rPr>
              <w:fldChar w:fldCharType="separate"/>
            </w:r>
            <w:r>
              <w:rPr>
                <w:noProof/>
                <w:webHidden/>
              </w:rPr>
              <w:t>103</w:t>
            </w:r>
            <w:r>
              <w:rPr>
                <w:noProof/>
                <w:webHidden/>
              </w:rPr>
              <w:fldChar w:fldCharType="end"/>
            </w:r>
          </w:hyperlink>
        </w:p>
        <w:p w:rsidR="003F66A1" w:rsidRDefault="003F66A1">
          <w:pPr>
            <w:pStyle w:val="Sumrio3"/>
            <w:tabs>
              <w:tab w:val="left" w:pos="1320"/>
              <w:tab w:val="right" w:leader="dot" w:pos="8494"/>
            </w:tabs>
            <w:rPr>
              <w:rFonts w:eastAsiaTheme="minorEastAsia"/>
              <w:noProof/>
              <w:lang w:eastAsia="pt-BR"/>
            </w:rPr>
          </w:pPr>
          <w:hyperlink w:anchor="_Toc20076285" w:history="1">
            <w:r w:rsidRPr="003C21F4">
              <w:rPr>
                <w:rStyle w:val="Hyperlink"/>
                <w:noProof/>
                <w:lang w:val="en-US"/>
              </w:rPr>
              <w:t>11.1.1</w:t>
            </w:r>
            <w:r>
              <w:rPr>
                <w:rFonts w:eastAsiaTheme="minorEastAsia"/>
                <w:noProof/>
                <w:lang w:eastAsia="pt-BR"/>
              </w:rPr>
              <w:tab/>
            </w:r>
            <w:r w:rsidRPr="003C21F4">
              <w:rPr>
                <w:rStyle w:val="Hyperlink"/>
                <w:noProof/>
                <w:lang w:val="en-US"/>
              </w:rPr>
              <w:t>Associating a category definition</w:t>
            </w:r>
            <w:r>
              <w:rPr>
                <w:noProof/>
                <w:webHidden/>
              </w:rPr>
              <w:tab/>
            </w:r>
            <w:r>
              <w:rPr>
                <w:noProof/>
                <w:webHidden/>
              </w:rPr>
              <w:fldChar w:fldCharType="begin"/>
            </w:r>
            <w:r>
              <w:rPr>
                <w:noProof/>
                <w:webHidden/>
              </w:rPr>
              <w:instrText xml:space="preserve"> PAGEREF _Toc20076285 \h </w:instrText>
            </w:r>
            <w:r>
              <w:rPr>
                <w:noProof/>
                <w:webHidden/>
              </w:rPr>
            </w:r>
            <w:r>
              <w:rPr>
                <w:noProof/>
                <w:webHidden/>
              </w:rPr>
              <w:fldChar w:fldCharType="separate"/>
            </w:r>
            <w:r>
              <w:rPr>
                <w:noProof/>
                <w:webHidden/>
              </w:rPr>
              <w:t>103</w:t>
            </w:r>
            <w:r>
              <w:rPr>
                <w:noProof/>
                <w:webHidden/>
              </w:rPr>
              <w:fldChar w:fldCharType="end"/>
            </w:r>
          </w:hyperlink>
        </w:p>
        <w:p w:rsidR="003F66A1" w:rsidRDefault="003F66A1">
          <w:pPr>
            <w:pStyle w:val="Sumrio3"/>
            <w:tabs>
              <w:tab w:val="left" w:pos="1320"/>
              <w:tab w:val="right" w:leader="dot" w:pos="8494"/>
            </w:tabs>
            <w:rPr>
              <w:rFonts w:eastAsiaTheme="minorEastAsia"/>
              <w:noProof/>
              <w:lang w:eastAsia="pt-BR"/>
            </w:rPr>
          </w:pPr>
          <w:hyperlink w:anchor="_Toc20076286" w:history="1">
            <w:r w:rsidRPr="003C21F4">
              <w:rPr>
                <w:rStyle w:val="Hyperlink"/>
                <w:noProof/>
                <w:lang w:val="en-US"/>
              </w:rPr>
              <w:t>11.1.2</w:t>
            </w:r>
            <w:r>
              <w:rPr>
                <w:rFonts w:eastAsiaTheme="minorEastAsia"/>
                <w:noProof/>
                <w:lang w:eastAsia="pt-BR"/>
              </w:rPr>
              <w:tab/>
            </w:r>
            <w:r w:rsidRPr="003C21F4">
              <w:rPr>
                <w:rStyle w:val="Hyperlink"/>
                <w:noProof/>
                <w:lang w:val="en-US"/>
              </w:rPr>
              <w:t>Entropy Cyclicity Analysis</w:t>
            </w:r>
            <w:r>
              <w:rPr>
                <w:noProof/>
                <w:webHidden/>
              </w:rPr>
              <w:tab/>
            </w:r>
            <w:r>
              <w:rPr>
                <w:noProof/>
                <w:webHidden/>
              </w:rPr>
              <w:fldChar w:fldCharType="begin"/>
            </w:r>
            <w:r>
              <w:rPr>
                <w:noProof/>
                <w:webHidden/>
              </w:rPr>
              <w:instrText xml:space="preserve"> PAGEREF _Toc20076286 \h </w:instrText>
            </w:r>
            <w:r>
              <w:rPr>
                <w:noProof/>
                <w:webHidden/>
              </w:rPr>
            </w:r>
            <w:r>
              <w:rPr>
                <w:noProof/>
                <w:webHidden/>
              </w:rPr>
              <w:fldChar w:fldCharType="separate"/>
            </w:r>
            <w:r>
              <w:rPr>
                <w:noProof/>
                <w:webHidden/>
              </w:rPr>
              <w:t>104</w:t>
            </w:r>
            <w:r>
              <w:rPr>
                <w:noProof/>
                <w:webHidden/>
              </w:rPr>
              <w:fldChar w:fldCharType="end"/>
            </w:r>
          </w:hyperlink>
        </w:p>
        <w:p w:rsidR="003F66A1" w:rsidRDefault="003F66A1">
          <w:pPr>
            <w:pStyle w:val="Sumrio3"/>
            <w:tabs>
              <w:tab w:val="left" w:pos="1320"/>
              <w:tab w:val="right" w:leader="dot" w:pos="8494"/>
            </w:tabs>
            <w:rPr>
              <w:rFonts w:eastAsiaTheme="minorEastAsia"/>
              <w:noProof/>
              <w:lang w:eastAsia="pt-BR"/>
            </w:rPr>
          </w:pPr>
          <w:hyperlink w:anchor="_Toc20076287" w:history="1">
            <w:r w:rsidRPr="003C21F4">
              <w:rPr>
                <w:rStyle w:val="Hyperlink"/>
                <w:noProof/>
                <w:lang w:val="en-US"/>
              </w:rPr>
              <w:t>11.1.3</w:t>
            </w:r>
            <w:r>
              <w:rPr>
                <w:rFonts w:eastAsiaTheme="minorEastAsia"/>
                <w:noProof/>
                <w:lang w:eastAsia="pt-BR"/>
              </w:rPr>
              <w:tab/>
            </w:r>
            <w:r w:rsidRPr="003C21F4">
              <w:rPr>
                <w:rStyle w:val="Hyperlink"/>
                <w:noProof/>
                <w:lang w:val="en-US"/>
              </w:rPr>
              <w:t>Facies relationships diagram</w:t>
            </w:r>
            <w:r>
              <w:rPr>
                <w:noProof/>
                <w:webHidden/>
              </w:rPr>
              <w:tab/>
            </w:r>
            <w:r>
              <w:rPr>
                <w:noProof/>
                <w:webHidden/>
              </w:rPr>
              <w:fldChar w:fldCharType="begin"/>
            </w:r>
            <w:r>
              <w:rPr>
                <w:noProof/>
                <w:webHidden/>
              </w:rPr>
              <w:instrText xml:space="preserve"> PAGEREF _Toc20076287 \h </w:instrText>
            </w:r>
            <w:r>
              <w:rPr>
                <w:noProof/>
                <w:webHidden/>
              </w:rPr>
            </w:r>
            <w:r>
              <w:rPr>
                <w:noProof/>
                <w:webHidden/>
              </w:rPr>
              <w:fldChar w:fldCharType="separate"/>
            </w:r>
            <w:r>
              <w:rPr>
                <w:noProof/>
                <w:webHidden/>
              </w:rPr>
              <w:t>105</w:t>
            </w:r>
            <w:r>
              <w:rPr>
                <w:noProof/>
                <w:webHidden/>
              </w:rPr>
              <w:fldChar w:fldCharType="end"/>
            </w:r>
          </w:hyperlink>
        </w:p>
        <w:p w:rsidR="003F66A1" w:rsidRDefault="003F66A1">
          <w:pPr>
            <w:pStyle w:val="Sumrio2"/>
            <w:rPr>
              <w:rFonts w:eastAsiaTheme="minorEastAsia"/>
              <w:noProof/>
              <w:lang w:eastAsia="pt-BR"/>
            </w:rPr>
          </w:pPr>
          <w:hyperlink w:anchor="_Toc20076288" w:history="1">
            <w:r w:rsidRPr="003C21F4">
              <w:rPr>
                <w:rStyle w:val="Hyperlink"/>
                <w:noProof/>
                <w:lang w:val="en-US"/>
              </w:rPr>
              <w:t>11.2</w:t>
            </w:r>
            <w:r>
              <w:rPr>
                <w:rFonts w:eastAsiaTheme="minorEastAsia"/>
                <w:noProof/>
                <w:lang w:eastAsia="pt-BR"/>
              </w:rPr>
              <w:tab/>
            </w:r>
            <w:r w:rsidRPr="003C21F4">
              <w:rPr>
                <w:rStyle w:val="Hyperlink"/>
                <w:noProof/>
                <w:lang w:val="en-US"/>
              </w:rPr>
              <w:t>Transiography</w:t>
            </w:r>
            <w:r>
              <w:rPr>
                <w:noProof/>
                <w:webHidden/>
              </w:rPr>
              <w:tab/>
            </w:r>
            <w:r>
              <w:rPr>
                <w:noProof/>
                <w:webHidden/>
              </w:rPr>
              <w:fldChar w:fldCharType="begin"/>
            </w:r>
            <w:r>
              <w:rPr>
                <w:noProof/>
                <w:webHidden/>
              </w:rPr>
              <w:instrText xml:space="preserve"> PAGEREF _Toc20076288 \h </w:instrText>
            </w:r>
            <w:r>
              <w:rPr>
                <w:noProof/>
                <w:webHidden/>
              </w:rPr>
            </w:r>
            <w:r>
              <w:rPr>
                <w:noProof/>
                <w:webHidden/>
              </w:rPr>
              <w:fldChar w:fldCharType="separate"/>
            </w:r>
            <w:r>
              <w:rPr>
                <w:noProof/>
                <w:webHidden/>
              </w:rPr>
              <w:t>106</w:t>
            </w:r>
            <w:r>
              <w:rPr>
                <w:noProof/>
                <w:webHidden/>
              </w:rPr>
              <w:fldChar w:fldCharType="end"/>
            </w:r>
          </w:hyperlink>
        </w:p>
        <w:p w:rsidR="003F66A1" w:rsidRDefault="003F66A1">
          <w:pPr>
            <w:pStyle w:val="Sumrio3"/>
            <w:tabs>
              <w:tab w:val="left" w:pos="1320"/>
              <w:tab w:val="right" w:leader="dot" w:pos="8494"/>
            </w:tabs>
            <w:rPr>
              <w:rFonts w:eastAsiaTheme="minorEastAsia"/>
              <w:noProof/>
              <w:lang w:eastAsia="pt-BR"/>
            </w:rPr>
          </w:pPr>
          <w:hyperlink w:anchor="_Toc20076289" w:history="1">
            <w:r w:rsidRPr="003C21F4">
              <w:rPr>
                <w:rStyle w:val="Hyperlink"/>
                <w:noProof/>
                <w:lang w:val="en-US"/>
              </w:rPr>
              <w:t>11.2.1</w:t>
            </w:r>
            <w:r>
              <w:rPr>
                <w:rFonts w:eastAsiaTheme="minorEastAsia"/>
                <w:noProof/>
                <w:lang w:eastAsia="pt-BR"/>
              </w:rPr>
              <w:tab/>
            </w:r>
            <w:r w:rsidRPr="003C21F4">
              <w:rPr>
                <w:rStyle w:val="Hyperlink"/>
                <w:noProof/>
                <w:lang w:val="en-US"/>
              </w:rPr>
              <w:t>Markovian transiography</w:t>
            </w:r>
            <w:r>
              <w:rPr>
                <w:noProof/>
                <w:webHidden/>
              </w:rPr>
              <w:tab/>
            </w:r>
            <w:r>
              <w:rPr>
                <w:noProof/>
                <w:webHidden/>
              </w:rPr>
              <w:fldChar w:fldCharType="begin"/>
            </w:r>
            <w:r>
              <w:rPr>
                <w:noProof/>
                <w:webHidden/>
              </w:rPr>
              <w:instrText xml:space="preserve"> PAGEREF _Toc20076289 \h </w:instrText>
            </w:r>
            <w:r>
              <w:rPr>
                <w:noProof/>
                <w:webHidden/>
              </w:rPr>
            </w:r>
            <w:r>
              <w:rPr>
                <w:noProof/>
                <w:webHidden/>
              </w:rPr>
              <w:fldChar w:fldCharType="separate"/>
            </w:r>
            <w:r>
              <w:rPr>
                <w:noProof/>
                <w:webHidden/>
              </w:rPr>
              <w:t>107</w:t>
            </w:r>
            <w:r>
              <w:rPr>
                <w:noProof/>
                <w:webHidden/>
              </w:rPr>
              <w:fldChar w:fldCharType="end"/>
            </w:r>
          </w:hyperlink>
        </w:p>
        <w:p w:rsidR="003F66A1" w:rsidRDefault="003F66A1">
          <w:pPr>
            <w:pStyle w:val="Sumrio3"/>
            <w:tabs>
              <w:tab w:val="left" w:pos="1320"/>
              <w:tab w:val="right" w:leader="dot" w:pos="8494"/>
            </w:tabs>
            <w:rPr>
              <w:rFonts w:eastAsiaTheme="minorEastAsia"/>
              <w:noProof/>
              <w:lang w:eastAsia="pt-BR"/>
            </w:rPr>
          </w:pPr>
          <w:hyperlink w:anchor="_Toc20076290" w:history="1">
            <w:r w:rsidRPr="003C21F4">
              <w:rPr>
                <w:rStyle w:val="Hyperlink"/>
                <w:noProof/>
                <w:lang w:val="en-US"/>
              </w:rPr>
              <w:t>11.2.2</w:t>
            </w:r>
            <w:r>
              <w:rPr>
                <w:rFonts w:eastAsiaTheme="minorEastAsia"/>
                <w:noProof/>
                <w:lang w:eastAsia="pt-BR"/>
              </w:rPr>
              <w:tab/>
            </w:r>
            <w:r w:rsidRPr="003C21F4">
              <w:rPr>
                <w:rStyle w:val="Hyperlink"/>
                <w:noProof/>
                <w:lang w:val="en-US"/>
              </w:rPr>
              <w:t xml:space="preserve">Facies relationship diagrams varying with </w:t>
            </w:r>
            <w:r w:rsidRPr="003C21F4">
              <w:rPr>
                <w:rStyle w:val="Hyperlink"/>
                <w:i/>
                <w:noProof/>
                <w:lang w:val="en-US"/>
              </w:rPr>
              <w:t>h</w:t>
            </w:r>
            <w:r>
              <w:rPr>
                <w:noProof/>
                <w:webHidden/>
              </w:rPr>
              <w:tab/>
            </w:r>
            <w:r>
              <w:rPr>
                <w:noProof/>
                <w:webHidden/>
              </w:rPr>
              <w:fldChar w:fldCharType="begin"/>
            </w:r>
            <w:r>
              <w:rPr>
                <w:noProof/>
                <w:webHidden/>
              </w:rPr>
              <w:instrText xml:space="preserve"> PAGEREF _Toc20076290 \h </w:instrText>
            </w:r>
            <w:r>
              <w:rPr>
                <w:noProof/>
                <w:webHidden/>
              </w:rPr>
            </w:r>
            <w:r>
              <w:rPr>
                <w:noProof/>
                <w:webHidden/>
              </w:rPr>
              <w:fldChar w:fldCharType="separate"/>
            </w:r>
            <w:r>
              <w:rPr>
                <w:noProof/>
                <w:webHidden/>
              </w:rPr>
              <w:t>109</w:t>
            </w:r>
            <w:r>
              <w:rPr>
                <w:noProof/>
                <w:webHidden/>
              </w:rPr>
              <w:fldChar w:fldCharType="end"/>
            </w:r>
          </w:hyperlink>
        </w:p>
        <w:p w:rsidR="003F66A1" w:rsidRDefault="003F66A1">
          <w:pPr>
            <w:pStyle w:val="Sumrio1"/>
            <w:tabs>
              <w:tab w:val="left" w:pos="660"/>
              <w:tab w:val="right" w:leader="dot" w:pos="8494"/>
            </w:tabs>
            <w:rPr>
              <w:rFonts w:eastAsiaTheme="minorEastAsia"/>
              <w:noProof/>
              <w:lang w:eastAsia="pt-BR"/>
            </w:rPr>
          </w:pPr>
          <w:hyperlink w:anchor="_Toc20076291" w:history="1">
            <w:r w:rsidRPr="003C21F4">
              <w:rPr>
                <w:rStyle w:val="Hyperlink"/>
                <w:noProof/>
                <w:lang w:val="en-US"/>
              </w:rPr>
              <w:t>12</w:t>
            </w:r>
            <w:r>
              <w:rPr>
                <w:rFonts w:eastAsiaTheme="minorEastAsia"/>
                <w:noProof/>
                <w:lang w:eastAsia="pt-BR"/>
              </w:rPr>
              <w:tab/>
            </w:r>
            <w:r w:rsidRPr="003C21F4">
              <w:rPr>
                <w:rStyle w:val="Hyperlink"/>
                <w:noProof/>
                <w:lang w:val="en-US"/>
              </w:rPr>
              <w:t>Simple modeling techniques</w:t>
            </w:r>
            <w:r>
              <w:rPr>
                <w:noProof/>
                <w:webHidden/>
              </w:rPr>
              <w:tab/>
            </w:r>
            <w:r>
              <w:rPr>
                <w:noProof/>
                <w:webHidden/>
              </w:rPr>
              <w:fldChar w:fldCharType="begin"/>
            </w:r>
            <w:r>
              <w:rPr>
                <w:noProof/>
                <w:webHidden/>
              </w:rPr>
              <w:instrText xml:space="preserve"> PAGEREF _Toc20076291 \h </w:instrText>
            </w:r>
            <w:r>
              <w:rPr>
                <w:noProof/>
                <w:webHidden/>
              </w:rPr>
            </w:r>
            <w:r>
              <w:rPr>
                <w:noProof/>
                <w:webHidden/>
              </w:rPr>
              <w:fldChar w:fldCharType="separate"/>
            </w:r>
            <w:r>
              <w:rPr>
                <w:noProof/>
                <w:webHidden/>
              </w:rPr>
              <w:t>109</w:t>
            </w:r>
            <w:r>
              <w:rPr>
                <w:noProof/>
                <w:webHidden/>
              </w:rPr>
              <w:fldChar w:fldCharType="end"/>
            </w:r>
          </w:hyperlink>
        </w:p>
        <w:p w:rsidR="003F66A1" w:rsidRDefault="003F66A1">
          <w:pPr>
            <w:pStyle w:val="Sumrio2"/>
            <w:rPr>
              <w:rFonts w:eastAsiaTheme="minorEastAsia"/>
              <w:noProof/>
              <w:lang w:eastAsia="pt-BR"/>
            </w:rPr>
          </w:pPr>
          <w:hyperlink w:anchor="_Toc20076292" w:history="1">
            <w:r w:rsidRPr="003C21F4">
              <w:rPr>
                <w:rStyle w:val="Hyperlink"/>
                <w:noProof/>
                <w:lang w:val="en-US"/>
              </w:rPr>
              <w:t>12.1</w:t>
            </w:r>
            <w:r>
              <w:rPr>
                <w:rFonts w:eastAsiaTheme="minorEastAsia"/>
                <w:noProof/>
                <w:lang w:eastAsia="pt-BR"/>
              </w:rPr>
              <w:tab/>
            </w:r>
            <w:r w:rsidRPr="003C21F4">
              <w:rPr>
                <w:rStyle w:val="Hyperlink"/>
                <w:noProof/>
                <w:lang w:val="en-US"/>
              </w:rPr>
              <w:t>Nearest Neighbor Estimation (NN)</w:t>
            </w:r>
            <w:r>
              <w:rPr>
                <w:noProof/>
                <w:webHidden/>
              </w:rPr>
              <w:tab/>
            </w:r>
            <w:r>
              <w:rPr>
                <w:noProof/>
                <w:webHidden/>
              </w:rPr>
              <w:fldChar w:fldCharType="begin"/>
            </w:r>
            <w:r>
              <w:rPr>
                <w:noProof/>
                <w:webHidden/>
              </w:rPr>
              <w:instrText xml:space="preserve"> PAGEREF _Toc20076292 \h </w:instrText>
            </w:r>
            <w:r>
              <w:rPr>
                <w:noProof/>
                <w:webHidden/>
              </w:rPr>
            </w:r>
            <w:r>
              <w:rPr>
                <w:noProof/>
                <w:webHidden/>
              </w:rPr>
              <w:fldChar w:fldCharType="separate"/>
            </w:r>
            <w:r>
              <w:rPr>
                <w:noProof/>
                <w:webHidden/>
              </w:rPr>
              <w:t>109</w:t>
            </w:r>
            <w:r>
              <w:rPr>
                <w:noProof/>
                <w:webHidden/>
              </w:rPr>
              <w:fldChar w:fldCharType="end"/>
            </w:r>
          </w:hyperlink>
        </w:p>
        <w:p w:rsidR="003F66A1" w:rsidRDefault="003F66A1">
          <w:pPr>
            <w:pStyle w:val="Sumrio2"/>
            <w:rPr>
              <w:rFonts w:eastAsiaTheme="minorEastAsia"/>
              <w:noProof/>
              <w:lang w:eastAsia="pt-BR"/>
            </w:rPr>
          </w:pPr>
          <w:hyperlink w:anchor="_Toc20076293" w:history="1">
            <w:r w:rsidRPr="003C21F4">
              <w:rPr>
                <w:rStyle w:val="Hyperlink"/>
                <w:noProof/>
                <w:lang w:val="en-US"/>
              </w:rPr>
              <w:t>12.2</w:t>
            </w:r>
            <w:r>
              <w:rPr>
                <w:rFonts w:eastAsiaTheme="minorEastAsia"/>
                <w:noProof/>
                <w:lang w:eastAsia="pt-BR"/>
              </w:rPr>
              <w:tab/>
            </w:r>
            <w:r w:rsidRPr="003C21F4">
              <w:rPr>
                <w:rStyle w:val="Hyperlink"/>
                <w:noProof/>
                <w:lang w:val="en-US"/>
              </w:rPr>
              <w:t>Average Filter</w:t>
            </w:r>
            <w:r>
              <w:rPr>
                <w:noProof/>
                <w:webHidden/>
              </w:rPr>
              <w:tab/>
            </w:r>
            <w:r>
              <w:rPr>
                <w:noProof/>
                <w:webHidden/>
              </w:rPr>
              <w:fldChar w:fldCharType="begin"/>
            </w:r>
            <w:r>
              <w:rPr>
                <w:noProof/>
                <w:webHidden/>
              </w:rPr>
              <w:instrText xml:space="preserve"> PAGEREF _Toc20076293 \h </w:instrText>
            </w:r>
            <w:r>
              <w:rPr>
                <w:noProof/>
                <w:webHidden/>
              </w:rPr>
            </w:r>
            <w:r>
              <w:rPr>
                <w:noProof/>
                <w:webHidden/>
              </w:rPr>
              <w:fldChar w:fldCharType="separate"/>
            </w:r>
            <w:r>
              <w:rPr>
                <w:noProof/>
                <w:webHidden/>
              </w:rPr>
              <w:t>110</w:t>
            </w:r>
            <w:r>
              <w:rPr>
                <w:noProof/>
                <w:webHidden/>
              </w:rPr>
              <w:fldChar w:fldCharType="end"/>
            </w:r>
          </w:hyperlink>
        </w:p>
        <w:p w:rsidR="003F66A1" w:rsidRDefault="003F66A1">
          <w:pPr>
            <w:pStyle w:val="Sumrio2"/>
            <w:rPr>
              <w:rFonts w:eastAsiaTheme="minorEastAsia"/>
              <w:noProof/>
              <w:lang w:eastAsia="pt-BR"/>
            </w:rPr>
          </w:pPr>
          <w:hyperlink w:anchor="_Toc20076294" w:history="1">
            <w:r w:rsidRPr="003C21F4">
              <w:rPr>
                <w:rStyle w:val="Hyperlink"/>
                <w:noProof/>
                <w:lang w:val="en-US"/>
              </w:rPr>
              <w:t>12.3</w:t>
            </w:r>
            <w:r>
              <w:rPr>
                <w:rFonts w:eastAsiaTheme="minorEastAsia"/>
                <w:noProof/>
                <w:lang w:eastAsia="pt-BR"/>
              </w:rPr>
              <w:tab/>
            </w:r>
            <w:r w:rsidRPr="003C21F4">
              <w:rPr>
                <w:rStyle w:val="Hyperlink"/>
                <w:noProof/>
                <w:lang w:val="en-US"/>
              </w:rPr>
              <w:t>Median Filter</w:t>
            </w:r>
            <w:r>
              <w:rPr>
                <w:noProof/>
                <w:webHidden/>
              </w:rPr>
              <w:tab/>
            </w:r>
            <w:r>
              <w:rPr>
                <w:noProof/>
                <w:webHidden/>
              </w:rPr>
              <w:fldChar w:fldCharType="begin"/>
            </w:r>
            <w:r>
              <w:rPr>
                <w:noProof/>
                <w:webHidden/>
              </w:rPr>
              <w:instrText xml:space="preserve"> PAGEREF _Toc20076294 \h </w:instrText>
            </w:r>
            <w:r>
              <w:rPr>
                <w:noProof/>
                <w:webHidden/>
              </w:rPr>
            </w:r>
            <w:r>
              <w:rPr>
                <w:noProof/>
                <w:webHidden/>
              </w:rPr>
              <w:fldChar w:fldCharType="separate"/>
            </w:r>
            <w:r>
              <w:rPr>
                <w:noProof/>
                <w:webHidden/>
              </w:rPr>
              <w:t>110</w:t>
            </w:r>
            <w:r>
              <w:rPr>
                <w:noProof/>
                <w:webHidden/>
              </w:rPr>
              <w:fldChar w:fldCharType="end"/>
            </w:r>
          </w:hyperlink>
        </w:p>
        <w:p w:rsidR="003F66A1" w:rsidRDefault="003F66A1">
          <w:pPr>
            <w:pStyle w:val="Sumrio1"/>
            <w:tabs>
              <w:tab w:val="left" w:pos="660"/>
              <w:tab w:val="right" w:leader="dot" w:pos="8494"/>
            </w:tabs>
            <w:rPr>
              <w:rFonts w:eastAsiaTheme="minorEastAsia"/>
              <w:noProof/>
              <w:lang w:eastAsia="pt-BR"/>
            </w:rPr>
          </w:pPr>
          <w:hyperlink w:anchor="_Toc20076295" w:history="1">
            <w:r w:rsidRPr="003C21F4">
              <w:rPr>
                <w:rStyle w:val="Hyperlink"/>
                <w:noProof/>
                <w:lang w:val="en-US"/>
              </w:rPr>
              <w:t>13</w:t>
            </w:r>
            <w:r>
              <w:rPr>
                <w:rFonts w:eastAsiaTheme="minorEastAsia"/>
                <w:noProof/>
                <w:lang w:eastAsia="pt-BR"/>
              </w:rPr>
              <w:tab/>
            </w:r>
            <w:r w:rsidRPr="003C21F4">
              <w:rPr>
                <w:rStyle w:val="Hyperlink"/>
                <w:noProof/>
                <w:lang w:val="en-US"/>
              </w:rPr>
              <w:t>Estimation</w:t>
            </w:r>
            <w:r>
              <w:rPr>
                <w:noProof/>
                <w:webHidden/>
              </w:rPr>
              <w:tab/>
            </w:r>
            <w:r>
              <w:rPr>
                <w:noProof/>
                <w:webHidden/>
              </w:rPr>
              <w:fldChar w:fldCharType="begin"/>
            </w:r>
            <w:r>
              <w:rPr>
                <w:noProof/>
                <w:webHidden/>
              </w:rPr>
              <w:instrText xml:space="preserve"> PAGEREF _Toc20076295 \h </w:instrText>
            </w:r>
            <w:r>
              <w:rPr>
                <w:noProof/>
                <w:webHidden/>
              </w:rPr>
            </w:r>
            <w:r>
              <w:rPr>
                <w:noProof/>
                <w:webHidden/>
              </w:rPr>
              <w:fldChar w:fldCharType="separate"/>
            </w:r>
            <w:r>
              <w:rPr>
                <w:noProof/>
                <w:webHidden/>
              </w:rPr>
              <w:t>111</w:t>
            </w:r>
            <w:r>
              <w:rPr>
                <w:noProof/>
                <w:webHidden/>
              </w:rPr>
              <w:fldChar w:fldCharType="end"/>
            </w:r>
          </w:hyperlink>
        </w:p>
        <w:p w:rsidR="003F66A1" w:rsidRDefault="003F66A1">
          <w:pPr>
            <w:pStyle w:val="Sumrio2"/>
            <w:rPr>
              <w:rFonts w:eastAsiaTheme="minorEastAsia"/>
              <w:noProof/>
              <w:lang w:eastAsia="pt-BR"/>
            </w:rPr>
          </w:pPr>
          <w:hyperlink w:anchor="_Toc20076296" w:history="1">
            <w:r w:rsidRPr="003C21F4">
              <w:rPr>
                <w:rStyle w:val="Hyperlink"/>
                <w:noProof/>
                <w:lang w:val="en-US"/>
              </w:rPr>
              <w:t>13.1</w:t>
            </w:r>
            <w:r>
              <w:rPr>
                <w:rFonts w:eastAsiaTheme="minorEastAsia"/>
                <w:noProof/>
                <w:lang w:eastAsia="pt-BR"/>
              </w:rPr>
              <w:tab/>
            </w:r>
            <w:r w:rsidRPr="003C21F4">
              <w:rPr>
                <w:rStyle w:val="Hyperlink"/>
                <w:noProof/>
                <w:lang w:val="en-US"/>
              </w:rPr>
              <w:t>Kriging</w:t>
            </w:r>
            <w:r>
              <w:rPr>
                <w:noProof/>
                <w:webHidden/>
              </w:rPr>
              <w:tab/>
            </w:r>
            <w:r>
              <w:rPr>
                <w:noProof/>
                <w:webHidden/>
              </w:rPr>
              <w:fldChar w:fldCharType="begin"/>
            </w:r>
            <w:r>
              <w:rPr>
                <w:noProof/>
                <w:webHidden/>
              </w:rPr>
              <w:instrText xml:space="preserve"> PAGEREF _Toc20076296 \h </w:instrText>
            </w:r>
            <w:r>
              <w:rPr>
                <w:noProof/>
                <w:webHidden/>
              </w:rPr>
            </w:r>
            <w:r>
              <w:rPr>
                <w:noProof/>
                <w:webHidden/>
              </w:rPr>
              <w:fldChar w:fldCharType="separate"/>
            </w:r>
            <w:r>
              <w:rPr>
                <w:noProof/>
                <w:webHidden/>
              </w:rPr>
              <w:t>111</w:t>
            </w:r>
            <w:r>
              <w:rPr>
                <w:noProof/>
                <w:webHidden/>
              </w:rPr>
              <w:fldChar w:fldCharType="end"/>
            </w:r>
          </w:hyperlink>
        </w:p>
        <w:p w:rsidR="003F66A1" w:rsidRDefault="003F66A1">
          <w:pPr>
            <w:pStyle w:val="Sumrio3"/>
            <w:tabs>
              <w:tab w:val="left" w:pos="1320"/>
              <w:tab w:val="right" w:leader="dot" w:pos="8494"/>
            </w:tabs>
            <w:rPr>
              <w:rFonts w:eastAsiaTheme="minorEastAsia"/>
              <w:noProof/>
              <w:lang w:eastAsia="pt-BR"/>
            </w:rPr>
          </w:pPr>
          <w:hyperlink w:anchor="_Toc20076297" w:history="1">
            <w:r w:rsidRPr="003C21F4">
              <w:rPr>
                <w:rStyle w:val="Hyperlink"/>
                <w:noProof/>
                <w:lang w:val="en-US"/>
              </w:rPr>
              <w:t>13.1.1</w:t>
            </w:r>
            <w:r>
              <w:rPr>
                <w:rFonts w:eastAsiaTheme="minorEastAsia"/>
                <w:noProof/>
                <w:lang w:eastAsia="pt-BR"/>
              </w:rPr>
              <w:tab/>
            </w:r>
            <w:r w:rsidRPr="003C21F4">
              <w:rPr>
                <w:rStyle w:val="Hyperlink"/>
                <w:noProof/>
                <w:lang w:val="en-US"/>
              </w:rPr>
              <w:t>Known issues</w:t>
            </w:r>
            <w:r>
              <w:rPr>
                <w:noProof/>
                <w:webHidden/>
              </w:rPr>
              <w:tab/>
            </w:r>
            <w:r>
              <w:rPr>
                <w:noProof/>
                <w:webHidden/>
              </w:rPr>
              <w:fldChar w:fldCharType="begin"/>
            </w:r>
            <w:r>
              <w:rPr>
                <w:noProof/>
                <w:webHidden/>
              </w:rPr>
              <w:instrText xml:space="preserve"> PAGEREF _Toc20076297 \h </w:instrText>
            </w:r>
            <w:r>
              <w:rPr>
                <w:noProof/>
                <w:webHidden/>
              </w:rPr>
            </w:r>
            <w:r>
              <w:rPr>
                <w:noProof/>
                <w:webHidden/>
              </w:rPr>
              <w:fldChar w:fldCharType="separate"/>
            </w:r>
            <w:r>
              <w:rPr>
                <w:noProof/>
                <w:webHidden/>
              </w:rPr>
              <w:t>112</w:t>
            </w:r>
            <w:r>
              <w:rPr>
                <w:noProof/>
                <w:webHidden/>
              </w:rPr>
              <w:fldChar w:fldCharType="end"/>
            </w:r>
          </w:hyperlink>
        </w:p>
        <w:p w:rsidR="003F66A1" w:rsidRDefault="003F66A1">
          <w:pPr>
            <w:pStyle w:val="Sumrio2"/>
            <w:rPr>
              <w:rFonts w:eastAsiaTheme="minorEastAsia"/>
              <w:noProof/>
              <w:lang w:eastAsia="pt-BR"/>
            </w:rPr>
          </w:pPr>
          <w:hyperlink w:anchor="_Toc20076298" w:history="1">
            <w:r w:rsidRPr="003C21F4">
              <w:rPr>
                <w:rStyle w:val="Hyperlink"/>
                <w:noProof/>
                <w:lang w:val="en-US"/>
              </w:rPr>
              <w:t>13.2</w:t>
            </w:r>
            <w:r>
              <w:rPr>
                <w:rFonts w:eastAsiaTheme="minorEastAsia"/>
                <w:noProof/>
                <w:lang w:eastAsia="pt-BR"/>
              </w:rPr>
              <w:tab/>
            </w:r>
            <w:r w:rsidRPr="003C21F4">
              <w:rPr>
                <w:rStyle w:val="Hyperlink"/>
                <w:noProof/>
                <w:lang w:val="en-US"/>
              </w:rPr>
              <w:t>Indicator kriging (IK) of a continuous variable</w:t>
            </w:r>
            <w:r>
              <w:rPr>
                <w:noProof/>
                <w:webHidden/>
              </w:rPr>
              <w:tab/>
            </w:r>
            <w:r>
              <w:rPr>
                <w:noProof/>
                <w:webHidden/>
              </w:rPr>
              <w:fldChar w:fldCharType="begin"/>
            </w:r>
            <w:r>
              <w:rPr>
                <w:noProof/>
                <w:webHidden/>
              </w:rPr>
              <w:instrText xml:space="preserve"> PAGEREF _Toc20076298 \h </w:instrText>
            </w:r>
            <w:r>
              <w:rPr>
                <w:noProof/>
                <w:webHidden/>
              </w:rPr>
            </w:r>
            <w:r>
              <w:rPr>
                <w:noProof/>
                <w:webHidden/>
              </w:rPr>
              <w:fldChar w:fldCharType="separate"/>
            </w:r>
            <w:r>
              <w:rPr>
                <w:noProof/>
                <w:webHidden/>
              </w:rPr>
              <w:t>113</w:t>
            </w:r>
            <w:r>
              <w:rPr>
                <w:noProof/>
                <w:webHidden/>
              </w:rPr>
              <w:fldChar w:fldCharType="end"/>
            </w:r>
          </w:hyperlink>
        </w:p>
        <w:p w:rsidR="003F66A1" w:rsidRDefault="003F66A1">
          <w:pPr>
            <w:pStyle w:val="Sumrio3"/>
            <w:tabs>
              <w:tab w:val="left" w:pos="1320"/>
              <w:tab w:val="right" w:leader="dot" w:pos="8494"/>
            </w:tabs>
            <w:rPr>
              <w:rFonts w:eastAsiaTheme="minorEastAsia"/>
              <w:noProof/>
              <w:lang w:eastAsia="pt-BR"/>
            </w:rPr>
          </w:pPr>
          <w:hyperlink w:anchor="_Toc20076299" w:history="1">
            <w:r w:rsidRPr="003C21F4">
              <w:rPr>
                <w:rStyle w:val="Hyperlink"/>
                <w:noProof/>
                <w:lang w:val="en-US"/>
              </w:rPr>
              <w:t>13.2.1</w:t>
            </w:r>
            <w:r>
              <w:rPr>
                <w:rFonts w:eastAsiaTheme="minorEastAsia"/>
                <w:noProof/>
                <w:lang w:eastAsia="pt-BR"/>
              </w:rPr>
              <w:tab/>
            </w:r>
            <w:r w:rsidRPr="003C21F4">
              <w:rPr>
                <w:rStyle w:val="Hyperlink"/>
                <w:noProof/>
                <w:lang w:val="en-US"/>
              </w:rPr>
              <w:t>Defining a threshold c.d.f. for a continuous variable</w:t>
            </w:r>
            <w:r>
              <w:rPr>
                <w:noProof/>
                <w:webHidden/>
              </w:rPr>
              <w:tab/>
            </w:r>
            <w:r>
              <w:rPr>
                <w:noProof/>
                <w:webHidden/>
              </w:rPr>
              <w:fldChar w:fldCharType="begin"/>
            </w:r>
            <w:r>
              <w:rPr>
                <w:noProof/>
                <w:webHidden/>
              </w:rPr>
              <w:instrText xml:space="preserve"> PAGEREF _Toc20076299 \h </w:instrText>
            </w:r>
            <w:r>
              <w:rPr>
                <w:noProof/>
                <w:webHidden/>
              </w:rPr>
            </w:r>
            <w:r>
              <w:rPr>
                <w:noProof/>
                <w:webHidden/>
              </w:rPr>
              <w:fldChar w:fldCharType="separate"/>
            </w:r>
            <w:r>
              <w:rPr>
                <w:noProof/>
                <w:webHidden/>
              </w:rPr>
              <w:t>113</w:t>
            </w:r>
            <w:r>
              <w:rPr>
                <w:noProof/>
                <w:webHidden/>
              </w:rPr>
              <w:fldChar w:fldCharType="end"/>
            </w:r>
          </w:hyperlink>
        </w:p>
        <w:p w:rsidR="003F66A1" w:rsidRDefault="003F66A1">
          <w:pPr>
            <w:pStyle w:val="Sumrio3"/>
            <w:tabs>
              <w:tab w:val="left" w:pos="1320"/>
              <w:tab w:val="right" w:leader="dot" w:pos="8494"/>
            </w:tabs>
            <w:rPr>
              <w:rFonts w:eastAsiaTheme="minorEastAsia"/>
              <w:noProof/>
              <w:lang w:eastAsia="pt-BR"/>
            </w:rPr>
          </w:pPr>
          <w:hyperlink w:anchor="_Toc20076300" w:history="1">
            <w:r w:rsidRPr="003C21F4">
              <w:rPr>
                <w:rStyle w:val="Hyperlink"/>
                <w:noProof/>
                <w:lang w:val="en-US"/>
              </w:rPr>
              <w:t>13.2.2</w:t>
            </w:r>
            <w:r>
              <w:rPr>
                <w:rFonts w:eastAsiaTheme="minorEastAsia"/>
                <w:noProof/>
                <w:lang w:eastAsia="pt-BR"/>
              </w:rPr>
              <w:tab/>
            </w:r>
            <w:r w:rsidRPr="003C21F4">
              <w:rPr>
                <w:rStyle w:val="Hyperlink"/>
                <w:noProof/>
                <w:lang w:val="en-US"/>
              </w:rPr>
              <w:t>Running IK for a continuous variable</w:t>
            </w:r>
            <w:r>
              <w:rPr>
                <w:noProof/>
                <w:webHidden/>
              </w:rPr>
              <w:tab/>
            </w:r>
            <w:r>
              <w:rPr>
                <w:noProof/>
                <w:webHidden/>
              </w:rPr>
              <w:fldChar w:fldCharType="begin"/>
            </w:r>
            <w:r>
              <w:rPr>
                <w:noProof/>
                <w:webHidden/>
              </w:rPr>
              <w:instrText xml:space="preserve"> PAGEREF _Toc20076300 \h </w:instrText>
            </w:r>
            <w:r>
              <w:rPr>
                <w:noProof/>
                <w:webHidden/>
              </w:rPr>
            </w:r>
            <w:r>
              <w:rPr>
                <w:noProof/>
                <w:webHidden/>
              </w:rPr>
              <w:fldChar w:fldCharType="separate"/>
            </w:r>
            <w:r>
              <w:rPr>
                <w:noProof/>
                <w:webHidden/>
              </w:rPr>
              <w:t>114</w:t>
            </w:r>
            <w:r>
              <w:rPr>
                <w:noProof/>
                <w:webHidden/>
              </w:rPr>
              <w:fldChar w:fldCharType="end"/>
            </w:r>
          </w:hyperlink>
        </w:p>
        <w:p w:rsidR="003F66A1" w:rsidRDefault="003F66A1">
          <w:pPr>
            <w:pStyle w:val="Sumrio3"/>
            <w:tabs>
              <w:tab w:val="left" w:pos="1320"/>
              <w:tab w:val="right" w:leader="dot" w:pos="8494"/>
            </w:tabs>
            <w:rPr>
              <w:rFonts w:eastAsiaTheme="minorEastAsia"/>
              <w:noProof/>
              <w:lang w:eastAsia="pt-BR"/>
            </w:rPr>
          </w:pPr>
          <w:hyperlink w:anchor="_Toc20076301" w:history="1">
            <w:r w:rsidRPr="003C21F4">
              <w:rPr>
                <w:rStyle w:val="Hyperlink"/>
                <w:noProof/>
                <w:lang w:val="en-US"/>
              </w:rPr>
              <w:t>13.2.3</w:t>
            </w:r>
            <w:r>
              <w:rPr>
                <w:rFonts w:eastAsiaTheme="minorEastAsia"/>
                <w:noProof/>
                <w:lang w:eastAsia="pt-BR"/>
              </w:rPr>
              <w:tab/>
            </w:r>
            <w:r w:rsidRPr="003C21F4">
              <w:rPr>
                <w:rStyle w:val="Hyperlink"/>
                <w:noProof/>
                <w:lang w:val="en-US"/>
              </w:rPr>
              <w:t>Post-processing the results</w:t>
            </w:r>
            <w:r>
              <w:rPr>
                <w:noProof/>
                <w:webHidden/>
              </w:rPr>
              <w:tab/>
            </w:r>
            <w:r>
              <w:rPr>
                <w:noProof/>
                <w:webHidden/>
              </w:rPr>
              <w:fldChar w:fldCharType="begin"/>
            </w:r>
            <w:r>
              <w:rPr>
                <w:noProof/>
                <w:webHidden/>
              </w:rPr>
              <w:instrText xml:space="preserve"> PAGEREF _Toc20076301 \h </w:instrText>
            </w:r>
            <w:r>
              <w:rPr>
                <w:noProof/>
                <w:webHidden/>
              </w:rPr>
            </w:r>
            <w:r>
              <w:rPr>
                <w:noProof/>
                <w:webHidden/>
              </w:rPr>
              <w:fldChar w:fldCharType="separate"/>
            </w:r>
            <w:r>
              <w:rPr>
                <w:noProof/>
                <w:webHidden/>
              </w:rPr>
              <w:t>115</w:t>
            </w:r>
            <w:r>
              <w:rPr>
                <w:noProof/>
                <w:webHidden/>
              </w:rPr>
              <w:fldChar w:fldCharType="end"/>
            </w:r>
          </w:hyperlink>
        </w:p>
        <w:p w:rsidR="003F66A1" w:rsidRDefault="003F66A1">
          <w:pPr>
            <w:pStyle w:val="Sumrio3"/>
            <w:tabs>
              <w:tab w:val="left" w:pos="1320"/>
              <w:tab w:val="right" w:leader="dot" w:pos="8494"/>
            </w:tabs>
            <w:rPr>
              <w:rFonts w:eastAsiaTheme="minorEastAsia"/>
              <w:noProof/>
              <w:lang w:eastAsia="pt-BR"/>
            </w:rPr>
          </w:pPr>
          <w:hyperlink w:anchor="_Toc20076302" w:history="1">
            <w:r w:rsidRPr="003C21F4">
              <w:rPr>
                <w:rStyle w:val="Hyperlink"/>
                <w:noProof/>
                <w:lang w:val="en-US"/>
              </w:rPr>
              <w:t>13.2.4</w:t>
            </w:r>
            <w:r>
              <w:rPr>
                <w:rFonts w:eastAsiaTheme="minorEastAsia"/>
                <w:noProof/>
                <w:lang w:eastAsia="pt-BR"/>
              </w:rPr>
              <w:tab/>
            </w:r>
            <w:r w:rsidRPr="003C21F4">
              <w:rPr>
                <w:rStyle w:val="Hyperlink"/>
                <w:noProof/>
                <w:lang w:val="en-US"/>
              </w:rPr>
              <w:t>Known issues</w:t>
            </w:r>
            <w:r>
              <w:rPr>
                <w:noProof/>
                <w:webHidden/>
              </w:rPr>
              <w:tab/>
            </w:r>
            <w:r>
              <w:rPr>
                <w:noProof/>
                <w:webHidden/>
              </w:rPr>
              <w:fldChar w:fldCharType="begin"/>
            </w:r>
            <w:r>
              <w:rPr>
                <w:noProof/>
                <w:webHidden/>
              </w:rPr>
              <w:instrText xml:space="preserve"> PAGEREF _Toc20076302 \h </w:instrText>
            </w:r>
            <w:r>
              <w:rPr>
                <w:noProof/>
                <w:webHidden/>
              </w:rPr>
            </w:r>
            <w:r>
              <w:rPr>
                <w:noProof/>
                <w:webHidden/>
              </w:rPr>
              <w:fldChar w:fldCharType="separate"/>
            </w:r>
            <w:r>
              <w:rPr>
                <w:noProof/>
                <w:webHidden/>
              </w:rPr>
              <w:t>117</w:t>
            </w:r>
            <w:r>
              <w:rPr>
                <w:noProof/>
                <w:webHidden/>
              </w:rPr>
              <w:fldChar w:fldCharType="end"/>
            </w:r>
          </w:hyperlink>
        </w:p>
        <w:p w:rsidR="003F66A1" w:rsidRDefault="003F66A1">
          <w:pPr>
            <w:pStyle w:val="Sumrio2"/>
            <w:rPr>
              <w:rFonts w:eastAsiaTheme="minorEastAsia"/>
              <w:noProof/>
              <w:lang w:eastAsia="pt-BR"/>
            </w:rPr>
          </w:pPr>
          <w:hyperlink w:anchor="_Toc20076303" w:history="1">
            <w:r w:rsidRPr="003C21F4">
              <w:rPr>
                <w:rStyle w:val="Hyperlink"/>
                <w:noProof/>
                <w:lang w:val="en-US"/>
              </w:rPr>
              <w:t>13.3</w:t>
            </w:r>
            <w:r>
              <w:rPr>
                <w:rFonts w:eastAsiaTheme="minorEastAsia"/>
                <w:noProof/>
                <w:lang w:eastAsia="pt-BR"/>
              </w:rPr>
              <w:tab/>
            </w:r>
            <w:r w:rsidRPr="003C21F4">
              <w:rPr>
                <w:rStyle w:val="Hyperlink"/>
                <w:noProof/>
                <w:lang w:val="en-US"/>
              </w:rPr>
              <w:t>IK for a categorical variable</w:t>
            </w:r>
            <w:r>
              <w:rPr>
                <w:noProof/>
                <w:webHidden/>
              </w:rPr>
              <w:tab/>
            </w:r>
            <w:r>
              <w:rPr>
                <w:noProof/>
                <w:webHidden/>
              </w:rPr>
              <w:fldChar w:fldCharType="begin"/>
            </w:r>
            <w:r>
              <w:rPr>
                <w:noProof/>
                <w:webHidden/>
              </w:rPr>
              <w:instrText xml:space="preserve"> PAGEREF _Toc20076303 \h </w:instrText>
            </w:r>
            <w:r>
              <w:rPr>
                <w:noProof/>
                <w:webHidden/>
              </w:rPr>
            </w:r>
            <w:r>
              <w:rPr>
                <w:noProof/>
                <w:webHidden/>
              </w:rPr>
              <w:fldChar w:fldCharType="separate"/>
            </w:r>
            <w:r>
              <w:rPr>
                <w:noProof/>
                <w:webHidden/>
              </w:rPr>
              <w:t>117</w:t>
            </w:r>
            <w:r>
              <w:rPr>
                <w:noProof/>
                <w:webHidden/>
              </w:rPr>
              <w:fldChar w:fldCharType="end"/>
            </w:r>
          </w:hyperlink>
        </w:p>
        <w:p w:rsidR="003F66A1" w:rsidRDefault="003F66A1">
          <w:pPr>
            <w:pStyle w:val="Sumrio3"/>
            <w:tabs>
              <w:tab w:val="left" w:pos="1320"/>
              <w:tab w:val="right" w:leader="dot" w:pos="8494"/>
            </w:tabs>
            <w:rPr>
              <w:rFonts w:eastAsiaTheme="minorEastAsia"/>
              <w:noProof/>
              <w:lang w:eastAsia="pt-BR"/>
            </w:rPr>
          </w:pPr>
          <w:hyperlink w:anchor="_Toc20076304" w:history="1">
            <w:r w:rsidRPr="003C21F4">
              <w:rPr>
                <w:rStyle w:val="Hyperlink"/>
                <w:noProof/>
                <w:lang w:val="en-US"/>
              </w:rPr>
              <w:t>13.3.1</w:t>
            </w:r>
            <w:r>
              <w:rPr>
                <w:rFonts w:eastAsiaTheme="minorEastAsia"/>
                <w:noProof/>
                <w:lang w:eastAsia="pt-BR"/>
              </w:rPr>
              <w:tab/>
            </w:r>
            <w:r w:rsidRPr="003C21F4">
              <w:rPr>
                <w:rStyle w:val="Hyperlink"/>
                <w:noProof/>
                <w:lang w:val="en-US"/>
              </w:rPr>
              <w:t>Defining a class p.d.f. for a categorical variable</w:t>
            </w:r>
            <w:r>
              <w:rPr>
                <w:noProof/>
                <w:webHidden/>
              </w:rPr>
              <w:tab/>
            </w:r>
            <w:r>
              <w:rPr>
                <w:noProof/>
                <w:webHidden/>
              </w:rPr>
              <w:fldChar w:fldCharType="begin"/>
            </w:r>
            <w:r>
              <w:rPr>
                <w:noProof/>
                <w:webHidden/>
              </w:rPr>
              <w:instrText xml:space="preserve"> PAGEREF _Toc20076304 \h </w:instrText>
            </w:r>
            <w:r>
              <w:rPr>
                <w:noProof/>
                <w:webHidden/>
              </w:rPr>
            </w:r>
            <w:r>
              <w:rPr>
                <w:noProof/>
                <w:webHidden/>
              </w:rPr>
              <w:fldChar w:fldCharType="separate"/>
            </w:r>
            <w:r>
              <w:rPr>
                <w:noProof/>
                <w:webHidden/>
              </w:rPr>
              <w:t>117</w:t>
            </w:r>
            <w:r>
              <w:rPr>
                <w:noProof/>
                <w:webHidden/>
              </w:rPr>
              <w:fldChar w:fldCharType="end"/>
            </w:r>
          </w:hyperlink>
        </w:p>
        <w:p w:rsidR="003F66A1" w:rsidRDefault="003F66A1">
          <w:pPr>
            <w:pStyle w:val="Sumrio3"/>
            <w:tabs>
              <w:tab w:val="left" w:pos="1320"/>
              <w:tab w:val="right" w:leader="dot" w:pos="8494"/>
            </w:tabs>
            <w:rPr>
              <w:rFonts w:eastAsiaTheme="minorEastAsia"/>
              <w:noProof/>
              <w:lang w:eastAsia="pt-BR"/>
            </w:rPr>
          </w:pPr>
          <w:hyperlink w:anchor="_Toc20076305" w:history="1">
            <w:r w:rsidRPr="003C21F4">
              <w:rPr>
                <w:rStyle w:val="Hyperlink"/>
                <w:noProof/>
                <w:lang w:val="en-US"/>
              </w:rPr>
              <w:t>13.3.2</w:t>
            </w:r>
            <w:r>
              <w:rPr>
                <w:rFonts w:eastAsiaTheme="minorEastAsia"/>
                <w:noProof/>
                <w:lang w:eastAsia="pt-BR"/>
              </w:rPr>
              <w:tab/>
            </w:r>
            <w:r w:rsidRPr="003C21F4">
              <w:rPr>
                <w:rStyle w:val="Hyperlink"/>
                <w:noProof/>
                <w:lang w:val="en-US"/>
              </w:rPr>
              <w:t>Running IK for a categorical variable</w:t>
            </w:r>
            <w:r>
              <w:rPr>
                <w:noProof/>
                <w:webHidden/>
              </w:rPr>
              <w:tab/>
            </w:r>
            <w:r>
              <w:rPr>
                <w:noProof/>
                <w:webHidden/>
              </w:rPr>
              <w:fldChar w:fldCharType="begin"/>
            </w:r>
            <w:r>
              <w:rPr>
                <w:noProof/>
                <w:webHidden/>
              </w:rPr>
              <w:instrText xml:space="preserve"> PAGEREF _Toc20076305 \h </w:instrText>
            </w:r>
            <w:r>
              <w:rPr>
                <w:noProof/>
                <w:webHidden/>
              </w:rPr>
            </w:r>
            <w:r>
              <w:rPr>
                <w:noProof/>
                <w:webHidden/>
              </w:rPr>
              <w:fldChar w:fldCharType="separate"/>
            </w:r>
            <w:r>
              <w:rPr>
                <w:noProof/>
                <w:webHidden/>
              </w:rPr>
              <w:t>118</w:t>
            </w:r>
            <w:r>
              <w:rPr>
                <w:noProof/>
                <w:webHidden/>
              </w:rPr>
              <w:fldChar w:fldCharType="end"/>
            </w:r>
          </w:hyperlink>
        </w:p>
        <w:p w:rsidR="003F66A1" w:rsidRDefault="003F66A1">
          <w:pPr>
            <w:pStyle w:val="Sumrio3"/>
            <w:tabs>
              <w:tab w:val="left" w:pos="1320"/>
              <w:tab w:val="right" w:leader="dot" w:pos="8494"/>
            </w:tabs>
            <w:rPr>
              <w:rFonts w:eastAsiaTheme="minorEastAsia"/>
              <w:noProof/>
              <w:lang w:eastAsia="pt-BR"/>
            </w:rPr>
          </w:pPr>
          <w:hyperlink w:anchor="_Toc20076306" w:history="1">
            <w:r w:rsidRPr="003C21F4">
              <w:rPr>
                <w:rStyle w:val="Hyperlink"/>
                <w:noProof/>
                <w:lang w:val="en-US"/>
              </w:rPr>
              <w:t>13.3.3</w:t>
            </w:r>
            <w:r>
              <w:rPr>
                <w:rFonts w:eastAsiaTheme="minorEastAsia"/>
                <w:noProof/>
                <w:lang w:eastAsia="pt-BR"/>
              </w:rPr>
              <w:tab/>
            </w:r>
            <w:r w:rsidRPr="003C21F4">
              <w:rPr>
                <w:rStyle w:val="Hyperlink"/>
                <w:noProof/>
                <w:lang w:val="en-US"/>
              </w:rPr>
              <w:t>Creating a maximum likelihood facies map</w:t>
            </w:r>
            <w:r>
              <w:rPr>
                <w:noProof/>
                <w:webHidden/>
              </w:rPr>
              <w:tab/>
            </w:r>
            <w:r>
              <w:rPr>
                <w:noProof/>
                <w:webHidden/>
              </w:rPr>
              <w:fldChar w:fldCharType="begin"/>
            </w:r>
            <w:r>
              <w:rPr>
                <w:noProof/>
                <w:webHidden/>
              </w:rPr>
              <w:instrText xml:space="preserve"> PAGEREF _Toc20076306 \h </w:instrText>
            </w:r>
            <w:r>
              <w:rPr>
                <w:noProof/>
                <w:webHidden/>
              </w:rPr>
            </w:r>
            <w:r>
              <w:rPr>
                <w:noProof/>
                <w:webHidden/>
              </w:rPr>
              <w:fldChar w:fldCharType="separate"/>
            </w:r>
            <w:r>
              <w:rPr>
                <w:noProof/>
                <w:webHidden/>
              </w:rPr>
              <w:t>119</w:t>
            </w:r>
            <w:r>
              <w:rPr>
                <w:noProof/>
                <w:webHidden/>
              </w:rPr>
              <w:fldChar w:fldCharType="end"/>
            </w:r>
          </w:hyperlink>
        </w:p>
        <w:p w:rsidR="003F66A1" w:rsidRDefault="003F66A1">
          <w:pPr>
            <w:pStyle w:val="Sumrio3"/>
            <w:tabs>
              <w:tab w:val="left" w:pos="1320"/>
              <w:tab w:val="right" w:leader="dot" w:pos="8494"/>
            </w:tabs>
            <w:rPr>
              <w:rFonts w:eastAsiaTheme="minorEastAsia"/>
              <w:noProof/>
              <w:lang w:eastAsia="pt-BR"/>
            </w:rPr>
          </w:pPr>
          <w:hyperlink w:anchor="_Toc20076307" w:history="1">
            <w:r w:rsidRPr="003C21F4">
              <w:rPr>
                <w:rStyle w:val="Hyperlink"/>
                <w:noProof/>
                <w:lang w:val="en-US"/>
              </w:rPr>
              <w:t>13.3.4</w:t>
            </w:r>
            <w:r>
              <w:rPr>
                <w:rFonts w:eastAsiaTheme="minorEastAsia"/>
                <w:noProof/>
                <w:lang w:eastAsia="pt-BR"/>
              </w:rPr>
              <w:tab/>
            </w:r>
            <w:r w:rsidRPr="003C21F4">
              <w:rPr>
                <w:rStyle w:val="Hyperlink"/>
                <w:noProof/>
                <w:lang w:val="en-US"/>
              </w:rPr>
              <w:t>Known issues</w:t>
            </w:r>
            <w:r>
              <w:rPr>
                <w:noProof/>
                <w:webHidden/>
              </w:rPr>
              <w:tab/>
            </w:r>
            <w:r>
              <w:rPr>
                <w:noProof/>
                <w:webHidden/>
              </w:rPr>
              <w:fldChar w:fldCharType="begin"/>
            </w:r>
            <w:r>
              <w:rPr>
                <w:noProof/>
                <w:webHidden/>
              </w:rPr>
              <w:instrText xml:space="preserve"> PAGEREF _Toc20076307 \h </w:instrText>
            </w:r>
            <w:r>
              <w:rPr>
                <w:noProof/>
                <w:webHidden/>
              </w:rPr>
            </w:r>
            <w:r>
              <w:rPr>
                <w:noProof/>
                <w:webHidden/>
              </w:rPr>
              <w:fldChar w:fldCharType="separate"/>
            </w:r>
            <w:r>
              <w:rPr>
                <w:noProof/>
                <w:webHidden/>
              </w:rPr>
              <w:t>120</w:t>
            </w:r>
            <w:r>
              <w:rPr>
                <w:noProof/>
                <w:webHidden/>
              </w:rPr>
              <w:fldChar w:fldCharType="end"/>
            </w:r>
          </w:hyperlink>
        </w:p>
        <w:p w:rsidR="003F66A1" w:rsidRDefault="003F66A1">
          <w:pPr>
            <w:pStyle w:val="Sumrio2"/>
            <w:rPr>
              <w:rFonts w:eastAsiaTheme="minorEastAsia"/>
              <w:noProof/>
              <w:lang w:eastAsia="pt-BR"/>
            </w:rPr>
          </w:pPr>
          <w:hyperlink w:anchor="_Toc20076308" w:history="1">
            <w:r w:rsidRPr="003C21F4">
              <w:rPr>
                <w:rStyle w:val="Hyperlink"/>
                <w:noProof/>
                <w:lang w:val="en-US"/>
              </w:rPr>
              <w:t>13.4</w:t>
            </w:r>
            <w:r>
              <w:rPr>
                <w:rFonts w:eastAsiaTheme="minorEastAsia"/>
                <w:noProof/>
                <w:lang w:eastAsia="pt-BR"/>
              </w:rPr>
              <w:tab/>
            </w:r>
            <w:r w:rsidRPr="003C21F4">
              <w:rPr>
                <w:rStyle w:val="Hyperlink"/>
                <w:noProof/>
                <w:lang w:val="en-US"/>
              </w:rPr>
              <w:t>IK secondary data: soft indicator calibration</w:t>
            </w:r>
            <w:r>
              <w:rPr>
                <w:noProof/>
                <w:webHidden/>
              </w:rPr>
              <w:tab/>
            </w:r>
            <w:r>
              <w:rPr>
                <w:noProof/>
                <w:webHidden/>
              </w:rPr>
              <w:fldChar w:fldCharType="begin"/>
            </w:r>
            <w:r>
              <w:rPr>
                <w:noProof/>
                <w:webHidden/>
              </w:rPr>
              <w:instrText xml:space="preserve"> PAGEREF _Toc20076308 \h </w:instrText>
            </w:r>
            <w:r>
              <w:rPr>
                <w:noProof/>
                <w:webHidden/>
              </w:rPr>
            </w:r>
            <w:r>
              <w:rPr>
                <w:noProof/>
                <w:webHidden/>
              </w:rPr>
              <w:fldChar w:fldCharType="separate"/>
            </w:r>
            <w:r>
              <w:rPr>
                <w:noProof/>
                <w:webHidden/>
              </w:rPr>
              <w:t>120</w:t>
            </w:r>
            <w:r>
              <w:rPr>
                <w:noProof/>
                <w:webHidden/>
              </w:rPr>
              <w:fldChar w:fldCharType="end"/>
            </w:r>
          </w:hyperlink>
        </w:p>
        <w:p w:rsidR="003F66A1" w:rsidRDefault="003F66A1">
          <w:pPr>
            <w:pStyle w:val="Sumrio3"/>
            <w:tabs>
              <w:tab w:val="left" w:pos="1320"/>
              <w:tab w:val="right" w:leader="dot" w:pos="8494"/>
            </w:tabs>
            <w:rPr>
              <w:rFonts w:eastAsiaTheme="minorEastAsia"/>
              <w:noProof/>
              <w:lang w:eastAsia="pt-BR"/>
            </w:rPr>
          </w:pPr>
          <w:hyperlink w:anchor="_Toc20076309" w:history="1">
            <w:r w:rsidRPr="003C21F4">
              <w:rPr>
                <w:rStyle w:val="Hyperlink"/>
                <w:noProof/>
                <w:lang w:val="en-US"/>
              </w:rPr>
              <w:t>13.4.1</w:t>
            </w:r>
            <w:r>
              <w:rPr>
                <w:rFonts w:eastAsiaTheme="minorEastAsia"/>
                <w:noProof/>
                <w:lang w:eastAsia="pt-BR"/>
              </w:rPr>
              <w:tab/>
            </w:r>
            <w:r w:rsidRPr="003C21F4">
              <w:rPr>
                <w:rStyle w:val="Hyperlink"/>
                <w:noProof/>
                <w:lang w:val="en-US"/>
              </w:rPr>
              <w:t>Interpretation for categorical attributes</w:t>
            </w:r>
            <w:r>
              <w:rPr>
                <w:noProof/>
                <w:webHidden/>
              </w:rPr>
              <w:tab/>
            </w:r>
            <w:r>
              <w:rPr>
                <w:noProof/>
                <w:webHidden/>
              </w:rPr>
              <w:fldChar w:fldCharType="begin"/>
            </w:r>
            <w:r>
              <w:rPr>
                <w:noProof/>
                <w:webHidden/>
              </w:rPr>
              <w:instrText xml:space="preserve"> PAGEREF _Toc20076309 \h </w:instrText>
            </w:r>
            <w:r>
              <w:rPr>
                <w:noProof/>
                <w:webHidden/>
              </w:rPr>
            </w:r>
            <w:r>
              <w:rPr>
                <w:noProof/>
                <w:webHidden/>
              </w:rPr>
              <w:fldChar w:fldCharType="separate"/>
            </w:r>
            <w:r>
              <w:rPr>
                <w:noProof/>
                <w:webHidden/>
              </w:rPr>
              <w:t>122</w:t>
            </w:r>
            <w:r>
              <w:rPr>
                <w:noProof/>
                <w:webHidden/>
              </w:rPr>
              <w:fldChar w:fldCharType="end"/>
            </w:r>
          </w:hyperlink>
        </w:p>
        <w:p w:rsidR="003F66A1" w:rsidRDefault="003F66A1">
          <w:pPr>
            <w:pStyle w:val="Sumrio3"/>
            <w:tabs>
              <w:tab w:val="left" w:pos="1320"/>
              <w:tab w:val="right" w:leader="dot" w:pos="8494"/>
            </w:tabs>
            <w:rPr>
              <w:rFonts w:eastAsiaTheme="minorEastAsia"/>
              <w:noProof/>
              <w:lang w:eastAsia="pt-BR"/>
            </w:rPr>
          </w:pPr>
          <w:hyperlink w:anchor="_Toc20076310" w:history="1">
            <w:r w:rsidRPr="003C21F4">
              <w:rPr>
                <w:rStyle w:val="Hyperlink"/>
                <w:noProof/>
                <w:lang w:val="en-US"/>
              </w:rPr>
              <w:t>13.4.2</w:t>
            </w:r>
            <w:r>
              <w:rPr>
                <w:rFonts w:eastAsiaTheme="minorEastAsia"/>
                <w:noProof/>
                <w:lang w:eastAsia="pt-BR"/>
              </w:rPr>
              <w:tab/>
            </w:r>
            <w:r w:rsidRPr="003C21F4">
              <w:rPr>
                <w:rStyle w:val="Hyperlink"/>
                <w:noProof/>
                <w:lang w:val="en-US"/>
              </w:rPr>
              <w:t>Interpretation for continuous attributes</w:t>
            </w:r>
            <w:r>
              <w:rPr>
                <w:noProof/>
                <w:webHidden/>
              </w:rPr>
              <w:tab/>
            </w:r>
            <w:r>
              <w:rPr>
                <w:noProof/>
                <w:webHidden/>
              </w:rPr>
              <w:fldChar w:fldCharType="begin"/>
            </w:r>
            <w:r>
              <w:rPr>
                <w:noProof/>
                <w:webHidden/>
              </w:rPr>
              <w:instrText xml:space="preserve"> PAGEREF _Toc20076310 \h </w:instrText>
            </w:r>
            <w:r>
              <w:rPr>
                <w:noProof/>
                <w:webHidden/>
              </w:rPr>
            </w:r>
            <w:r>
              <w:rPr>
                <w:noProof/>
                <w:webHidden/>
              </w:rPr>
              <w:fldChar w:fldCharType="separate"/>
            </w:r>
            <w:r>
              <w:rPr>
                <w:noProof/>
                <w:webHidden/>
              </w:rPr>
              <w:t>122</w:t>
            </w:r>
            <w:r>
              <w:rPr>
                <w:noProof/>
                <w:webHidden/>
              </w:rPr>
              <w:fldChar w:fldCharType="end"/>
            </w:r>
          </w:hyperlink>
        </w:p>
        <w:p w:rsidR="003F66A1" w:rsidRDefault="003F66A1">
          <w:pPr>
            <w:pStyle w:val="Sumrio3"/>
            <w:tabs>
              <w:tab w:val="left" w:pos="1320"/>
              <w:tab w:val="right" w:leader="dot" w:pos="8494"/>
            </w:tabs>
            <w:rPr>
              <w:rFonts w:eastAsiaTheme="minorEastAsia"/>
              <w:noProof/>
              <w:lang w:eastAsia="pt-BR"/>
            </w:rPr>
          </w:pPr>
          <w:hyperlink w:anchor="_Toc20076311" w:history="1">
            <w:r w:rsidRPr="003C21F4">
              <w:rPr>
                <w:rStyle w:val="Hyperlink"/>
                <w:noProof/>
                <w:lang w:val="en-US"/>
              </w:rPr>
              <w:t>13.4.3</w:t>
            </w:r>
            <w:r>
              <w:rPr>
                <w:rFonts w:eastAsiaTheme="minorEastAsia"/>
                <w:noProof/>
                <w:lang w:eastAsia="pt-BR"/>
              </w:rPr>
              <w:tab/>
            </w:r>
            <w:r w:rsidRPr="003C21F4">
              <w:rPr>
                <w:rStyle w:val="Hyperlink"/>
                <w:noProof/>
                <w:lang w:val="en-US"/>
              </w:rPr>
              <w:t>Multiple secondary data</w:t>
            </w:r>
            <w:r>
              <w:rPr>
                <w:noProof/>
                <w:webHidden/>
              </w:rPr>
              <w:tab/>
            </w:r>
            <w:r>
              <w:rPr>
                <w:noProof/>
                <w:webHidden/>
              </w:rPr>
              <w:fldChar w:fldCharType="begin"/>
            </w:r>
            <w:r>
              <w:rPr>
                <w:noProof/>
                <w:webHidden/>
              </w:rPr>
              <w:instrText xml:space="preserve"> PAGEREF _Toc20076311 \h </w:instrText>
            </w:r>
            <w:r>
              <w:rPr>
                <w:noProof/>
                <w:webHidden/>
              </w:rPr>
            </w:r>
            <w:r>
              <w:rPr>
                <w:noProof/>
                <w:webHidden/>
              </w:rPr>
              <w:fldChar w:fldCharType="separate"/>
            </w:r>
            <w:r>
              <w:rPr>
                <w:noProof/>
                <w:webHidden/>
              </w:rPr>
              <w:t>122</w:t>
            </w:r>
            <w:r>
              <w:rPr>
                <w:noProof/>
                <w:webHidden/>
              </w:rPr>
              <w:fldChar w:fldCharType="end"/>
            </w:r>
          </w:hyperlink>
        </w:p>
        <w:p w:rsidR="003F66A1" w:rsidRDefault="003F66A1">
          <w:pPr>
            <w:pStyle w:val="Sumrio3"/>
            <w:tabs>
              <w:tab w:val="left" w:pos="1320"/>
              <w:tab w:val="right" w:leader="dot" w:pos="8494"/>
            </w:tabs>
            <w:rPr>
              <w:rFonts w:eastAsiaTheme="minorEastAsia"/>
              <w:noProof/>
              <w:lang w:eastAsia="pt-BR"/>
            </w:rPr>
          </w:pPr>
          <w:hyperlink w:anchor="_Toc20076312" w:history="1">
            <w:r w:rsidRPr="003C21F4">
              <w:rPr>
                <w:rStyle w:val="Hyperlink"/>
                <w:noProof/>
                <w:lang w:val="en-US"/>
              </w:rPr>
              <w:t>13.4.4</w:t>
            </w:r>
            <w:r>
              <w:rPr>
                <w:rFonts w:eastAsiaTheme="minorEastAsia"/>
                <w:noProof/>
                <w:lang w:eastAsia="pt-BR"/>
              </w:rPr>
              <w:tab/>
            </w:r>
            <w:r w:rsidRPr="003C21F4">
              <w:rPr>
                <w:rStyle w:val="Hyperlink"/>
                <w:noProof/>
                <w:lang w:val="en-US"/>
              </w:rPr>
              <w:t>Known issues</w:t>
            </w:r>
            <w:r>
              <w:rPr>
                <w:noProof/>
                <w:webHidden/>
              </w:rPr>
              <w:tab/>
            </w:r>
            <w:r>
              <w:rPr>
                <w:noProof/>
                <w:webHidden/>
              </w:rPr>
              <w:fldChar w:fldCharType="begin"/>
            </w:r>
            <w:r>
              <w:rPr>
                <w:noProof/>
                <w:webHidden/>
              </w:rPr>
              <w:instrText xml:space="preserve"> PAGEREF _Toc20076312 \h </w:instrText>
            </w:r>
            <w:r>
              <w:rPr>
                <w:noProof/>
                <w:webHidden/>
              </w:rPr>
            </w:r>
            <w:r>
              <w:rPr>
                <w:noProof/>
                <w:webHidden/>
              </w:rPr>
              <w:fldChar w:fldCharType="separate"/>
            </w:r>
            <w:r>
              <w:rPr>
                <w:noProof/>
                <w:webHidden/>
              </w:rPr>
              <w:t>122</w:t>
            </w:r>
            <w:r>
              <w:rPr>
                <w:noProof/>
                <w:webHidden/>
              </w:rPr>
              <w:fldChar w:fldCharType="end"/>
            </w:r>
          </w:hyperlink>
        </w:p>
        <w:p w:rsidR="003F66A1" w:rsidRDefault="003F66A1">
          <w:pPr>
            <w:pStyle w:val="Sumrio2"/>
            <w:rPr>
              <w:rFonts w:eastAsiaTheme="minorEastAsia"/>
              <w:noProof/>
              <w:lang w:eastAsia="pt-BR"/>
            </w:rPr>
          </w:pPr>
          <w:hyperlink w:anchor="_Toc20076313" w:history="1">
            <w:r w:rsidRPr="003C21F4">
              <w:rPr>
                <w:rStyle w:val="Hyperlink"/>
                <w:noProof/>
                <w:lang w:val="en-US"/>
              </w:rPr>
              <w:t>13.5</w:t>
            </w:r>
            <w:r>
              <w:rPr>
                <w:rFonts w:eastAsiaTheme="minorEastAsia"/>
                <w:noProof/>
                <w:lang w:eastAsia="pt-BR"/>
              </w:rPr>
              <w:tab/>
            </w:r>
            <w:r w:rsidRPr="003C21F4">
              <w:rPr>
                <w:rStyle w:val="Hyperlink"/>
                <w:noProof/>
                <w:lang w:val="en-US"/>
              </w:rPr>
              <w:t>Cokriging</w:t>
            </w:r>
            <w:r>
              <w:rPr>
                <w:noProof/>
                <w:webHidden/>
              </w:rPr>
              <w:tab/>
            </w:r>
            <w:r>
              <w:rPr>
                <w:noProof/>
                <w:webHidden/>
              </w:rPr>
              <w:fldChar w:fldCharType="begin"/>
            </w:r>
            <w:r>
              <w:rPr>
                <w:noProof/>
                <w:webHidden/>
              </w:rPr>
              <w:instrText xml:space="preserve"> PAGEREF _Toc20076313 \h </w:instrText>
            </w:r>
            <w:r>
              <w:rPr>
                <w:noProof/>
                <w:webHidden/>
              </w:rPr>
            </w:r>
            <w:r>
              <w:rPr>
                <w:noProof/>
                <w:webHidden/>
              </w:rPr>
              <w:fldChar w:fldCharType="separate"/>
            </w:r>
            <w:r>
              <w:rPr>
                <w:noProof/>
                <w:webHidden/>
              </w:rPr>
              <w:t>123</w:t>
            </w:r>
            <w:r>
              <w:rPr>
                <w:noProof/>
                <w:webHidden/>
              </w:rPr>
              <w:fldChar w:fldCharType="end"/>
            </w:r>
          </w:hyperlink>
        </w:p>
        <w:p w:rsidR="003F66A1" w:rsidRDefault="003F66A1">
          <w:pPr>
            <w:pStyle w:val="Sumrio3"/>
            <w:tabs>
              <w:tab w:val="left" w:pos="1320"/>
              <w:tab w:val="right" w:leader="dot" w:pos="8494"/>
            </w:tabs>
            <w:rPr>
              <w:rFonts w:eastAsiaTheme="minorEastAsia"/>
              <w:noProof/>
              <w:lang w:eastAsia="pt-BR"/>
            </w:rPr>
          </w:pPr>
          <w:hyperlink w:anchor="_Toc20076314" w:history="1">
            <w:r w:rsidRPr="003C21F4">
              <w:rPr>
                <w:rStyle w:val="Hyperlink"/>
                <w:noProof/>
                <w:lang w:val="en-US"/>
              </w:rPr>
              <w:t>13.5.1</w:t>
            </w:r>
            <w:r>
              <w:rPr>
                <w:rFonts w:eastAsiaTheme="minorEastAsia"/>
                <w:noProof/>
                <w:lang w:eastAsia="pt-BR"/>
              </w:rPr>
              <w:tab/>
            </w:r>
            <w:r w:rsidRPr="003C21F4">
              <w:rPr>
                <w:rStyle w:val="Hyperlink"/>
                <w:noProof/>
                <w:lang w:val="en-US"/>
              </w:rPr>
              <w:t>Cokriging variography</w:t>
            </w:r>
            <w:r>
              <w:rPr>
                <w:noProof/>
                <w:webHidden/>
              </w:rPr>
              <w:tab/>
            </w:r>
            <w:r>
              <w:rPr>
                <w:noProof/>
                <w:webHidden/>
              </w:rPr>
              <w:fldChar w:fldCharType="begin"/>
            </w:r>
            <w:r>
              <w:rPr>
                <w:noProof/>
                <w:webHidden/>
              </w:rPr>
              <w:instrText xml:space="preserve"> PAGEREF _Toc20076314 \h </w:instrText>
            </w:r>
            <w:r>
              <w:rPr>
                <w:noProof/>
                <w:webHidden/>
              </w:rPr>
            </w:r>
            <w:r>
              <w:rPr>
                <w:noProof/>
                <w:webHidden/>
              </w:rPr>
              <w:fldChar w:fldCharType="separate"/>
            </w:r>
            <w:r>
              <w:rPr>
                <w:noProof/>
                <w:webHidden/>
              </w:rPr>
              <w:t>123</w:t>
            </w:r>
            <w:r>
              <w:rPr>
                <w:noProof/>
                <w:webHidden/>
              </w:rPr>
              <w:fldChar w:fldCharType="end"/>
            </w:r>
          </w:hyperlink>
        </w:p>
        <w:p w:rsidR="003F66A1" w:rsidRDefault="003F66A1">
          <w:pPr>
            <w:pStyle w:val="Sumrio3"/>
            <w:tabs>
              <w:tab w:val="left" w:pos="1320"/>
              <w:tab w:val="right" w:leader="dot" w:pos="8494"/>
            </w:tabs>
            <w:rPr>
              <w:rFonts w:eastAsiaTheme="minorEastAsia"/>
              <w:noProof/>
              <w:lang w:eastAsia="pt-BR"/>
            </w:rPr>
          </w:pPr>
          <w:hyperlink w:anchor="_Toc20076315" w:history="1">
            <w:r w:rsidRPr="003C21F4">
              <w:rPr>
                <w:rStyle w:val="Hyperlink"/>
                <w:noProof/>
                <w:lang w:val="en-US"/>
              </w:rPr>
              <w:t>13.5.2</w:t>
            </w:r>
            <w:r>
              <w:rPr>
                <w:rFonts w:eastAsiaTheme="minorEastAsia"/>
                <w:noProof/>
                <w:lang w:eastAsia="pt-BR"/>
              </w:rPr>
              <w:tab/>
            </w:r>
            <w:r w:rsidRPr="003C21F4">
              <w:rPr>
                <w:rStyle w:val="Hyperlink"/>
                <w:noProof/>
                <w:lang w:val="en-US"/>
              </w:rPr>
              <w:t>The Linear Model of Coregionalization (LMC)</w:t>
            </w:r>
            <w:r>
              <w:rPr>
                <w:noProof/>
                <w:webHidden/>
              </w:rPr>
              <w:tab/>
            </w:r>
            <w:r>
              <w:rPr>
                <w:noProof/>
                <w:webHidden/>
              </w:rPr>
              <w:fldChar w:fldCharType="begin"/>
            </w:r>
            <w:r>
              <w:rPr>
                <w:noProof/>
                <w:webHidden/>
              </w:rPr>
              <w:instrText xml:space="preserve"> PAGEREF _Toc20076315 \h </w:instrText>
            </w:r>
            <w:r>
              <w:rPr>
                <w:noProof/>
                <w:webHidden/>
              </w:rPr>
            </w:r>
            <w:r>
              <w:rPr>
                <w:noProof/>
                <w:webHidden/>
              </w:rPr>
              <w:fldChar w:fldCharType="separate"/>
            </w:r>
            <w:r>
              <w:rPr>
                <w:noProof/>
                <w:webHidden/>
              </w:rPr>
              <w:t>123</w:t>
            </w:r>
            <w:r>
              <w:rPr>
                <w:noProof/>
                <w:webHidden/>
              </w:rPr>
              <w:fldChar w:fldCharType="end"/>
            </w:r>
          </w:hyperlink>
        </w:p>
        <w:p w:rsidR="003F66A1" w:rsidRDefault="003F66A1">
          <w:pPr>
            <w:pStyle w:val="Sumrio3"/>
            <w:tabs>
              <w:tab w:val="left" w:pos="1320"/>
              <w:tab w:val="right" w:leader="dot" w:pos="8494"/>
            </w:tabs>
            <w:rPr>
              <w:rFonts w:eastAsiaTheme="minorEastAsia"/>
              <w:noProof/>
              <w:lang w:eastAsia="pt-BR"/>
            </w:rPr>
          </w:pPr>
          <w:hyperlink w:anchor="_Toc20076316" w:history="1">
            <w:r w:rsidRPr="003C21F4">
              <w:rPr>
                <w:rStyle w:val="Hyperlink"/>
                <w:noProof/>
                <w:lang w:val="en-US"/>
              </w:rPr>
              <w:t>13.5.3</w:t>
            </w:r>
            <w:r>
              <w:rPr>
                <w:rFonts w:eastAsiaTheme="minorEastAsia"/>
                <w:noProof/>
                <w:lang w:eastAsia="pt-BR"/>
              </w:rPr>
              <w:tab/>
            </w:r>
            <w:r w:rsidRPr="003C21F4">
              <w:rPr>
                <w:rStyle w:val="Hyperlink"/>
                <w:noProof/>
                <w:lang w:val="en-US"/>
              </w:rPr>
              <w:t>Deciding between Full Cokriging, MM1 and MM2</w:t>
            </w:r>
            <w:r>
              <w:rPr>
                <w:noProof/>
                <w:webHidden/>
              </w:rPr>
              <w:tab/>
            </w:r>
            <w:r>
              <w:rPr>
                <w:noProof/>
                <w:webHidden/>
              </w:rPr>
              <w:fldChar w:fldCharType="begin"/>
            </w:r>
            <w:r>
              <w:rPr>
                <w:noProof/>
                <w:webHidden/>
              </w:rPr>
              <w:instrText xml:space="preserve"> PAGEREF _Toc20076316 \h </w:instrText>
            </w:r>
            <w:r>
              <w:rPr>
                <w:noProof/>
                <w:webHidden/>
              </w:rPr>
            </w:r>
            <w:r>
              <w:rPr>
                <w:noProof/>
                <w:webHidden/>
              </w:rPr>
              <w:fldChar w:fldCharType="separate"/>
            </w:r>
            <w:r>
              <w:rPr>
                <w:noProof/>
                <w:webHidden/>
              </w:rPr>
              <w:t>124</w:t>
            </w:r>
            <w:r>
              <w:rPr>
                <w:noProof/>
                <w:webHidden/>
              </w:rPr>
              <w:fldChar w:fldCharType="end"/>
            </w:r>
          </w:hyperlink>
        </w:p>
        <w:p w:rsidR="003F66A1" w:rsidRDefault="003F66A1">
          <w:pPr>
            <w:pStyle w:val="Sumrio3"/>
            <w:tabs>
              <w:tab w:val="left" w:pos="1320"/>
              <w:tab w:val="right" w:leader="dot" w:pos="8494"/>
            </w:tabs>
            <w:rPr>
              <w:rFonts w:eastAsiaTheme="minorEastAsia"/>
              <w:noProof/>
              <w:lang w:eastAsia="pt-BR"/>
            </w:rPr>
          </w:pPr>
          <w:hyperlink w:anchor="_Toc20076317" w:history="1">
            <w:r w:rsidRPr="003C21F4">
              <w:rPr>
                <w:rStyle w:val="Hyperlink"/>
                <w:noProof/>
                <w:lang w:val="en-US"/>
              </w:rPr>
              <w:t>13.5.4</w:t>
            </w:r>
            <w:r>
              <w:rPr>
                <w:rFonts w:eastAsiaTheme="minorEastAsia"/>
                <w:noProof/>
                <w:lang w:eastAsia="pt-BR"/>
              </w:rPr>
              <w:tab/>
            </w:r>
            <w:r w:rsidRPr="003C21F4">
              <w:rPr>
                <w:rStyle w:val="Hyperlink"/>
                <w:noProof/>
                <w:lang w:val="en-US"/>
              </w:rPr>
              <w:t xml:space="preserve">Full cokriging with </w:t>
            </w:r>
            <w:r w:rsidRPr="003C21F4">
              <w:rPr>
                <w:rStyle w:val="Hyperlink"/>
                <w:rFonts w:ascii="Courier New" w:hAnsi="Courier New"/>
                <w:b/>
                <w:noProof/>
                <w:lang w:val="en-US"/>
              </w:rPr>
              <w:t>cokb3d</w:t>
            </w:r>
            <w:r>
              <w:rPr>
                <w:noProof/>
                <w:webHidden/>
              </w:rPr>
              <w:tab/>
            </w:r>
            <w:r>
              <w:rPr>
                <w:noProof/>
                <w:webHidden/>
              </w:rPr>
              <w:fldChar w:fldCharType="begin"/>
            </w:r>
            <w:r>
              <w:rPr>
                <w:noProof/>
                <w:webHidden/>
              </w:rPr>
              <w:instrText xml:space="preserve"> PAGEREF _Toc20076317 \h </w:instrText>
            </w:r>
            <w:r>
              <w:rPr>
                <w:noProof/>
                <w:webHidden/>
              </w:rPr>
            </w:r>
            <w:r>
              <w:rPr>
                <w:noProof/>
                <w:webHidden/>
              </w:rPr>
              <w:fldChar w:fldCharType="separate"/>
            </w:r>
            <w:r>
              <w:rPr>
                <w:noProof/>
                <w:webHidden/>
              </w:rPr>
              <w:t>125</w:t>
            </w:r>
            <w:r>
              <w:rPr>
                <w:noProof/>
                <w:webHidden/>
              </w:rPr>
              <w:fldChar w:fldCharType="end"/>
            </w:r>
          </w:hyperlink>
        </w:p>
        <w:p w:rsidR="003F66A1" w:rsidRDefault="003F66A1">
          <w:pPr>
            <w:pStyle w:val="Sumrio3"/>
            <w:tabs>
              <w:tab w:val="left" w:pos="1320"/>
              <w:tab w:val="right" w:leader="dot" w:pos="8494"/>
            </w:tabs>
            <w:rPr>
              <w:rFonts w:eastAsiaTheme="minorEastAsia"/>
              <w:noProof/>
              <w:lang w:eastAsia="pt-BR"/>
            </w:rPr>
          </w:pPr>
          <w:hyperlink w:anchor="_Toc20076318" w:history="1">
            <w:r w:rsidRPr="003C21F4">
              <w:rPr>
                <w:rStyle w:val="Hyperlink"/>
                <w:noProof/>
                <w:lang w:val="en-US"/>
              </w:rPr>
              <w:t>13.5.5</w:t>
            </w:r>
            <w:r>
              <w:rPr>
                <w:rFonts w:eastAsiaTheme="minorEastAsia"/>
                <w:noProof/>
                <w:lang w:eastAsia="pt-BR"/>
              </w:rPr>
              <w:tab/>
            </w:r>
            <w:r w:rsidRPr="003C21F4">
              <w:rPr>
                <w:rStyle w:val="Hyperlink"/>
                <w:noProof/>
                <w:lang w:val="en-US"/>
              </w:rPr>
              <w:t xml:space="preserve">Full and collocated cokriging with </w:t>
            </w:r>
            <w:r w:rsidRPr="003C21F4">
              <w:rPr>
                <w:rStyle w:val="Hyperlink"/>
                <w:rFonts w:ascii="Courier New" w:hAnsi="Courier New"/>
                <w:b/>
                <w:noProof/>
                <w:lang w:val="en-US"/>
              </w:rPr>
              <w:t>newcokb3d</w:t>
            </w:r>
            <w:r>
              <w:rPr>
                <w:noProof/>
                <w:webHidden/>
              </w:rPr>
              <w:tab/>
            </w:r>
            <w:r>
              <w:rPr>
                <w:noProof/>
                <w:webHidden/>
              </w:rPr>
              <w:fldChar w:fldCharType="begin"/>
            </w:r>
            <w:r>
              <w:rPr>
                <w:noProof/>
                <w:webHidden/>
              </w:rPr>
              <w:instrText xml:space="preserve"> PAGEREF _Toc20076318 \h </w:instrText>
            </w:r>
            <w:r>
              <w:rPr>
                <w:noProof/>
                <w:webHidden/>
              </w:rPr>
            </w:r>
            <w:r>
              <w:rPr>
                <w:noProof/>
                <w:webHidden/>
              </w:rPr>
              <w:fldChar w:fldCharType="separate"/>
            </w:r>
            <w:r>
              <w:rPr>
                <w:noProof/>
                <w:webHidden/>
              </w:rPr>
              <w:t>126</w:t>
            </w:r>
            <w:r>
              <w:rPr>
                <w:noProof/>
                <w:webHidden/>
              </w:rPr>
              <w:fldChar w:fldCharType="end"/>
            </w:r>
          </w:hyperlink>
        </w:p>
        <w:p w:rsidR="003F66A1" w:rsidRDefault="003F66A1">
          <w:pPr>
            <w:pStyle w:val="Sumrio3"/>
            <w:tabs>
              <w:tab w:val="left" w:pos="1320"/>
              <w:tab w:val="right" w:leader="dot" w:pos="8494"/>
            </w:tabs>
            <w:rPr>
              <w:rFonts w:eastAsiaTheme="minorEastAsia"/>
              <w:noProof/>
              <w:lang w:eastAsia="pt-BR"/>
            </w:rPr>
          </w:pPr>
          <w:hyperlink w:anchor="_Toc20076319" w:history="1">
            <w:r w:rsidRPr="003C21F4">
              <w:rPr>
                <w:rStyle w:val="Hyperlink"/>
                <w:noProof/>
                <w:lang w:val="en-US"/>
              </w:rPr>
              <w:t>13.5.6</w:t>
            </w:r>
            <w:r>
              <w:rPr>
                <w:rFonts w:eastAsiaTheme="minorEastAsia"/>
                <w:noProof/>
                <w:lang w:eastAsia="pt-BR"/>
              </w:rPr>
              <w:tab/>
            </w:r>
            <w:r w:rsidRPr="003C21F4">
              <w:rPr>
                <w:rStyle w:val="Hyperlink"/>
                <w:noProof/>
                <w:lang w:val="en-US"/>
              </w:rPr>
              <w:t xml:space="preserve">Issues with </w:t>
            </w:r>
            <w:r w:rsidRPr="003C21F4">
              <w:rPr>
                <w:rStyle w:val="Hyperlink"/>
                <w:rFonts w:ascii="Courier New" w:hAnsi="Courier New"/>
                <w:b/>
                <w:noProof/>
                <w:lang w:val="en-US"/>
              </w:rPr>
              <w:t>newcokb3d</w:t>
            </w:r>
            <w:r>
              <w:rPr>
                <w:noProof/>
                <w:webHidden/>
              </w:rPr>
              <w:tab/>
            </w:r>
            <w:r>
              <w:rPr>
                <w:noProof/>
                <w:webHidden/>
              </w:rPr>
              <w:fldChar w:fldCharType="begin"/>
            </w:r>
            <w:r>
              <w:rPr>
                <w:noProof/>
                <w:webHidden/>
              </w:rPr>
              <w:instrText xml:space="preserve"> PAGEREF _Toc20076319 \h </w:instrText>
            </w:r>
            <w:r>
              <w:rPr>
                <w:noProof/>
                <w:webHidden/>
              </w:rPr>
            </w:r>
            <w:r>
              <w:rPr>
                <w:noProof/>
                <w:webHidden/>
              </w:rPr>
              <w:fldChar w:fldCharType="separate"/>
            </w:r>
            <w:r>
              <w:rPr>
                <w:noProof/>
                <w:webHidden/>
              </w:rPr>
              <w:t>128</w:t>
            </w:r>
            <w:r>
              <w:rPr>
                <w:noProof/>
                <w:webHidden/>
              </w:rPr>
              <w:fldChar w:fldCharType="end"/>
            </w:r>
          </w:hyperlink>
        </w:p>
        <w:p w:rsidR="003F66A1" w:rsidRDefault="003F66A1">
          <w:pPr>
            <w:pStyle w:val="Sumrio2"/>
            <w:rPr>
              <w:rFonts w:eastAsiaTheme="minorEastAsia"/>
              <w:noProof/>
              <w:lang w:eastAsia="pt-BR"/>
            </w:rPr>
          </w:pPr>
          <w:hyperlink w:anchor="_Toc20076320" w:history="1">
            <w:r w:rsidRPr="003C21F4">
              <w:rPr>
                <w:rStyle w:val="Hyperlink"/>
                <w:noProof/>
                <w:lang w:val="en-US"/>
              </w:rPr>
              <w:t>13.6</w:t>
            </w:r>
            <w:r>
              <w:rPr>
                <w:rFonts w:eastAsiaTheme="minorEastAsia"/>
                <w:noProof/>
                <w:lang w:eastAsia="pt-BR"/>
              </w:rPr>
              <w:tab/>
            </w:r>
            <w:r w:rsidRPr="003C21F4">
              <w:rPr>
                <w:rStyle w:val="Hyperlink"/>
                <w:noProof/>
                <w:lang w:val="en-US"/>
              </w:rPr>
              <w:t>Estimation of unvalued cells of a grid (NDV estimation)</w:t>
            </w:r>
            <w:r>
              <w:rPr>
                <w:noProof/>
                <w:webHidden/>
              </w:rPr>
              <w:tab/>
            </w:r>
            <w:r>
              <w:rPr>
                <w:noProof/>
                <w:webHidden/>
              </w:rPr>
              <w:fldChar w:fldCharType="begin"/>
            </w:r>
            <w:r>
              <w:rPr>
                <w:noProof/>
                <w:webHidden/>
              </w:rPr>
              <w:instrText xml:space="preserve"> PAGEREF _Toc20076320 \h </w:instrText>
            </w:r>
            <w:r>
              <w:rPr>
                <w:noProof/>
                <w:webHidden/>
              </w:rPr>
            </w:r>
            <w:r>
              <w:rPr>
                <w:noProof/>
                <w:webHidden/>
              </w:rPr>
              <w:fldChar w:fldCharType="separate"/>
            </w:r>
            <w:r>
              <w:rPr>
                <w:noProof/>
                <w:webHidden/>
              </w:rPr>
              <w:t>128</w:t>
            </w:r>
            <w:r>
              <w:rPr>
                <w:noProof/>
                <w:webHidden/>
              </w:rPr>
              <w:fldChar w:fldCharType="end"/>
            </w:r>
          </w:hyperlink>
        </w:p>
        <w:p w:rsidR="003F66A1" w:rsidRDefault="003F66A1">
          <w:pPr>
            <w:pStyle w:val="Sumrio2"/>
            <w:rPr>
              <w:rFonts w:eastAsiaTheme="minorEastAsia"/>
              <w:noProof/>
              <w:lang w:eastAsia="pt-BR"/>
            </w:rPr>
          </w:pPr>
          <w:hyperlink w:anchor="_Toc20076321" w:history="1">
            <w:r w:rsidRPr="003C21F4">
              <w:rPr>
                <w:rStyle w:val="Hyperlink"/>
                <w:noProof/>
                <w:lang w:val="en-US"/>
              </w:rPr>
              <w:t>13.7</w:t>
            </w:r>
            <w:r>
              <w:rPr>
                <w:rFonts w:eastAsiaTheme="minorEastAsia"/>
                <w:noProof/>
                <w:lang w:eastAsia="pt-BR"/>
              </w:rPr>
              <w:tab/>
            </w:r>
            <w:r w:rsidRPr="003C21F4">
              <w:rPr>
                <w:rStyle w:val="Hyperlink"/>
                <w:noProof/>
                <w:lang w:val="en-US"/>
              </w:rPr>
              <w:t>Highly multivariate estimation</w:t>
            </w:r>
            <w:r>
              <w:rPr>
                <w:noProof/>
                <w:webHidden/>
              </w:rPr>
              <w:tab/>
            </w:r>
            <w:r>
              <w:rPr>
                <w:noProof/>
                <w:webHidden/>
              </w:rPr>
              <w:fldChar w:fldCharType="begin"/>
            </w:r>
            <w:r>
              <w:rPr>
                <w:noProof/>
                <w:webHidden/>
              </w:rPr>
              <w:instrText xml:space="preserve"> PAGEREF _Toc20076321 \h </w:instrText>
            </w:r>
            <w:r>
              <w:rPr>
                <w:noProof/>
                <w:webHidden/>
              </w:rPr>
            </w:r>
            <w:r>
              <w:rPr>
                <w:noProof/>
                <w:webHidden/>
              </w:rPr>
              <w:fldChar w:fldCharType="separate"/>
            </w:r>
            <w:r>
              <w:rPr>
                <w:noProof/>
                <w:webHidden/>
              </w:rPr>
              <w:t>129</w:t>
            </w:r>
            <w:r>
              <w:rPr>
                <w:noProof/>
                <w:webHidden/>
              </w:rPr>
              <w:fldChar w:fldCharType="end"/>
            </w:r>
          </w:hyperlink>
        </w:p>
        <w:p w:rsidR="003F66A1" w:rsidRDefault="003F66A1">
          <w:pPr>
            <w:pStyle w:val="Sumrio3"/>
            <w:tabs>
              <w:tab w:val="left" w:pos="1320"/>
              <w:tab w:val="right" w:leader="dot" w:pos="8494"/>
            </w:tabs>
            <w:rPr>
              <w:rFonts w:eastAsiaTheme="minorEastAsia"/>
              <w:noProof/>
              <w:lang w:eastAsia="pt-BR"/>
            </w:rPr>
          </w:pPr>
          <w:hyperlink w:anchor="_Toc20076322" w:history="1">
            <w:r w:rsidRPr="003C21F4">
              <w:rPr>
                <w:rStyle w:val="Hyperlink"/>
                <w:noProof/>
                <w:lang w:val="en-US"/>
              </w:rPr>
              <w:t>13.7.1</w:t>
            </w:r>
            <w:r>
              <w:rPr>
                <w:rFonts w:eastAsiaTheme="minorEastAsia"/>
                <w:noProof/>
                <w:lang w:eastAsia="pt-BR"/>
              </w:rPr>
              <w:tab/>
            </w:r>
            <w:r w:rsidRPr="003C21F4">
              <w:rPr>
                <w:rStyle w:val="Hyperlink"/>
                <w:noProof/>
                <w:lang w:val="en-US"/>
              </w:rPr>
              <w:t>Regression with CART</w:t>
            </w:r>
            <w:r>
              <w:rPr>
                <w:noProof/>
                <w:webHidden/>
              </w:rPr>
              <w:tab/>
            </w:r>
            <w:r>
              <w:rPr>
                <w:noProof/>
                <w:webHidden/>
              </w:rPr>
              <w:fldChar w:fldCharType="begin"/>
            </w:r>
            <w:r>
              <w:rPr>
                <w:noProof/>
                <w:webHidden/>
              </w:rPr>
              <w:instrText xml:space="preserve"> PAGEREF _Toc20076322 \h </w:instrText>
            </w:r>
            <w:r>
              <w:rPr>
                <w:noProof/>
                <w:webHidden/>
              </w:rPr>
            </w:r>
            <w:r>
              <w:rPr>
                <w:noProof/>
                <w:webHidden/>
              </w:rPr>
              <w:fldChar w:fldCharType="separate"/>
            </w:r>
            <w:r>
              <w:rPr>
                <w:noProof/>
                <w:webHidden/>
              </w:rPr>
              <w:t>129</w:t>
            </w:r>
            <w:r>
              <w:rPr>
                <w:noProof/>
                <w:webHidden/>
              </w:rPr>
              <w:fldChar w:fldCharType="end"/>
            </w:r>
          </w:hyperlink>
        </w:p>
        <w:p w:rsidR="003F66A1" w:rsidRDefault="003F66A1">
          <w:pPr>
            <w:pStyle w:val="Sumrio3"/>
            <w:tabs>
              <w:tab w:val="left" w:pos="1320"/>
              <w:tab w:val="right" w:leader="dot" w:pos="8494"/>
            </w:tabs>
            <w:rPr>
              <w:rFonts w:eastAsiaTheme="minorEastAsia"/>
              <w:noProof/>
              <w:lang w:eastAsia="pt-BR"/>
            </w:rPr>
          </w:pPr>
          <w:hyperlink w:anchor="_Toc20076323" w:history="1">
            <w:r w:rsidRPr="003C21F4">
              <w:rPr>
                <w:rStyle w:val="Hyperlink"/>
                <w:noProof/>
                <w:lang w:val="en-US"/>
              </w:rPr>
              <w:t>13.7.2</w:t>
            </w:r>
            <w:r>
              <w:rPr>
                <w:rFonts w:eastAsiaTheme="minorEastAsia"/>
                <w:noProof/>
                <w:lang w:eastAsia="pt-BR"/>
              </w:rPr>
              <w:tab/>
            </w:r>
            <w:r w:rsidRPr="003C21F4">
              <w:rPr>
                <w:rStyle w:val="Hyperlink"/>
                <w:noProof/>
                <w:lang w:val="en-US"/>
              </w:rPr>
              <w:t>Regression with Random Forest (RF)</w:t>
            </w:r>
            <w:r>
              <w:rPr>
                <w:noProof/>
                <w:webHidden/>
              </w:rPr>
              <w:tab/>
            </w:r>
            <w:r>
              <w:rPr>
                <w:noProof/>
                <w:webHidden/>
              </w:rPr>
              <w:fldChar w:fldCharType="begin"/>
            </w:r>
            <w:r>
              <w:rPr>
                <w:noProof/>
                <w:webHidden/>
              </w:rPr>
              <w:instrText xml:space="preserve"> PAGEREF _Toc20076323 \h </w:instrText>
            </w:r>
            <w:r>
              <w:rPr>
                <w:noProof/>
                <w:webHidden/>
              </w:rPr>
            </w:r>
            <w:r>
              <w:rPr>
                <w:noProof/>
                <w:webHidden/>
              </w:rPr>
              <w:fldChar w:fldCharType="separate"/>
            </w:r>
            <w:r>
              <w:rPr>
                <w:noProof/>
                <w:webHidden/>
              </w:rPr>
              <w:t>130</w:t>
            </w:r>
            <w:r>
              <w:rPr>
                <w:noProof/>
                <w:webHidden/>
              </w:rPr>
              <w:fldChar w:fldCharType="end"/>
            </w:r>
          </w:hyperlink>
        </w:p>
        <w:p w:rsidR="003F66A1" w:rsidRDefault="003F66A1">
          <w:pPr>
            <w:pStyle w:val="Sumrio2"/>
            <w:rPr>
              <w:rFonts w:eastAsiaTheme="minorEastAsia"/>
              <w:noProof/>
              <w:lang w:eastAsia="pt-BR"/>
            </w:rPr>
          </w:pPr>
          <w:hyperlink w:anchor="_Toc20076324" w:history="1">
            <w:r w:rsidRPr="003C21F4">
              <w:rPr>
                <w:rStyle w:val="Hyperlink"/>
                <w:noProof/>
                <w:lang w:val="en-US"/>
              </w:rPr>
              <w:t>13.8</w:t>
            </w:r>
            <w:r>
              <w:rPr>
                <w:rFonts w:eastAsiaTheme="minorEastAsia"/>
                <w:noProof/>
                <w:lang w:eastAsia="pt-BR"/>
              </w:rPr>
              <w:tab/>
            </w:r>
            <w:r w:rsidRPr="003C21F4">
              <w:rPr>
                <w:rStyle w:val="Hyperlink"/>
                <w:noProof/>
                <w:lang w:val="en-US"/>
              </w:rPr>
              <w:t>Factorial Kriging: filtering variographic structures</w:t>
            </w:r>
            <w:r>
              <w:rPr>
                <w:noProof/>
                <w:webHidden/>
              </w:rPr>
              <w:tab/>
            </w:r>
            <w:r>
              <w:rPr>
                <w:noProof/>
                <w:webHidden/>
              </w:rPr>
              <w:fldChar w:fldCharType="begin"/>
            </w:r>
            <w:r>
              <w:rPr>
                <w:noProof/>
                <w:webHidden/>
              </w:rPr>
              <w:instrText xml:space="preserve"> PAGEREF _Toc20076324 \h </w:instrText>
            </w:r>
            <w:r>
              <w:rPr>
                <w:noProof/>
                <w:webHidden/>
              </w:rPr>
            </w:r>
            <w:r>
              <w:rPr>
                <w:noProof/>
                <w:webHidden/>
              </w:rPr>
              <w:fldChar w:fldCharType="separate"/>
            </w:r>
            <w:r>
              <w:rPr>
                <w:noProof/>
                <w:webHidden/>
              </w:rPr>
              <w:t>130</w:t>
            </w:r>
            <w:r>
              <w:rPr>
                <w:noProof/>
                <w:webHidden/>
              </w:rPr>
              <w:fldChar w:fldCharType="end"/>
            </w:r>
          </w:hyperlink>
        </w:p>
        <w:p w:rsidR="003F66A1" w:rsidRDefault="003F66A1">
          <w:pPr>
            <w:pStyle w:val="Sumrio3"/>
            <w:tabs>
              <w:tab w:val="left" w:pos="1320"/>
              <w:tab w:val="right" w:leader="dot" w:pos="8494"/>
            </w:tabs>
            <w:rPr>
              <w:rFonts w:eastAsiaTheme="minorEastAsia"/>
              <w:noProof/>
              <w:lang w:eastAsia="pt-BR"/>
            </w:rPr>
          </w:pPr>
          <w:hyperlink w:anchor="_Toc20076325" w:history="1">
            <w:r w:rsidRPr="003C21F4">
              <w:rPr>
                <w:rStyle w:val="Hyperlink"/>
                <w:noProof/>
                <w:lang w:val="en-US"/>
              </w:rPr>
              <w:t>13.8.1</w:t>
            </w:r>
            <w:r>
              <w:rPr>
                <w:rFonts w:eastAsiaTheme="minorEastAsia"/>
                <w:noProof/>
                <w:lang w:eastAsia="pt-BR"/>
              </w:rPr>
              <w:tab/>
            </w:r>
            <w:r w:rsidRPr="003C21F4">
              <w:rPr>
                <w:rStyle w:val="Hyperlink"/>
                <w:noProof/>
                <w:lang w:val="en-US"/>
              </w:rPr>
              <w:t>Choosing a minimum distance between samples</w:t>
            </w:r>
            <w:r>
              <w:rPr>
                <w:noProof/>
                <w:webHidden/>
              </w:rPr>
              <w:tab/>
            </w:r>
            <w:r>
              <w:rPr>
                <w:noProof/>
                <w:webHidden/>
              </w:rPr>
              <w:fldChar w:fldCharType="begin"/>
            </w:r>
            <w:r>
              <w:rPr>
                <w:noProof/>
                <w:webHidden/>
              </w:rPr>
              <w:instrText xml:space="preserve"> PAGEREF _Toc20076325 \h </w:instrText>
            </w:r>
            <w:r>
              <w:rPr>
                <w:noProof/>
                <w:webHidden/>
              </w:rPr>
            </w:r>
            <w:r>
              <w:rPr>
                <w:noProof/>
                <w:webHidden/>
              </w:rPr>
              <w:fldChar w:fldCharType="separate"/>
            </w:r>
            <w:r>
              <w:rPr>
                <w:noProof/>
                <w:webHidden/>
              </w:rPr>
              <w:t>132</w:t>
            </w:r>
            <w:r>
              <w:rPr>
                <w:noProof/>
                <w:webHidden/>
              </w:rPr>
              <w:fldChar w:fldCharType="end"/>
            </w:r>
          </w:hyperlink>
        </w:p>
        <w:p w:rsidR="003F66A1" w:rsidRDefault="003F66A1">
          <w:pPr>
            <w:pStyle w:val="Sumrio1"/>
            <w:tabs>
              <w:tab w:val="left" w:pos="660"/>
              <w:tab w:val="right" w:leader="dot" w:pos="8494"/>
            </w:tabs>
            <w:rPr>
              <w:rFonts w:eastAsiaTheme="minorEastAsia"/>
              <w:noProof/>
              <w:lang w:eastAsia="pt-BR"/>
            </w:rPr>
          </w:pPr>
          <w:hyperlink w:anchor="_Toc20076326" w:history="1">
            <w:r w:rsidRPr="003C21F4">
              <w:rPr>
                <w:rStyle w:val="Hyperlink"/>
                <w:noProof/>
                <w:lang w:val="en-US"/>
              </w:rPr>
              <w:t>14</w:t>
            </w:r>
            <w:r>
              <w:rPr>
                <w:rFonts w:eastAsiaTheme="minorEastAsia"/>
                <w:noProof/>
                <w:lang w:eastAsia="pt-BR"/>
              </w:rPr>
              <w:tab/>
            </w:r>
            <w:r w:rsidRPr="003C21F4">
              <w:rPr>
                <w:rStyle w:val="Hyperlink"/>
                <w:noProof/>
                <w:lang w:val="en-US"/>
              </w:rPr>
              <w:t>Simulation</w:t>
            </w:r>
            <w:r>
              <w:rPr>
                <w:noProof/>
                <w:webHidden/>
              </w:rPr>
              <w:tab/>
            </w:r>
            <w:r>
              <w:rPr>
                <w:noProof/>
                <w:webHidden/>
              </w:rPr>
              <w:fldChar w:fldCharType="begin"/>
            </w:r>
            <w:r>
              <w:rPr>
                <w:noProof/>
                <w:webHidden/>
              </w:rPr>
              <w:instrText xml:space="preserve"> PAGEREF _Toc20076326 \h </w:instrText>
            </w:r>
            <w:r>
              <w:rPr>
                <w:noProof/>
                <w:webHidden/>
              </w:rPr>
            </w:r>
            <w:r>
              <w:rPr>
                <w:noProof/>
                <w:webHidden/>
              </w:rPr>
              <w:fldChar w:fldCharType="separate"/>
            </w:r>
            <w:r>
              <w:rPr>
                <w:noProof/>
                <w:webHidden/>
              </w:rPr>
              <w:t>133</w:t>
            </w:r>
            <w:r>
              <w:rPr>
                <w:noProof/>
                <w:webHidden/>
              </w:rPr>
              <w:fldChar w:fldCharType="end"/>
            </w:r>
          </w:hyperlink>
        </w:p>
        <w:p w:rsidR="003F66A1" w:rsidRDefault="003F66A1">
          <w:pPr>
            <w:pStyle w:val="Sumrio2"/>
            <w:rPr>
              <w:rFonts w:eastAsiaTheme="minorEastAsia"/>
              <w:noProof/>
              <w:lang w:eastAsia="pt-BR"/>
            </w:rPr>
          </w:pPr>
          <w:hyperlink w:anchor="_Toc20076327" w:history="1">
            <w:r w:rsidRPr="003C21F4">
              <w:rPr>
                <w:rStyle w:val="Hyperlink"/>
                <w:noProof/>
                <w:lang w:val="en-US"/>
              </w:rPr>
              <w:t>14.1</w:t>
            </w:r>
            <w:r>
              <w:rPr>
                <w:rFonts w:eastAsiaTheme="minorEastAsia"/>
                <w:noProof/>
                <w:lang w:eastAsia="pt-BR"/>
              </w:rPr>
              <w:tab/>
            </w:r>
            <w:r w:rsidRPr="003C21F4">
              <w:rPr>
                <w:rStyle w:val="Hyperlink"/>
                <w:noProof/>
                <w:lang w:val="en-US"/>
              </w:rPr>
              <w:t>Sequential Gaussian Simulation (SGSIM)</w:t>
            </w:r>
            <w:r>
              <w:rPr>
                <w:noProof/>
                <w:webHidden/>
              </w:rPr>
              <w:tab/>
            </w:r>
            <w:r>
              <w:rPr>
                <w:noProof/>
                <w:webHidden/>
              </w:rPr>
              <w:fldChar w:fldCharType="begin"/>
            </w:r>
            <w:r>
              <w:rPr>
                <w:noProof/>
                <w:webHidden/>
              </w:rPr>
              <w:instrText xml:space="preserve"> PAGEREF _Toc20076327 \h </w:instrText>
            </w:r>
            <w:r>
              <w:rPr>
                <w:noProof/>
                <w:webHidden/>
              </w:rPr>
            </w:r>
            <w:r>
              <w:rPr>
                <w:noProof/>
                <w:webHidden/>
              </w:rPr>
              <w:fldChar w:fldCharType="separate"/>
            </w:r>
            <w:r>
              <w:rPr>
                <w:noProof/>
                <w:webHidden/>
              </w:rPr>
              <w:t>134</w:t>
            </w:r>
            <w:r>
              <w:rPr>
                <w:noProof/>
                <w:webHidden/>
              </w:rPr>
              <w:fldChar w:fldCharType="end"/>
            </w:r>
          </w:hyperlink>
        </w:p>
        <w:p w:rsidR="003F66A1" w:rsidRDefault="003F66A1">
          <w:pPr>
            <w:pStyle w:val="Sumrio3"/>
            <w:tabs>
              <w:tab w:val="left" w:pos="1320"/>
              <w:tab w:val="right" w:leader="dot" w:pos="8494"/>
            </w:tabs>
            <w:rPr>
              <w:rFonts w:eastAsiaTheme="minorEastAsia"/>
              <w:noProof/>
              <w:lang w:eastAsia="pt-BR"/>
            </w:rPr>
          </w:pPr>
          <w:hyperlink w:anchor="_Toc20076328" w:history="1">
            <w:r w:rsidRPr="003C21F4">
              <w:rPr>
                <w:rStyle w:val="Hyperlink"/>
                <w:noProof/>
                <w:lang w:val="en-US"/>
              </w:rPr>
              <w:t>14.1.1</w:t>
            </w:r>
            <w:r>
              <w:rPr>
                <w:rFonts w:eastAsiaTheme="minorEastAsia"/>
                <w:noProof/>
                <w:lang w:eastAsia="pt-BR"/>
              </w:rPr>
              <w:tab/>
            </w:r>
            <w:r w:rsidRPr="003C21F4">
              <w:rPr>
                <w:rStyle w:val="Hyperlink"/>
                <w:noProof/>
                <w:lang w:val="en-US"/>
              </w:rPr>
              <w:t>Validating the simulation</w:t>
            </w:r>
            <w:r>
              <w:rPr>
                <w:noProof/>
                <w:webHidden/>
              </w:rPr>
              <w:tab/>
            </w:r>
            <w:r>
              <w:rPr>
                <w:noProof/>
                <w:webHidden/>
              </w:rPr>
              <w:fldChar w:fldCharType="begin"/>
            </w:r>
            <w:r>
              <w:rPr>
                <w:noProof/>
                <w:webHidden/>
              </w:rPr>
              <w:instrText xml:space="preserve"> PAGEREF _Toc20076328 \h </w:instrText>
            </w:r>
            <w:r>
              <w:rPr>
                <w:noProof/>
                <w:webHidden/>
              </w:rPr>
            </w:r>
            <w:r>
              <w:rPr>
                <w:noProof/>
                <w:webHidden/>
              </w:rPr>
              <w:fldChar w:fldCharType="separate"/>
            </w:r>
            <w:r>
              <w:rPr>
                <w:noProof/>
                <w:webHidden/>
              </w:rPr>
              <w:t>135</w:t>
            </w:r>
            <w:r>
              <w:rPr>
                <w:noProof/>
                <w:webHidden/>
              </w:rPr>
              <w:fldChar w:fldCharType="end"/>
            </w:r>
          </w:hyperlink>
        </w:p>
        <w:p w:rsidR="003F66A1" w:rsidRDefault="003F66A1">
          <w:pPr>
            <w:pStyle w:val="Sumrio3"/>
            <w:tabs>
              <w:tab w:val="left" w:pos="1320"/>
              <w:tab w:val="right" w:leader="dot" w:pos="8494"/>
            </w:tabs>
            <w:rPr>
              <w:rFonts w:eastAsiaTheme="minorEastAsia"/>
              <w:noProof/>
              <w:lang w:eastAsia="pt-BR"/>
            </w:rPr>
          </w:pPr>
          <w:hyperlink w:anchor="_Toc20076329" w:history="1">
            <w:r w:rsidRPr="003C21F4">
              <w:rPr>
                <w:rStyle w:val="Hyperlink"/>
                <w:noProof/>
              </w:rPr>
              <w:t>14.1.2</w:t>
            </w:r>
            <w:r>
              <w:rPr>
                <w:rFonts w:eastAsiaTheme="minorEastAsia"/>
                <w:noProof/>
                <w:lang w:eastAsia="pt-BR"/>
              </w:rPr>
              <w:tab/>
            </w:r>
            <w:r w:rsidRPr="003C21F4">
              <w:rPr>
                <w:rStyle w:val="Hyperlink"/>
                <w:noProof/>
                <w:lang w:val="en-US"/>
              </w:rPr>
              <w:t>Assessing</w:t>
            </w:r>
            <w:r w:rsidRPr="003C21F4">
              <w:rPr>
                <w:rStyle w:val="Hyperlink"/>
                <w:noProof/>
              </w:rPr>
              <w:t xml:space="preserve"> </w:t>
            </w:r>
            <w:r w:rsidRPr="003C21F4">
              <w:rPr>
                <w:rStyle w:val="Hyperlink"/>
                <w:noProof/>
                <w:lang w:val="en-US"/>
              </w:rPr>
              <w:t>uncertainty</w:t>
            </w:r>
            <w:r>
              <w:rPr>
                <w:noProof/>
                <w:webHidden/>
              </w:rPr>
              <w:tab/>
            </w:r>
            <w:r>
              <w:rPr>
                <w:noProof/>
                <w:webHidden/>
              </w:rPr>
              <w:fldChar w:fldCharType="begin"/>
            </w:r>
            <w:r>
              <w:rPr>
                <w:noProof/>
                <w:webHidden/>
              </w:rPr>
              <w:instrText xml:space="preserve"> PAGEREF _Toc20076329 \h </w:instrText>
            </w:r>
            <w:r>
              <w:rPr>
                <w:noProof/>
                <w:webHidden/>
              </w:rPr>
            </w:r>
            <w:r>
              <w:rPr>
                <w:noProof/>
                <w:webHidden/>
              </w:rPr>
              <w:fldChar w:fldCharType="separate"/>
            </w:r>
            <w:r>
              <w:rPr>
                <w:noProof/>
                <w:webHidden/>
              </w:rPr>
              <w:t>136</w:t>
            </w:r>
            <w:r>
              <w:rPr>
                <w:noProof/>
                <w:webHidden/>
              </w:rPr>
              <w:fldChar w:fldCharType="end"/>
            </w:r>
          </w:hyperlink>
        </w:p>
        <w:p w:rsidR="003F66A1" w:rsidRDefault="003F66A1">
          <w:pPr>
            <w:pStyle w:val="Sumrio2"/>
            <w:rPr>
              <w:rFonts w:eastAsiaTheme="minorEastAsia"/>
              <w:noProof/>
              <w:lang w:eastAsia="pt-BR"/>
            </w:rPr>
          </w:pPr>
          <w:hyperlink w:anchor="_Toc20076330" w:history="1">
            <w:r w:rsidRPr="003C21F4">
              <w:rPr>
                <w:rStyle w:val="Hyperlink"/>
                <w:noProof/>
                <w:lang w:val="en-US"/>
              </w:rPr>
              <w:t>14.2</w:t>
            </w:r>
            <w:r>
              <w:rPr>
                <w:rFonts w:eastAsiaTheme="minorEastAsia"/>
                <w:noProof/>
                <w:lang w:eastAsia="pt-BR"/>
              </w:rPr>
              <w:tab/>
            </w:r>
            <w:r w:rsidRPr="003C21F4">
              <w:rPr>
                <w:rStyle w:val="Hyperlink"/>
                <w:noProof/>
                <w:lang w:val="en-US"/>
              </w:rPr>
              <w:t>Sequential Indicator Simulation (SISIM)</w:t>
            </w:r>
            <w:r>
              <w:rPr>
                <w:noProof/>
                <w:webHidden/>
              </w:rPr>
              <w:tab/>
            </w:r>
            <w:r>
              <w:rPr>
                <w:noProof/>
                <w:webHidden/>
              </w:rPr>
              <w:fldChar w:fldCharType="begin"/>
            </w:r>
            <w:r>
              <w:rPr>
                <w:noProof/>
                <w:webHidden/>
              </w:rPr>
              <w:instrText xml:space="preserve"> PAGEREF _Toc20076330 \h </w:instrText>
            </w:r>
            <w:r>
              <w:rPr>
                <w:noProof/>
                <w:webHidden/>
              </w:rPr>
            </w:r>
            <w:r>
              <w:rPr>
                <w:noProof/>
                <w:webHidden/>
              </w:rPr>
              <w:fldChar w:fldCharType="separate"/>
            </w:r>
            <w:r>
              <w:rPr>
                <w:noProof/>
                <w:webHidden/>
              </w:rPr>
              <w:t>137</w:t>
            </w:r>
            <w:r>
              <w:rPr>
                <w:noProof/>
                <w:webHidden/>
              </w:rPr>
              <w:fldChar w:fldCharType="end"/>
            </w:r>
          </w:hyperlink>
        </w:p>
        <w:p w:rsidR="003F66A1" w:rsidRDefault="003F66A1">
          <w:pPr>
            <w:pStyle w:val="Sumrio3"/>
            <w:tabs>
              <w:tab w:val="left" w:pos="1320"/>
              <w:tab w:val="right" w:leader="dot" w:pos="8494"/>
            </w:tabs>
            <w:rPr>
              <w:rFonts w:eastAsiaTheme="minorEastAsia"/>
              <w:noProof/>
              <w:lang w:eastAsia="pt-BR"/>
            </w:rPr>
          </w:pPr>
          <w:hyperlink w:anchor="_Toc20076331" w:history="1">
            <w:r w:rsidRPr="003C21F4">
              <w:rPr>
                <w:rStyle w:val="Hyperlink"/>
                <w:noProof/>
                <w:lang w:val="en-US"/>
              </w:rPr>
              <w:t>14.2.1</w:t>
            </w:r>
            <w:r>
              <w:rPr>
                <w:rFonts w:eastAsiaTheme="minorEastAsia"/>
                <w:noProof/>
                <w:lang w:eastAsia="pt-BR"/>
              </w:rPr>
              <w:tab/>
            </w:r>
            <w:r w:rsidRPr="003C21F4">
              <w:rPr>
                <w:rStyle w:val="Hyperlink"/>
                <w:noProof/>
                <w:lang w:val="en-US"/>
              </w:rPr>
              <w:t>Choosing a SISIM routine</w:t>
            </w:r>
            <w:r>
              <w:rPr>
                <w:noProof/>
                <w:webHidden/>
              </w:rPr>
              <w:tab/>
            </w:r>
            <w:r>
              <w:rPr>
                <w:noProof/>
                <w:webHidden/>
              </w:rPr>
              <w:fldChar w:fldCharType="begin"/>
            </w:r>
            <w:r>
              <w:rPr>
                <w:noProof/>
                <w:webHidden/>
              </w:rPr>
              <w:instrText xml:space="preserve"> PAGEREF _Toc20076331 \h </w:instrText>
            </w:r>
            <w:r>
              <w:rPr>
                <w:noProof/>
                <w:webHidden/>
              </w:rPr>
            </w:r>
            <w:r>
              <w:rPr>
                <w:noProof/>
                <w:webHidden/>
              </w:rPr>
              <w:fldChar w:fldCharType="separate"/>
            </w:r>
            <w:r>
              <w:rPr>
                <w:noProof/>
                <w:webHidden/>
              </w:rPr>
              <w:t>137</w:t>
            </w:r>
            <w:r>
              <w:rPr>
                <w:noProof/>
                <w:webHidden/>
              </w:rPr>
              <w:fldChar w:fldCharType="end"/>
            </w:r>
          </w:hyperlink>
        </w:p>
        <w:p w:rsidR="003F66A1" w:rsidRDefault="003F66A1">
          <w:pPr>
            <w:pStyle w:val="Sumrio3"/>
            <w:tabs>
              <w:tab w:val="left" w:pos="1320"/>
              <w:tab w:val="right" w:leader="dot" w:pos="8494"/>
            </w:tabs>
            <w:rPr>
              <w:rFonts w:eastAsiaTheme="minorEastAsia"/>
              <w:noProof/>
              <w:lang w:eastAsia="pt-BR"/>
            </w:rPr>
          </w:pPr>
          <w:hyperlink w:anchor="_Toc20076332" w:history="1">
            <w:r w:rsidRPr="003C21F4">
              <w:rPr>
                <w:rStyle w:val="Hyperlink"/>
                <w:noProof/>
                <w:lang w:val="en-US"/>
              </w:rPr>
              <w:t>14.2.2</w:t>
            </w:r>
            <w:r>
              <w:rPr>
                <w:rFonts w:eastAsiaTheme="minorEastAsia"/>
                <w:noProof/>
                <w:lang w:eastAsia="pt-BR"/>
              </w:rPr>
              <w:tab/>
            </w:r>
            <w:r w:rsidRPr="003C21F4">
              <w:rPr>
                <w:rStyle w:val="Hyperlink"/>
                <w:noProof/>
                <w:lang w:val="en-US"/>
              </w:rPr>
              <w:t xml:space="preserve">SISIM with the </w:t>
            </w:r>
            <w:r w:rsidRPr="003C21F4">
              <w:rPr>
                <w:rStyle w:val="Hyperlink"/>
                <w:rFonts w:ascii="Courier New" w:hAnsi="Courier New"/>
                <w:b/>
                <w:noProof/>
                <w:lang w:val="en-US"/>
              </w:rPr>
              <w:t>sisim</w:t>
            </w:r>
            <w:r w:rsidRPr="003C21F4">
              <w:rPr>
                <w:rStyle w:val="Hyperlink"/>
                <w:noProof/>
                <w:lang w:val="en-US"/>
              </w:rPr>
              <w:t xml:space="preserve"> routine</w:t>
            </w:r>
            <w:r>
              <w:rPr>
                <w:noProof/>
                <w:webHidden/>
              </w:rPr>
              <w:tab/>
            </w:r>
            <w:r>
              <w:rPr>
                <w:noProof/>
                <w:webHidden/>
              </w:rPr>
              <w:fldChar w:fldCharType="begin"/>
            </w:r>
            <w:r>
              <w:rPr>
                <w:noProof/>
                <w:webHidden/>
              </w:rPr>
              <w:instrText xml:space="preserve"> PAGEREF _Toc20076332 \h </w:instrText>
            </w:r>
            <w:r>
              <w:rPr>
                <w:noProof/>
                <w:webHidden/>
              </w:rPr>
            </w:r>
            <w:r>
              <w:rPr>
                <w:noProof/>
                <w:webHidden/>
              </w:rPr>
              <w:fldChar w:fldCharType="separate"/>
            </w:r>
            <w:r>
              <w:rPr>
                <w:noProof/>
                <w:webHidden/>
              </w:rPr>
              <w:t>138</w:t>
            </w:r>
            <w:r>
              <w:rPr>
                <w:noProof/>
                <w:webHidden/>
              </w:rPr>
              <w:fldChar w:fldCharType="end"/>
            </w:r>
          </w:hyperlink>
        </w:p>
        <w:p w:rsidR="003F66A1" w:rsidRDefault="003F66A1">
          <w:pPr>
            <w:pStyle w:val="Sumrio3"/>
            <w:tabs>
              <w:tab w:val="left" w:pos="1320"/>
              <w:tab w:val="right" w:leader="dot" w:pos="8494"/>
            </w:tabs>
            <w:rPr>
              <w:rFonts w:eastAsiaTheme="minorEastAsia"/>
              <w:noProof/>
              <w:lang w:eastAsia="pt-BR"/>
            </w:rPr>
          </w:pPr>
          <w:hyperlink w:anchor="_Toc20076333" w:history="1">
            <w:r w:rsidRPr="003C21F4">
              <w:rPr>
                <w:rStyle w:val="Hyperlink"/>
                <w:noProof/>
                <w:lang w:val="en-US"/>
              </w:rPr>
              <w:t>14.2.3</w:t>
            </w:r>
            <w:r>
              <w:rPr>
                <w:rFonts w:eastAsiaTheme="minorEastAsia"/>
                <w:noProof/>
                <w:lang w:eastAsia="pt-BR"/>
              </w:rPr>
              <w:tab/>
            </w:r>
            <w:r w:rsidRPr="003C21F4">
              <w:rPr>
                <w:rStyle w:val="Hyperlink"/>
                <w:noProof/>
                <w:lang w:val="en-US"/>
              </w:rPr>
              <w:t xml:space="preserve">SISIM with the </w:t>
            </w:r>
            <w:r w:rsidRPr="003C21F4">
              <w:rPr>
                <w:rStyle w:val="Hyperlink"/>
                <w:rFonts w:ascii="Courier New" w:hAnsi="Courier New"/>
                <w:b/>
                <w:noProof/>
                <w:lang w:val="en-US"/>
              </w:rPr>
              <w:t>sisim_gs</w:t>
            </w:r>
            <w:r w:rsidRPr="003C21F4">
              <w:rPr>
                <w:rStyle w:val="Hyperlink"/>
                <w:noProof/>
                <w:lang w:val="en-US"/>
              </w:rPr>
              <w:t xml:space="preserve"> routine</w:t>
            </w:r>
            <w:r>
              <w:rPr>
                <w:noProof/>
                <w:webHidden/>
              </w:rPr>
              <w:tab/>
            </w:r>
            <w:r>
              <w:rPr>
                <w:noProof/>
                <w:webHidden/>
              </w:rPr>
              <w:fldChar w:fldCharType="begin"/>
            </w:r>
            <w:r>
              <w:rPr>
                <w:noProof/>
                <w:webHidden/>
              </w:rPr>
              <w:instrText xml:space="preserve"> PAGEREF _Toc20076333 \h </w:instrText>
            </w:r>
            <w:r>
              <w:rPr>
                <w:noProof/>
                <w:webHidden/>
              </w:rPr>
            </w:r>
            <w:r>
              <w:rPr>
                <w:noProof/>
                <w:webHidden/>
              </w:rPr>
              <w:fldChar w:fldCharType="separate"/>
            </w:r>
            <w:r>
              <w:rPr>
                <w:noProof/>
                <w:webHidden/>
              </w:rPr>
              <w:t>140</w:t>
            </w:r>
            <w:r>
              <w:rPr>
                <w:noProof/>
                <w:webHidden/>
              </w:rPr>
              <w:fldChar w:fldCharType="end"/>
            </w:r>
          </w:hyperlink>
        </w:p>
        <w:p w:rsidR="003F66A1" w:rsidRDefault="003F66A1">
          <w:pPr>
            <w:pStyle w:val="Sumrio3"/>
            <w:tabs>
              <w:tab w:val="left" w:pos="1320"/>
              <w:tab w:val="right" w:leader="dot" w:pos="8494"/>
            </w:tabs>
            <w:rPr>
              <w:rFonts w:eastAsiaTheme="minorEastAsia"/>
              <w:noProof/>
              <w:lang w:eastAsia="pt-BR"/>
            </w:rPr>
          </w:pPr>
          <w:hyperlink w:anchor="_Toc20076334" w:history="1">
            <w:r w:rsidRPr="003C21F4">
              <w:rPr>
                <w:rStyle w:val="Hyperlink"/>
                <w:noProof/>
                <w:lang w:val="en-US"/>
              </w:rPr>
              <w:t>14.2.4</w:t>
            </w:r>
            <w:r>
              <w:rPr>
                <w:rFonts w:eastAsiaTheme="minorEastAsia"/>
                <w:noProof/>
                <w:lang w:eastAsia="pt-BR"/>
              </w:rPr>
              <w:tab/>
            </w:r>
            <w:r w:rsidRPr="003C21F4">
              <w:rPr>
                <w:rStyle w:val="Hyperlink"/>
                <w:noProof/>
                <w:lang w:val="en-US"/>
              </w:rPr>
              <w:t xml:space="preserve">SISIM with the </w:t>
            </w:r>
            <w:r w:rsidRPr="003C21F4">
              <w:rPr>
                <w:rStyle w:val="Hyperlink"/>
                <w:rFonts w:ascii="Courier New" w:hAnsi="Courier New"/>
                <w:b/>
                <w:noProof/>
                <w:lang w:val="en-US"/>
              </w:rPr>
              <w:t>sisim_lm</w:t>
            </w:r>
            <w:r w:rsidRPr="003C21F4">
              <w:rPr>
                <w:rStyle w:val="Hyperlink"/>
                <w:noProof/>
                <w:lang w:val="en-US"/>
              </w:rPr>
              <w:t xml:space="preserve"> routine</w:t>
            </w:r>
            <w:r>
              <w:rPr>
                <w:noProof/>
                <w:webHidden/>
              </w:rPr>
              <w:tab/>
            </w:r>
            <w:r>
              <w:rPr>
                <w:noProof/>
                <w:webHidden/>
              </w:rPr>
              <w:fldChar w:fldCharType="begin"/>
            </w:r>
            <w:r>
              <w:rPr>
                <w:noProof/>
                <w:webHidden/>
              </w:rPr>
              <w:instrText xml:space="preserve"> PAGEREF _Toc20076334 \h </w:instrText>
            </w:r>
            <w:r>
              <w:rPr>
                <w:noProof/>
                <w:webHidden/>
              </w:rPr>
            </w:r>
            <w:r>
              <w:rPr>
                <w:noProof/>
                <w:webHidden/>
              </w:rPr>
              <w:fldChar w:fldCharType="separate"/>
            </w:r>
            <w:r>
              <w:rPr>
                <w:noProof/>
                <w:webHidden/>
              </w:rPr>
              <w:t>141</w:t>
            </w:r>
            <w:r>
              <w:rPr>
                <w:noProof/>
                <w:webHidden/>
              </w:rPr>
              <w:fldChar w:fldCharType="end"/>
            </w:r>
          </w:hyperlink>
        </w:p>
        <w:p w:rsidR="003F66A1" w:rsidRDefault="003F66A1">
          <w:pPr>
            <w:pStyle w:val="Sumrio3"/>
            <w:tabs>
              <w:tab w:val="left" w:pos="1320"/>
              <w:tab w:val="right" w:leader="dot" w:pos="8494"/>
            </w:tabs>
            <w:rPr>
              <w:rFonts w:eastAsiaTheme="minorEastAsia"/>
              <w:noProof/>
              <w:lang w:eastAsia="pt-BR"/>
            </w:rPr>
          </w:pPr>
          <w:hyperlink w:anchor="_Toc20076335" w:history="1">
            <w:r w:rsidRPr="003C21F4">
              <w:rPr>
                <w:rStyle w:val="Hyperlink"/>
                <w:noProof/>
                <w:lang w:val="en-US"/>
              </w:rPr>
              <w:t>14.2.5</w:t>
            </w:r>
            <w:r>
              <w:rPr>
                <w:rFonts w:eastAsiaTheme="minorEastAsia"/>
                <w:noProof/>
                <w:lang w:eastAsia="pt-BR"/>
              </w:rPr>
              <w:tab/>
            </w:r>
            <w:r w:rsidRPr="003C21F4">
              <w:rPr>
                <w:rStyle w:val="Hyperlink"/>
                <w:noProof/>
                <w:lang w:val="en-US"/>
              </w:rPr>
              <w:t>Validating the simulation</w:t>
            </w:r>
            <w:r>
              <w:rPr>
                <w:noProof/>
                <w:webHidden/>
              </w:rPr>
              <w:tab/>
            </w:r>
            <w:r>
              <w:rPr>
                <w:noProof/>
                <w:webHidden/>
              </w:rPr>
              <w:fldChar w:fldCharType="begin"/>
            </w:r>
            <w:r>
              <w:rPr>
                <w:noProof/>
                <w:webHidden/>
              </w:rPr>
              <w:instrText xml:space="preserve"> PAGEREF _Toc20076335 \h </w:instrText>
            </w:r>
            <w:r>
              <w:rPr>
                <w:noProof/>
                <w:webHidden/>
              </w:rPr>
            </w:r>
            <w:r>
              <w:rPr>
                <w:noProof/>
                <w:webHidden/>
              </w:rPr>
              <w:fldChar w:fldCharType="separate"/>
            </w:r>
            <w:r>
              <w:rPr>
                <w:noProof/>
                <w:webHidden/>
              </w:rPr>
              <w:t>142</w:t>
            </w:r>
            <w:r>
              <w:rPr>
                <w:noProof/>
                <w:webHidden/>
              </w:rPr>
              <w:fldChar w:fldCharType="end"/>
            </w:r>
          </w:hyperlink>
        </w:p>
        <w:p w:rsidR="003F66A1" w:rsidRDefault="003F66A1">
          <w:pPr>
            <w:pStyle w:val="Sumrio3"/>
            <w:tabs>
              <w:tab w:val="left" w:pos="1320"/>
              <w:tab w:val="right" w:leader="dot" w:pos="8494"/>
            </w:tabs>
            <w:rPr>
              <w:rFonts w:eastAsiaTheme="minorEastAsia"/>
              <w:noProof/>
              <w:lang w:eastAsia="pt-BR"/>
            </w:rPr>
          </w:pPr>
          <w:hyperlink w:anchor="_Toc20076336" w:history="1">
            <w:r w:rsidRPr="003C21F4">
              <w:rPr>
                <w:rStyle w:val="Hyperlink"/>
                <w:noProof/>
                <w:lang w:val="en-US"/>
              </w:rPr>
              <w:t>14.2.6</w:t>
            </w:r>
            <w:r>
              <w:rPr>
                <w:rFonts w:eastAsiaTheme="minorEastAsia"/>
                <w:noProof/>
                <w:lang w:eastAsia="pt-BR"/>
              </w:rPr>
              <w:tab/>
            </w:r>
            <w:r w:rsidRPr="003C21F4">
              <w:rPr>
                <w:rStyle w:val="Hyperlink"/>
                <w:noProof/>
                <w:lang w:val="en-US"/>
              </w:rPr>
              <w:t>Assessing uncertainty</w:t>
            </w:r>
            <w:r>
              <w:rPr>
                <w:noProof/>
                <w:webHidden/>
              </w:rPr>
              <w:tab/>
            </w:r>
            <w:r>
              <w:rPr>
                <w:noProof/>
                <w:webHidden/>
              </w:rPr>
              <w:fldChar w:fldCharType="begin"/>
            </w:r>
            <w:r>
              <w:rPr>
                <w:noProof/>
                <w:webHidden/>
              </w:rPr>
              <w:instrText xml:space="preserve"> PAGEREF _Toc20076336 \h </w:instrText>
            </w:r>
            <w:r>
              <w:rPr>
                <w:noProof/>
                <w:webHidden/>
              </w:rPr>
            </w:r>
            <w:r>
              <w:rPr>
                <w:noProof/>
                <w:webHidden/>
              </w:rPr>
              <w:fldChar w:fldCharType="separate"/>
            </w:r>
            <w:r>
              <w:rPr>
                <w:noProof/>
                <w:webHidden/>
              </w:rPr>
              <w:t>143</w:t>
            </w:r>
            <w:r>
              <w:rPr>
                <w:noProof/>
                <w:webHidden/>
              </w:rPr>
              <w:fldChar w:fldCharType="end"/>
            </w:r>
          </w:hyperlink>
        </w:p>
        <w:p w:rsidR="003F66A1" w:rsidRDefault="003F66A1">
          <w:pPr>
            <w:pStyle w:val="Sumrio1"/>
            <w:tabs>
              <w:tab w:val="left" w:pos="660"/>
              <w:tab w:val="right" w:leader="dot" w:pos="8494"/>
            </w:tabs>
            <w:rPr>
              <w:rFonts w:eastAsiaTheme="minorEastAsia"/>
              <w:noProof/>
              <w:lang w:eastAsia="pt-BR"/>
            </w:rPr>
          </w:pPr>
          <w:hyperlink w:anchor="_Toc20076337" w:history="1">
            <w:r w:rsidRPr="003C21F4">
              <w:rPr>
                <w:rStyle w:val="Hyperlink"/>
                <w:noProof/>
                <w:lang w:val="en-US"/>
              </w:rPr>
              <w:t>15</w:t>
            </w:r>
            <w:r>
              <w:rPr>
                <w:rFonts w:eastAsiaTheme="minorEastAsia"/>
                <w:noProof/>
                <w:lang w:eastAsia="pt-BR"/>
              </w:rPr>
              <w:tab/>
            </w:r>
            <w:r w:rsidRPr="003C21F4">
              <w:rPr>
                <w:rStyle w:val="Hyperlink"/>
                <w:noProof/>
                <w:lang w:val="en-US"/>
              </w:rPr>
              <w:t>The GeoGrid</w:t>
            </w:r>
            <w:r>
              <w:rPr>
                <w:noProof/>
                <w:webHidden/>
              </w:rPr>
              <w:tab/>
            </w:r>
            <w:r>
              <w:rPr>
                <w:noProof/>
                <w:webHidden/>
              </w:rPr>
              <w:fldChar w:fldCharType="begin"/>
            </w:r>
            <w:r>
              <w:rPr>
                <w:noProof/>
                <w:webHidden/>
              </w:rPr>
              <w:instrText xml:space="preserve"> PAGEREF _Toc20076337 \h </w:instrText>
            </w:r>
            <w:r>
              <w:rPr>
                <w:noProof/>
                <w:webHidden/>
              </w:rPr>
            </w:r>
            <w:r>
              <w:rPr>
                <w:noProof/>
                <w:webHidden/>
              </w:rPr>
              <w:fldChar w:fldCharType="separate"/>
            </w:r>
            <w:r>
              <w:rPr>
                <w:noProof/>
                <w:webHidden/>
              </w:rPr>
              <w:t>143</w:t>
            </w:r>
            <w:r>
              <w:rPr>
                <w:noProof/>
                <w:webHidden/>
              </w:rPr>
              <w:fldChar w:fldCharType="end"/>
            </w:r>
          </w:hyperlink>
        </w:p>
        <w:p w:rsidR="003F66A1" w:rsidRDefault="003F66A1">
          <w:pPr>
            <w:pStyle w:val="Sumrio2"/>
            <w:rPr>
              <w:rFonts w:eastAsiaTheme="minorEastAsia"/>
              <w:noProof/>
              <w:lang w:eastAsia="pt-BR"/>
            </w:rPr>
          </w:pPr>
          <w:hyperlink w:anchor="_Toc20076338" w:history="1">
            <w:r w:rsidRPr="003C21F4">
              <w:rPr>
                <w:rStyle w:val="Hyperlink"/>
                <w:noProof/>
                <w:lang w:val="en-US"/>
              </w:rPr>
              <w:t>15.1</w:t>
            </w:r>
            <w:r>
              <w:rPr>
                <w:rFonts w:eastAsiaTheme="minorEastAsia"/>
                <w:noProof/>
                <w:lang w:eastAsia="pt-BR"/>
              </w:rPr>
              <w:tab/>
            </w:r>
            <w:r w:rsidRPr="003C21F4">
              <w:rPr>
                <w:rStyle w:val="Hyperlink"/>
                <w:noProof/>
                <w:lang w:val="en-US"/>
              </w:rPr>
              <w:t>Implementation</w:t>
            </w:r>
            <w:r>
              <w:rPr>
                <w:noProof/>
                <w:webHidden/>
              </w:rPr>
              <w:tab/>
            </w:r>
            <w:r>
              <w:rPr>
                <w:noProof/>
                <w:webHidden/>
              </w:rPr>
              <w:fldChar w:fldCharType="begin"/>
            </w:r>
            <w:r>
              <w:rPr>
                <w:noProof/>
                <w:webHidden/>
              </w:rPr>
              <w:instrText xml:space="preserve"> PAGEREF _Toc20076338 \h </w:instrText>
            </w:r>
            <w:r>
              <w:rPr>
                <w:noProof/>
                <w:webHidden/>
              </w:rPr>
            </w:r>
            <w:r>
              <w:rPr>
                <w:noProof/>
                <w:webHidden/>
              </w:rPr>
              <w:fldChar w:fldCharType="separate"/>
            </w:r>
            <w:r>
              <w:rPr>
                <w:noProof/>
                <w:webHidden/>
              </w:rPr>
              <w:t>143</w:t>
            </w:r>
            <w:r>
              <w:rPr>
                <w:noProof/>
                <w:webHidden/>
              </w:rPr>
              <w:fldChar w:fldCharType="end"/>
            </w:r>
          </w:hyperlink>
        </w:p>
        <w:p w:rsidR="003F66A1" w:rsidRDefault="003F66A1">
          <w:pPr>
            <w:pStyle w:val="Sumrio3"/>
            <w:tabs>
              <w:tab w:val="left" w:pos="1320"/>
              <w:tab w:val="right" w:leader="dot" w:pos="8494"/>
            </w:tabs>
            <w:rPr>
              <w:rFonts w:eastAsiaTheme="minorEastAsia"/>
              <w:noProof/>
              <w:lang w:eastAsia="pt-BR"/>
            </w:rPr>
          </w:pPr>
          <w:hyperlink w:anchor="_Toc20076339" w:history="1">
            <w:r w:rsidRPr="003C21F4">
              <w:rPr>
                <w:rStyle w:val="Hyperlink"/>
                <w:noProof/>
                <w:lang w:val="en-US"/>
              </w:rPr>
              <w:t>15.1.1</w:t>
            </w:r>
            <w:r>
              <w:rPr>
                <w:rFonts w:eastAsiaTheme="minorEastAsia"/>
                <w:noProof/>
                <w:lang w:eastAsia="pt-BR"/>
              </w:rPr>
              <w:tab/>
            </w:r>
            <w:r w:rsidRPr="003C21F4">
              <w:rPr>
                <w:rStyle w:val="Hyperlink"/>
                <w:noProof/>
                <w:lang w:val="en-US"/>
              </w:rPr>
              <w:t>Face vertex order</w:t>
            </w:r>
            <w:r>
              <w:rPr>
                <w:noProof/>
                <w:webHidden/>
              </w:rPr>
              <w:tab/>
            </w:r>
            <w:r>
              <w:rPr>
                <w:noProof/>
                <w:webHidden/>
              </w:rPr>
              <w:fldChar w:fldCharType="begin"/>
            </w:r>
            <w:r>
              <w:rPr>
                <w:noProof/>
                <w:webHidden/>
              </w:rPr>
              <w:instrText xml:space="preserve"> PAGEREF _Toc20076339 \h </w:instrText>
            </w:r>
            <w:r>
              <w:rPr>
                <w:noProof/>
                <w:webHidden/>
              </w:rPr>
            </w:r>
            <w:r>
              <w:rPr>
                <w:noProof/>
                <w:webHidden/>
              </w:rPr>
              <w:fldChar w:fldCharType="separate"/>
            </w:r>
            <w:r>
              <w:rPr>
                <w:noProof/>
                <w:webHidden/>
              </w:rPr>
              <w:t>144</w:t>
            </w:r>
            <w:r>
              <w:rPr>
                <w:noProof/>
                <w:webHidden/>
              </w:rPr>
              <w:fldChar w:fldCharType="end"/>
            </w:r>
          </w:hyperlink>
        </w:p>
        <w:p w:rsidR="003F66A1" w:rsidRDefault="003F66A1">
          <w:pPr>
            <w:pStyle w:val="Sumrio3"/>
            <w:tabs>
              <w:tab w:val="left" w:pos="1320"/>
              <w:tab w:val="right" w:leader="dot" w:pos="8494"/>
            </w:tabs>
            <w:rPr>
              <w:rFonts w:eastAsiaTheme="minorEastAsia"/>
              <w:noProof/>
              <w:lang w:eastAsia="pt-BR"/>
            </w:rPr>
          </w:pPr>
          <w:hyperlink w:anchor="_Toc20076340" w:history="1">
            <w:r w:rsidRPr="003C21F4">
              <w:rPr>
                <w:rStyle w:val="Hyperlink"/>
                <w:noProof/>
                <w:lang w:val="en-US"/>
              </w:rPr>
              <w:t>15.1.2</w:t>
            </w:r>
            <w:r>
              <w:rPr>
                <w:rFonts w:eastAsiaTheme="minorEastAsia"/>
                <w:noProof/>
                <w:lang w:eastAsia="pt-BR"/>
              </w:rPr>
              <w:tab/>
            </w:r>
            <w:r w:rsidRPr="003C21F4">
              <w:rPr>
                <w:rStyle w:val="Hyperlink"/>
                <w:noProof/>
                <w:lang w:val="en-US"/>
              </w:rPr>
              <w:t>Mesh file format</w:t>
            </w:r>
            <w:r>
              <w:rPr>
                <w:noProof/>
                <w:webHidden/>
              </w:rPr>
              <w:tab/>
            </w:r>
            <w:r>
              <w:rPr>
                <w:noProof/>
                <w:webHidden/>
              </w:rPr>
              <w:fldChar w:fldCharType="begin"/>
            </w:r>
            <w:r>
              <w:rPr>
                <w:noProof/>
                <w:webHidden/>
              </w:rPr>
              <w:instrText xml:space="preserve"> PAGEREF _Toc20076340 \h </w:instrText>
            </w:r>
            <w:r>
              <w:rPr>
                <w:noProof/>
                <w:webHidden/>
              </w:rPr>
            </w:r>
            <w:r>
              <w:rPr>
                <w:noProof/>
                <w:webHidden/>
              </w:rPr>
              <w:fldChar w:fldCharType="separate"/>
            </w:r>
            <w:r>
              <w:rPr>
                <w:noProof/>
                <w:webHidden/>
              </w:rPr>
              <w:t>145</w:t>
            </w:r>
            <w:r>
              <w:rPr>
                <w:noProof/>
                <w:webHidden/>
              </w:rPr>
              <w:fldChar w:fldCharType="end"/>
            </w:r>
          </w:hyperlink>
        </w:p>
        <w:p w:rsidR="003F66A1" w:rsidRDefault="003F66A1">
          <w:pPr>
            <w:pStyle w:val="Sumrio2"/>
            <w:rPr>
              <w:rFonts w:eastAsiaTheme="minorEastAsia"/>
              <w:noProof/>
              <w:lang w:eastAsia="pt-BR"/>
            </w:rPr>
          </w:pPr>
          <w:hyperlink w:anchor="_Toc20076341" w:history="1">
            <w:r w:rsidRPr="003C21F4">
              <w:rPr>
                <w:rStyle w:val="Hyperlink"/>
                <w:noProof/>
                <w:lang w:val="en-US"/>
              </w:rPr>
              <w:t>15.2</w:t>
            </w:r>
            <w:r>
              <w:rPr>
                <w:rFonts w:eastAsiaTheme="minorEastAsia"/>
                <w:noProof/>
                <w:lang w:eastAsia="pt-BR"/>
              </w:rPr>
              <w:tab/>
            </w:r>
            <w:r w:rsidRPr="003C21F4">
              <w:rPr>
                <w:rStyle w:val="Hyperlink"/>
                <w:noProof/>
                <w:lang w:val="en-US"/>
              </w:rPr>
              <w:t>Constructors</w:t>
            </w:r>
            <w:r>
              <w:rPr>
                <w:noProof/>
                <w:webHidden/>
              </w:rPr>
              <w:tab/>
            </w:r>
            <w:r>
              <w:rPr>
                <w:noProof/>
                <w:webHidden/>
              </w:rPr>
              <w:fldChar w:fldCharType="begin"/>
            </w:r>
            <w:r>
              <w:rPr>
                <w:noProof/>
                <w:webHidden/>
              </w:rPr>
              <w:instrText xml:space="preserve"> PAGEREF _Toc20076341 \h </w:instrText>
            </w:r>
            <w:r>
              <w:rPr>
                <w:noProof/>
                <w:webHidden/>
              </w:rPr>
            </w:r>
            <w:r>
              <w:rPr>
                <w:noProof/>
                <w:webHidden/>
              </w:rPr>
              <w:fldChar w:fldCharType="separate"/>
            </w:r>
            <w:r>
              <w:rPr>
                <w:noProof/>
                <w:webHidden/>
              </w:rPr>
              <w:t>145</w:t>
            </w:r>
            <w:r>
              <w:rPr>
                <w:noProof/>
                <w:webHidden/>
              </w:rPr>
              <w:fldChar w:fldCharType="end"/>
            </w:r>
          </w:hyperlink>
        </w:p>
        <w:p w:rsidR="003F66A1" w:rsidRDefault="003F66A1">
          <w:pPr>
            <w:pStyle w:val="Sumrio3"/>
            <w:tabs>
              <w:tab w:val="left" w:pos="1320"/>
              <w:tab w:val="right" w:leader="dot" w:pos="8494"/>
            </w:tabs>
            <w:rPr>
              <w:rFonts w:eastAsiaTheme="minorEastAsia"/>
              <w:noProof/>
              <w:lang w:eastAsia="pt-BR"/>
            </w:rPr>
          </w:pPr>
          <w:hyperlink w:anchor="_Toc20076342" w:history="1">
            <w:r w:rsidRPr="003C21F4">
              <w:rPr>
                <w:rStyle w:val="Hyperlink"/>
                <w:noProof/>
                <w:lang w:val="en-US"/>
              </w:rPr>
              <w:t>15.2.1</w:t>
            </w:r>
            <w:r>
              <w:rPr>
                <w:rFonts w:eastAsiaTheme="minorEastAsia"/>
                <w:noProof/>
                <w:lang w:eastAsia="pt-BR"/>
              </w:rPr>
              <w:tab/>
            </w:r>
            <w:r w:rsidRPr="003C21F4">
              <w:rPr>
                <w:rStyle w:val="Hyperlink"/>
                <w:noProof/>
                <w:lang w:val="en-US"/>
              </w:rPr>
              <w:t>Proportional between top and base levels</w:t>
            </w:r>
            <w:r>
              <w:rPr>
                <w:noProof/>
                <w:webHidden/>
              </w:rPr>
              <w:tab/>
            </w:r>
            <w:r>
              <w:rPr>
                <w:noProof/>
                <w:webHidden/>
              </w:rPr>
              <w:fldChar w:fldCharType="begin"/>
            </w:r>
            <w:r>
              <w:rPr>
                <w:noProof/>
                <w:webHidden/>
              </w:rPr>
              <w:instrText xml:space="preserve"> PAGEREF _Toc20076342 \h </w:instrText>
            </w:r>
            <w:r>
              <w:rPr>
                <w:noProof/>
                <w:webHidden/>
              </w:rPr>
            </w:r>
            <w:r>
              <w:rPr>
                <w:noProof/>
                <w:webHidden/>
              </w:rPr>
              <w:fldChar w:fldCharType="separate"/>
            </w:r>
            <w:r>
              <w:rPr>
                <w:noProof/>
                <w:webHidden/>
              </w:rPr>
              <w:t>145</w:t>
            </w:r>
            <w:r>
              <w:rPr>
                <w:noProof/>
                <w:webHidden/>
              </w:rPr>
              <w:fldChar w:fldCharType="end"/>
            </w:r>
          </w:hyperlink>
        </w:p>
        <w:p w:rsidR="003F66A1" w:rsidRDefault="003F66A1">
          <w:pPr>
            <w:pStyle w:val="Sumrio3"/>
            <w:tabs>
              <w:tab w:val="left" w:pos="1320"/>
              <w:tab w:val="right" w:leader="dot" w:pos="8494"/>
            </w:tabs>
            <w:rPr>
              <w:rFonts w:eastAsiaTheme="minorEastAsia"/>
              <w:noProof/>
              <w:lang w:eastAsia="pt-BR"/>
            </w:rPr>
          </w:pPr>
          <w:hyperlink w:anchor="_Toc20076343" w:history="1">
            <w:r w:rsidRPr="003C21F4">
              <w:rPr>
                <w:rStyle w:val="Hyperlink"/>
                <w:noProof/>
                <w:lang w:val="en-US"/>
              </w:rPr>
              <w:t>15.2.2</w:t>
            </w:r>
            <w:r>
              <w:rPr>
                <w:rFonts w:eastAsiaTheme="minorEastAsia"/>
                <w:noProof/>
                <w:lang w:eastAsia="pt-BR"/>
              </w:rPr>
              <w:tab/>
            </w:r>
            <w:r w:rsidRPr="003C21F4">
              <w:rPr>
                <w:rStyle w:val="Hyperlink"/>
                <w:noProof/>
                <w:lang w:val="en-US"/>
              </w:rPr>
              <w:t>Proportional between multiple horizons (multi-zone grid)</w:t>
            </w:r>
            <w:r>
              <w:rPr>
                <w:noProof/>
                <w:webHidden/>
              </w:rPr>
              <w:tab/>
            </w:r>
            <w:r>
              <w:rPr>
                <w:noProof/>
                <w:webHidden/>
              </w:rPr>
              <w:fldChar w:fldCharType="begin"/>
            </w:r>
            <w:r>
              <w:rPr>
                <w:noProof/>
                <w:webHidden/>
              </w:rPr>
              <w:instrText xml:space="preserve"> PAGEREF _Toc20076343 \h </w:instrText>
            </w:r>
            <w:r>
              <w:rPr>
                <w:noProof/>
                <w:webHidden/>
              </w:rPr>
            </w:r>
            <w:r>
              <w:rPr>
                <w:noProof/>
                <w:webHidden/>
              </w:rPr>
              <w:fldChar w:fldCharType="separate"/>
            </w:r>
            <w:r>
              <w:rPr>
                <w:noProof/>
                <w:webHidden/>
              </w:rPr>
              <w:t>146</w:t>
            </w:r>
            <w:r>
              <w:rPr>
                <w:noProof/>
                <w:webHidden/>
              </w:rPr>
              <w:fldChar w:fldCharType="end"/>
            </w:r>
          </w:hyperlink>
        </w:p>
        <w:p w:rsidR="003F66A1" w:rsidRDefault="003F66A1">
          <w:pPr>
            <w:pStyle w:val="Sumrio3"/>
            <w:tabs>
              <w:tab w:val="left" w:pos="1320"/>
              <w:tab w:val="right" w:leader="dot" w:pos="8494"/>
            </w:tabs>
            <w:rPr>
              <w:rFonts w:eastAsiaTheme="minorEastAsia"/>
              <w:noProof/>
              <w:lang w:eastAsia="pt-BR"/>
            </w:rPr>
          </w:pPr>
          <w:hyperlink w:anchor="_Toc20076344" w:history="1">
            <w:r w:rsidRPr="003C21F4">
              <w:rPr>
                <w:rStyle w:val="Hyperlink"/>
                <w:noProof/>
                <w:lang w:val="en-US"/>
              </w:rPr>
              <w:t>15.2.3</w:t>
            </w:r>
            <w:r>
              <w:rPr>
                <w:rFonts w:eastAsiaTheme="minorEastAsia"/>
                <w:noProof/>
                <w:lang w:eastAsia="pt-BR"/>
              </w:rPr>
              <w:tab/>
            </w:r>
            <w:r w:rsidRPr="003C21F4">
              <w:rPr>
                <w:rStyle w:val="Hyperlink"/>
                <w:noProof/>
                <w:lang w:val="en-US"/>
              </w:rPr>
              <w:t>(TODO) Importing mesh geometry</w:t>
            </w:r>
            <w:r>
              <w:rPr>
                <w:noProof/>
                <w:webHidden/>
              </w:rPr>
              <w:tab/>
            </w:r>
            <w:r>
              <w:rPr>
                <w:noProof/>
                <w:webHidden/>
              </w:rPr>
              <w:fldChar w:fldCharType="begin"/>
            </w:r>
            <w:r>
              <w:rPr>
                <w:noProof/>
                <w:webHidden/>
              </w:rPr>
              <w:instrText xml:space="preserve"> PAGEREF _Toc20076344 \h </w:instrText>
            </w:r>
            <w:r>
              <w:rPr>
                <w:noProof/>
                <w:webHidden/>
              </w:rPr>
            </w:r>
            <w:r>
              <w:rPr>
                <w:noProof/>
                <w:webHidden/>
              </w:rPr>
              <w:fldChar w:fldCharType="separate"/>
            </w:r>
            <w:r>
              <w:rPr>
                <w:noProof/>
                <w:webHidden/>
              </w:rPr>
              <w:t>147</w:t>
            </w:r>
            <w:r>
              <w:rPr>
                <w:noProof/>
                <w:webHidden/>
              </w:rPr>
              <w:fldChar w:fldCharType="end"/>
            </w:r>
          </w:hyperlink>
        </w:p>
        <w:p w:rsidR="003F66A1" w:rsidRDefault="003F66A1">
          <w:pPr>
            <w:pStyle w:val="Sumrio2"/>
            <w:rPr>
              <w:rFonts w:eastAsiaTheme="minorEastAsia"/>
              <w:noProof/>
              <w:lang w:eastAsia="pt-BR"/>
            </w:rPr>
          </w:pPr>
          <w:hyperlink w:anchor="_Toc20076345" w:history="1">
            <w:r w:rsidRPr="003C21F4">
              <w:rPr>
                <w:rStyle w:val="Hyperlink"/>
                <w:noProof/>
                <w:lang w:val="en-US"/>
              </w:rPr>
              <w:t>15.3</w:t>
            </w:r>
            <w:r>
              <w:rPr>
                <w:rFonts w:eastAsiaTheme="minorEastAsia"/>
                <w:noProof/>
                <w:lang w:eastAsia="pt-BR"/>
              </w:rPr>
              <w:tab/>
            </w:r>
            <w:r w:rsidRPr="003C21F4">
              <w:rPr>
                <w:rStyle w:val="Hyperlink"/>
                <w:noProof/>
                <w:lang w:val="en-US"/>
              </w:rPr>
              <w:t>Unfolding</w:t>
            </w:r>
            <w:r>
              <w:rPr>
                <w:noProof/>
                <w:webHidden/>
              </w:rPr>
              <w:tab/>
            </w:r>
            <w:r>
              <w:rPr>
                <w:noProof/>
                <w:webHidden/>
              </w:rPr>
              <w:fldChar w:fldCharType="begin"/>
            </w:r>
            <w:r>
              <w:rPr>
                <w:noProof/>
                <w:webHidden/>
              </w:rPr>
              <w:instrText xml:space="preserve"> PAGEREF _Toc20076345 \h </w:instrText>
            </w:r>
            <w:r>
              <w:rPr>
                <w:noProof/>
                <w:webHidden/>
              </w:rPr>
            </w:r>
            <w:r>
              <w:rPr>
                <w:noProof/>
                <w:webHidden/>
              </w:rPr>
              <w:fldChar w:fldCharType="separate"/>
            </w:r>
            <w:r>
              <w:rPr>
                <w:noProof/>
                <w:webHidden/>
              </w:rPr>
              <w:t>147</w:t>
            </w:r>
            <w:r>
              <w:rPr>
                <w:noProof/>
                <w:webHidden/>
              </w:rPr>
              <w:fldChar w:fldCharType="end"/>
            </w:r>
          </w:hyperlink>
        </w:p>
        <w:p w:rsidR="003F66A1" w:rsidRDefault="003F66A1">
          <w:pPr>
            <w:pStyle w:val="Sumrio2"/>
            <w:rPr>
              <w:rFonts w:eastAsiaTheme="minorEastAsia"/>
              <w:noProof/>
              <w:lang w:eastAsia="pt-BR"/>
            </w:rPr>
          </w:pPr>
          <w:hyperlink w:anchor="_Toc20076346" w:history="1">
            <w:r w:rsidRPr="003C21F4">
              <w:rPr>
                <w:rStyle w:val="Hyperlink"/>
                <w:noProof/>
                <w:lang w:val="en-US"/>
              </w:rPr>
              <w:t>15.4</w:t>
            </w:r>
            <w:r>
              <w:rPr>
                <w:rFonts w:eastAsiaTheme="minorEastAsia"/>
                <w:noProof/>
                <w:lang w:eastAsia="pt-BR"/>
              </w:rPr>
              <w:tab/>
            </w:r>
            <w:r w:rsidRPr="003C21F4">
              <w:rPr>
                <w:rStyle w:val="Hyperlink"/>
                <w:noProof/>
                <w:lang w:val="en-US"/>
              </w:rPr>
              <w:t>Accounting for cell volume bias</w:t>
            </w:r>
            <w:r>
              <w:rPr>
                <w:noProof/>
                <w:webHidden/>
              </w:rPr>
              <w:tab/>
            </w:r>
            <w:r>
              <w:rPr>
                <w:noProof/>
                <w:webHidden/>
              </w:rPr>
              <w:fldChar w:fldCharType="begin"/>
            </w:r>
            <w:r>
              <w:rPr>
                <w:noProof/>
                <w:webHidden/>
              </w:rPr>
              <w:instrText xml:space="preserve"> PAGEREF _Toc20076346 \h </w:instrText>
            </w:r>
            <w:r>
              <w:rPr>
                <w:noProof/>
                <w:webHidden/>
              </w:rPr>
            </w:r>
            <w:r>
              <w:rPr>
                <w:noProof/>
                <w:webHidden/>
              </w:rPr>
              <w:fldChar w:fldCharType="separate"/>
            </w:r>
            <w:r>
              <w:rPr>
                <w:noProof/>
                <w:webHidden/>
              </w:rPr>
              <w:t>148</w:t>
            </w:r>
            <w:r>
              <w:rPr>
                <w:noProof/>
                <w:webHidden/>
              </w:rPr>
              <w:fldChar w:fldCharType="end"/>
            </w:r>
          </w:hyperlink>
        </w:p>
        <w:p w:rsidR="003F66A1" w:rsidRDefault="003F66A1">
          <w:pPr>
            <w:pStyle w:val="Sumrio1"/>
            <w:tabs>
              <w:tab w:val="left" w:pos="660"/>
              <w:tab w:val="right" w:leader="dot" w:pos="8494"/>
            </w:tabs>
            <w:rPr>
              <w:rFonts w:eastAsiaTheme="minorEastAsia"/>
              <w:noProof/>
              <w:lang w:eastAsia="pt-BR"/>
            </w:rPr>
          </w:pPr>
          <w:hyperlink w:anchor="_Toc20076347" w:history="1">
            <w:r w:rsidRPr="003C21F4">
              <w:rPr>
                <w:rStyle w:val="Hyperlink"/>
                <w:noProof/>
                <w:lang w:val="en-US"/>
              </w:rPr>
              <w:t>16</w:t>
            </w:r>
            <w:r>
              <w:rPr>
                <w:rFonts w:eastAsiaTheme="minorEastAsia"/>
                <w:noProof/>
                <w:lang w:eastAsia="pt-BR"/>
              </w:rPr>
              <w:tab/>
            </w:r>
            <w:r w:rsidRPr="003C21F4">
              <w:rPr>
                <w:rStyle w:val="Hyperlink"/>
                <w:noProof/>
                <w:lang w:val="en-US"/>
              </w:rPr>
              <w:t>Advanced geomodeling methods</w:t>
            </w:r>
            <w:r>
              <w:rPr>
                <w:noProof/>
                <w:webHidden/>
              </w:rPr>
              <w:tab/>
            </w:r>
            <w:r>
              <w:rPr>
                <w:noProof/>
                <w:webHidden/>
              </w:rPr>
              <w:fldChar w:fldCharType="begin"/>
            </w:r>
            <w:r>
              <w:rPr>
                <w:noProof/>
                <w:webHidden/>
              </w:rPr>
              <w:instrText xml:space="preserve"> PAGEREF _Toc20076347 \h </w:instrText>
            </w:r>
            <w:r>
              <w:rPr>
                <w:noProof/>
                <w:webHidden/>
              </w:rPr>
            </w:r>
            <w:r>
              <w:rPr>
                <w:noProof/>
                <w:webHidden/>
              </w:rPr>
              <w:fldChar w:fldCharType="separate"/>
            </w:r>
            <w:r>
              <w:rPr>
                <w:noProof/>
                <w:webHidden/>
              </w:rPr>
              <w:t>149</w:t>
            </w:r>
            <w:r>
              <w:rPr>
                <w:noProof/>
                <w:webHidden/>
              </w:rPr>
              <w:fldChar w:fldCharType="end"/>
            </w:r>
          </w:hyperlink>
        </w:p>
        <w:p w:rsidR="003F66A1" w:rsidRDefault="003F66A1">
          <w:pPr>
            <w:pStyle w:val="Sumrio2"/>
            <w:rPr>
              <w:rFonts w:eastAsiaTheme="minorEastAsia"/>
              <w:noProof/>
              <w:lang w:eastAsia="pt-BR"/>
            </w:rPr>
          </w:pPr>
          <w:hyperlink w:anchor="_Toc20076348" w:history="1">
            <w:r w:rsidRPr="003C21F4">
              <w:rPr>
                <w:rStyle w:val="Hyperlink"/>
                <w:noProof/>
                <w:lang w:val="en-US"/>
              </w:rPr>
              <w:t>16.1</w:t>
            </w:r>
            <w:r>
              <w:rPr>
                <w:rFonts w:eastAsiaTheme="minorEastAsia"/>
                <w:noProof/>
                <w:lang w:eastAsia="pt-BR"/>
              </w:rPr>
              <w:tab/>
            </w:r>
            <w:r w:rsidRPr="003C21F4">
              <w:rPr>
                <w:rStyle w:val="Hyperlink"/>
                <w:noProof/>
                <w:lang w:val="en-US"/>
              </w:rPr>
              <w:t>Variographic Decomposition</w:t>
            </w:r>
            <w:r>
              <w:rPr>
                <w:noProof/>
                <w:webHidden/>
              </w:rPr>
              <w:tab/>
            </w:r>
            <w:r>
              <w:rPr>
                <w:noProof/>
                <w:webHidden/>
              </w:rPr>
              <w:fldChar w:fldCharType="begin"/>
            </w:r>
            <w:r>
              <w:rPr>
                <w:noProof/>
                <w:webHidden/>
              </w:rPr>
              <w:instrText xml:space="preserve"> PAGEREF _Toc20076348 \h </w:instrText>
            </w:r>
            <w:r>
              <w:rPr>
                <w:noProof/>
                <w:webHidden/>
              </w:rPr>
            </w:r>
            <w:r>
              <w:rPr>
                <w:noProof/>
                <w:webHidden/>
              </w:rPr>
              <w:fldChar w:fldCharType="separate"/>
            </w:r>
            <w:r>
              <w:rPr>
                <w:noProof/>
                <w:webHidden/>
              </w:rPr>
              <w:t>149</w:t>
            </w:r>
            <w:r>
              <w:rPr>
                <w:noProof/>
                <w:webHidden/>
              </w:rPr>
              <w:fldChar w:fldCharType="end"/>
            </w:r>
          </w:hyperlink>
        </w:p>
        <w:p w:rsidR="003F66A1" w:rsidRDefault="003F66A1">
          <w:pPr>
            <w:pStyle w:val="Sumrio2"/>
            <w:rPr>
              <w:rFonts w:eastAsiaTheme="minorEastAsia"/>
              <w:noProof/>
              <w:lang w:eastAsia="pt-BR"/>
            </w:rPr>
          </w:pPr>
          <w:hyperlink w:anchor="_Toc20076349" w:history="1">
            <w:r w:rsidRPr="003C21F4">
              <w:rPr>
                <w:rStyle w:val="Hyperlink"/>
                <w:strike/>
                <w:noProof/>
                <w:lang w:val="en-US"/>
              </w:rPr>
              <w:t>16.2</w:t>
            </w:r>
            <w:r>
              <w:rPr>
                <w:rFonts w:eastAsiaTheme="minorEastAsia"/>
                <w:noProof/>
                <w:lang w:eastAsia="pt-BR"/>
              </w:rPr>
              <w:tab/>
            </w:r>
            <w:r w:rsidRPr="003C21F4">
              <w:rPr>
                <w:rStyle w:val="Hyperlink"/>
                <w:strike/>
                <w:noProof/>
                <w:lang w:val="en-US"/>
              </w:rPr>
              <w:t>(WIP) Fast FK-less filtering with variographic structures</w:t>
            </w:r>
            <w:r>
              <w:rPr>
                <w:noProof/>
                <w:webHidden/>
              </w:rPr>
              <w:tab/>
            </w:r>
            <w:r>
              <w:rPr>
                <w:noProof/>
                <w:webHidden/>
              </w:rPr>
              <w:fldChar w:fldCharType="begin"/>
            </w:r>
            <w:r>
              <w:rPr>
                <w:noProof/>
                <w:webHidden/>
              </w:rPr>
              <w:instrText xml:space="preserve"> PAGEREF _Toc20076349 \h </w:instrText>
            </w:r>
            <w:r>
              <w:rPr>
                <w:noProof/>
                <w:webHidden/>
              </w:rPr>
            </w:r>
            <w:r>
              <w:rPr>
                <w:noProof/>
                <w:webHidden/>
              </w:rPr>
              <w:fldChar w:fldCharType="separate"/>
            </w:r>
            <w:r>
              <w:rPr>
                <w:noProof/>
                <w:webHidden/>
              </w:rPr>
              <w:t>153</w:t>
            </w:r>
            <w:r>
              <w:rPr>
                <w:noProof/>
                <w:webHidden/>
              </w:rPr>
              <w:fldChar w:fldCharType="end"/>
            </w:r>
          </w:hyperlink>
        </w:p>
        <w:p w:rsidR="003F66A1" w:rsidRDefault="003F66A1">
          <w:pPr>
            <w:pStyle w:val="Sumrio1"/>
            <w:tabs>
              <w:tab w:val="left" w:pos="660"/>
              <w:tab w:val="right" w:leader="dot" w:pos="8494"/>
            </w:tabs>
            <w:rPr>
              <w:rFonts w:eastAsiaTheme="minorEastAsia"/>
              <w:noProof/>
              <w:lang w:eastAsia="pt-BR"/>
            </w:rPr>
          </w:pPr>
          <w:hyperlink w:anchor="_Toc20076350" w:history="1">
            <w:r w:rsidRPr="003C21F4">
              <w:rPr>
                <w:rStyle w:val="Hyperlink"/>
                <w:noProof/>
                <w:lang w:val="en-US"/>
              </w:rPr>
              <w:t>17</w:t>
            </w:r>
            <w:r>
              <w:rPr>
                <w:rFonts w:eastAsiaTheme="minorEastAsia"/>
                <w:noProof/>
                <w:lang w:eastAsia="pt-BR"/>
              </w:rPr>
              <w:tab/>
            </w:r>
            <w:r w:rsidRPr="003C21F4">
              <w:rPr>
                <w:rStyle w:val="Hyperlink"/>
                <w:noProof/>
                <w:lang w:val="en-US"/>
              </w:rPr>
              <w:t>Tools</w:t>
            </w:r>
            <w:r>
              <w:rPr>
                <w:noProof/>
                <w:webHidden/>
              </w:rPr>
              <w:tab/>
            </w:r>
            <w:r>
              <w:rPr>
                <w:noProof/>
                <w:webHidden/>
              </w:rPr>
              <w:fldChar w:fldCharType="begin"/>
            </w:r>
            <w:r>
              <w:rPr>
                <w:noProof/>
                <w:webHidden/>
              </w:rPr>
              <w:instrText xml:space="preserve"> PAGEREF _Toc20076350 \h </w:instrText>
            </w:r>
            <w:r>
              <w:rPr>
                <w:noProof/>
                <w:webHidden/>
              </w:rPr>
            </w:r>
            <w:r>
              <w:rPr>
                <w:noProof/>
                <w:webHidden/>
              </w:rPr>
              <w:fldChar w:fldCharType="separate"/>
            </w:r>
            <w:r>
              <w:rPr>
                <w:noProof/>
                <w:webHidden/>
              </w:rPr>
              <w:t>154</w:t>
            </w:r>
            <w:r>
              <w:rPr>
                <w:noProof/>
                <w:webHidden/>
              </w:rPr>
              <w:fldChar w:fldCharType="end"/>
            </w:r>
          </w:hyperlink>
        </w:p>
        <w:p w:rsidR="003F66A1" w:rsidRDefault="003F66A1">
          <w:pPr>
            <w:pStyle w:val="Sumrio2"/>
            <w:rPr>
              <w:rFonts w:eastAsiaTheme="minorEastAsia"/>
              <w:noProof/>
              <w:lang w:eastAsia="pt-BR"/>
            </w:rPr>
          </w:pPr>
          <w:hyperlink w:anchor="_Toc20076351" w:history="1">
            <w:r w:rsidRPr="003C21F4">
              <w:rPr>
                <w:rStyle w:val="Hyperlink"/>
                <w:noProof/>
                <w:lang w:val="en-US"/>
              </w:rPr>
              <w:t>17.1</w:t>
            </w:r>
            <w:r>
              <w:rPr>
                <w:rFonts w:eastAsiaTheme="minorEastAsia"/>
                <w:noProof/>
                <w:lang w:eastAsia="pt-BR"/>
              </w:rPr>
              <w:tab/>
            </w:r>
            <w:r w:rsidRPr="003C21F4">
              <w:rPr>
                <w:rStyle w:val="Hyperlink"/>
                <w:noProof/>
                <w:lang w:val="en-US"/>
              </w:rPr>
              <w:t>Image Jockey (Fourier image manipulation)</w:t>
            </w:r>
            <w:r>
              <w:rPr>
                <w:noProof/>
                <w:webHidden/>
              </w:rPr>
              <w:tab/>
            </w:r>
            <w:r>
              <w:rPr>
                <w:noProof/>
                <w:webHidden/>
              </w:rPr>
              <w:fldChar w:fldCharType="begin"/>
            </w:r>
            <w:r>
              <w:rPr>
                <w:noProof/>
                <w:webHidden/>
              </w:rPr>
              <w:instrText xml:space="preserve"> PAGEREF _Toc20076351 \h </w:instrText>
            </w:r>
            <w:r>
              <w:rPr>
                <w:noProof/>
                <w:webHidden/>
              </w:rPr>
            </w:r>
            <w:r>
              <w:rPr>
                <w:noProof/>
                <w:webHidden/>
              </w:rPr>
              <w:fldChar w:fldCharType="separate"/>
            </w:r>
            <w:r>
              <w:rPr>
                <w:noProof/>
                <w:webHidden/>
              </w:rPr>
              <w:t>154</w:t>
            </w:r>
            <w:r>
              <w:rPr>
                <w:noProof/>
                <w:webHidden/>
              </w:rPr>
              <w:fldChar w:fldCharType="end"/>
            </w:r>
          </w:hyperlink>
        </w:p>
        <w:p w:rsidR="003F66A1" w:rsidRDefault="003F66A1">
          <w:pPr>
            <w:pStyle w:val="Sumrio3"/>
            <w:tabs>
              <w:tab w:val="left" w:pos="1320"/>
              <w:tab w:val="right" w:leader="dot" w:pos="8494"/>
            </w:tabs>
            <w:rPr>
              <w:rFonts w:eastAsiaTheme="minorEastAsia"/>
              <w:noProof/>
              <w:lang w:eastAsia="pt-BR"/>
            </w:rPr>
          </w:pPr>
          <w:hyperlink w:anchor="_Toc20076352" w:history="1">
            <w:r w:rsidRPr="003C21F4">
              <w:rPr>
                <w:rStyle w:val="Hyperlink"/>
                <w:noProof/>
                <w:lang w:val="en-US"/>
              </w:rPr>
              <w:t>17.1.1</w:t>
            </w:r>
            <w:r>
              <w:rPr>
                <w:rFonts w:eastAsiaTheme="minorEastAsia"/>
                <w:noProof/>
                <w:lang w:eastAsia="pt-BR"/>
              </w:rPr>
              <w:tab/>
            </w:r>
            <w:r w:rsidRPr="003C21F4">
              <w:rPr>
                <w:rStyle w:val="Hyperlink"/>
                <w:noProof/>
                <w:lang w:val="en-US"/>
              </w:rPr>
              <w:t>SVD analysis of spatial frequency spectra</w:t>
            </w:r>
            <w:r>
              <w:rPr>
                <w:noProof/>
                <w:webHidden/>
              </w:rPr>
              <w:tab/>
            </w:r>
            <w:r>
              <w:rPr>
                <w:noProof/>
                <w:webHidden/>
              </w:rPr>
              <w:fldChar w:fldCharType="begin"/>
            </w:r>
            <w:r>
              <w:rPr>
                <w:noProof/>
                <w:webHidden/>
              </w:rPr>
              <w:instrText xml:space="preserve"> PAGEREF _Toc20076352 \h </w:instrText>
            </w:r>
            <w:r>
              <w:rPr>
                <w:noProof/>
                <w:webHidden/>
              </w:rPr>
            </w:r>
            <w:r>
              <w:rPr>
                <w:noProof/>
                <w:webHidden/>
              </w:rPr>
              <w:fldChar w:fldCharType="separate"/>
            </w:r>
            <w:r>
              <w:rPr>
                <w:noProof/>
                <w:webHidden/>
              </w:rPr>
              <w:t>156</w:t>
            </w:r>
            <w:r>
              <w:rPr>
                <w:noProof/>
                <w:webHidden/>
              </w:rPr>
              <w:fldChar w:fldCharType="end"/>
            </w:r>
          </w:hyperlink>
        </w:p>
        <w:p w:rsidR="003F66A1" w:rsidRDefault="003F66A1">
          <w:pPr>
            <w:pStyle w:val="Sumrio1"/>
            <w:tabs>
              <w:tab w:val="left" w:pos="660"/>
              <w:tab w:val="right" w:leader="dot" w:pos="8494"/>
            </w:tabs>
            <w:rPr>
              <w:rFonts w:eastAsiaTheme="minorEastAsia"/>
              <w:noProof/>
              <w:lang w:eastAsia="pt-BR"/>
            </w:rPr>
          </w:pPr>
          <w:hyperlink w:anchor="_Toc20076353" w:history="1">
            <w:r w:rsidRPr="003C21F4">
              <w:rPr>
                <w:rStyle w:val="Hyperlink"/>
                <w:noProof/>
                <w:lang w:val="en-US"/>
              </w:rPr>
              <w:t>18</w:t>
            </w:r>
            <w:r>
              <w:rPr>
                <w:rFonts w:eastAsiaTheme="minorEastAsia"/>
                <w:noProof/>
                <w:lang w:eastAsia="pt-BR"/>
              </w:rPr>
              <w:tab/>
            </w:r>
            <w:r w:rsidRPr="003C21F4">
              <w:rPr>
                <w:rStyle w:val="Hyperlink"/>
                <w:noProof/>
                <w:lang w:val="en-US"/>
              </w:rPr>
              <w:t>Advanced topics</w:t>
            </w:r>
            <w:r>
              <w:rPr>
                <w:noProof/>
                <w:webHidden/>
              </w:rPr>
              <w:tab/>
            </w:r>
            <w:r>
              <w:rPr>
                <w:noProof/>
                <w:webHidden/>
              </w:rPr>
              <w:fldChar w:fldCharType="begin"/>
            </w:r>
            <w:r>
              <w:rPr>
                <w:noProof/>
                <w:webHidden/>
              </w:rPr>
              <w:instrText xml:space="preserve"> PAGEREF _Toc20076353 \h </w:instrText>
            </w:r>
            <w:r>
              <w:rPr>
                <w:noProof/>
                <w:webHidden/>
              </w:rPr>
            </w:r>
            <w:r>
              <w:rPr>
                <w:noProof/>
                <w:webHidden/>
              </w:rPr>
              <w:fldChar w:fldCharType="separate"/>
            </w:r>
            <w:r>
              <w:rPr>
                <w:noProof/>
                <w:webHidden/>
              </w:rPr>
              <w:t>156</w:t>
            </w:r>
            <w:r>
              <w:rPr>
                <w:noProof/>
                <w:webHidden/>
              </w:rPr>
              <w:fldChar w:fldCharType="end"/>
            </w:r>
          </w:hyperlink>
        </w:p>
        <w:p w:rsidR="003F66A1" w:rsidRDefault="003F66A1">
          <w:pPr>
            <w:pStyle w:val="Sumrio2"/>
            <w:rPr>
              <w:rFonts w:eastAsiaTheme="minorEastAsia"/>
              <w:noProof/>
              <w:lang w:eastAsia="pt-BR"/>
            </w:rPr>
          </w:pPr>
          <w:hyperlink w:anchor="_Toc20076354" w:history="1">
            <w:r w:rsidRPr="003C21F4">
              <w:rPr>
                <w:rStyle w:val="Hyperlink"/>
                <w:noProof/>
                <w:lang w:val="en-US"/>
              </w:rPr>
              <w:t>18.1</w:t>
            </w:r>
            <w:r>
              <w:rPr>
                <w:rFonts w:eastAsiaTheme="minorEastAsia"/>
                <w:noProof/>
                <w:lang w:eastAsia="pt-BR"/>
              </w:rPr>
              <w:tab/>
            </w:r>
            <w:r w:rsidRPr="003C21F4">
              <w:rPr>
                <w:rStyle w:val="Hyperlink"/>
                <w:noProof/>
                <w:lang w:val="en-US"/>
              </w:rPr>
              <w:t>(CONSIDERING) Workflows</w:t>
            </w:r>
            <w:r>
              <w:rPr>
                <w:noProof/>
                <w:webHidden/>
              </w:rPr>
              <w:tab/>
            </w:r>
            <w:r>
              <w:rPr>
                <w:noProof/>
                <w:webHidden/>
              </w:rPr>
              <w:fldChar w:fldCharType="begin"/>
            </w:r>
            <w:r>
              <w:rPr>
                <w:noProof/>
                <w:webHidden/>
              </w:rPr>
              <w:instrText xml:space="preserve"> PAGEREF _Toc20076354 \h </w:instrText>
            </w:r>
            <w:r>
              <w:rPr>
                <w:noProof/>
                <w:webHidden/>
              </w:rPr>
            </w:r>
            <w:r>
              <w:rPr>
                <w:noProof/>
                <w:webHidden/>
              </w:rPr>
              <w:fldChar w:fldCharType="separate"/>
            </w:r>
            <w:r>
              <w:rPr>
                <w:noProof/>
                <w:webHidden/>
              </w:rPr>
              <w:t>156</w:t>
            </w:r>
            <w:r>
              <w:rPr>
                <w:noProof/>
                <w:webHidden/>
              </w:rPr>
              <w:fldChar w:fldCharType="end"/>
            </w:r>
          </w:hyperlink>
        </w:p>
        <w:p w:rsidR="003F66A1" w:rsidRDefault="003F66A1">
          <w:pPr>
            <w:pStyle w:val="Sumrio2"/>
            <w:rPr>
              <w:rFonts w:eastAsiaTheme="minorEastAsia"/>
              <w:noProof/>
              <w:lang w:eastAsia="pt-BR"/>
            </w:rPr>
          </w:pPr>
          <w:hyperlink w:anchor="_Toc20076355" w:history="1">
            <w:r w:rsidRPr="003C21F4">
              <w:rPr>
                <w:rStyle w:val="Hyperlink"/>
                <w:noProof/>
                <w:lang w:val="en-US"/>
              </w:rPr>
              <w:t>18.2</w:t>
            </w:r>
            <w:r>
              <w:rPr>
                <w:rFonts w:eastAsiaTheme="minorEastAsia"/>
                <w:noProof/>
                <w:lang w:eastAsia="pt-BR"/>
              </w:rPr>
              <w:tab/>
            </w:r>
            <w:r w:rsidRPr="003C21F4">
              <w:rPr>
                <w:rStyle w:val="Hyperlink"/>
                <w:noProof/>
                <w:lang w:val="en-US"/>
              </w:rPr>
              <w:t>(CONSIDERING) Extending GammaRay</w:t>
            </w:r>
            <w:r>
              <w:rPr>
                <w:noProof/>
                <w:webHidden/>
              </w:rPr>
              <w:tab/>
            </w:r>
            <w:r>
              <w:rPr>
                <w:noProof/>
                <w:webHidden/>
              </w:rPr>
              <w:fldChar w:fldCharType="begin"/>
            </w:r>
            <w:r>
              <w:rPr>
                <w:noProof/>
                <w:webHidden/>
              </w:rPr>
              <w:instrText xml:space="preserve"> PAGEREF _Toc20076355 \h </w:instrText>
            </w:r>
            <w:r>
              <w:rPr>
                <w:noProof/>
                <w:webHidden/>
              </w:rPr>
            </w:r>
            <w:r>
              <w:rPr>
                <w:noProof/>
                <w:webHidden/>
              </w:rPr>
              <w:fldChar w:fldCharType="separate"/>
            </w:r>
            <w:r>
              <w:rPr>
                <w:noProof/>
                <w:webHidden/>
              </w:rPr>
              <w:t>156</w:t>
            </w:r>
            <w:r>
              <w:rPr>
                <w:noProof/>
                <w:webHidden/>
              </w:rPr>
              <w:fldChar w:fldCharType="end"/>
            </w:r>
          </w:hyperlink>
        </w:p>
        <w:p w:rsidR="003F66A1" w:rsidRDefault="003F66A1">
          <w:pPr>
            <w:pStyle w:val="Sumrio1"/>
            <w:tabs>
              <w:tab w:val="left" w:pos="660"/>
              <w:tab w:val="right" w:leader="dot" w:pos="8494"/>
            </w:tabs>
            <w:rPr>
              <w:rFonts w:eastAsiaTheme="minorEastAsia"/>
              <w:noProof/>
              <w:lang w:eastAsia="pt-BR"/>
            </w:rPr>
          </w:pPr>
          <w:hyperlink w:anchor="_Toc20076356" w:history="1">
            <w:r w:rsidRPr="003C21F4">
              <w:rPr>
                <w:rStyle w:val="Hyperlink"/>
                <w:noProof/>
                <w:lang w:val="en-US"/>
              </w:rPr>
              <w:t>19</w:t>
            </w:r>
            <w:r>
              <w:rPr>
                <w:rFonts w:eastAsiaTheme="minorEastAsia"/>
                <w:noProof/>
                <w:lang w:eastAsia="pt-BR"/>
              </w:rPr>
              <w:tab/>
            </w:r>
            <w:r w:rsidRPr="003C21F4">
              <w:rPr>
                <w:rStyle w:val="Hyperlink"/>
                <w:noProof/>
                <w:lang w:val="en-US"/>
              </w:rPr>
              <w:t>Acknowledgements</w:t>
            </w:r>
            <w:r>
              <w:rPr>
                <w:noProof/>
                <w:webHidden/>
              </w:rPr>
              <w:tab/>
            </w:r>
            <w:r>
              <w:rPr>
                <w:noProof/>
                <w:webHidden/>
              </w:rPr>
              <w:fldChar w:fldCharType="begin"/>
            </w:r>
            <w:r>
              <w:rPr>
                <w:noProof/>
                <w:webHidden/>
              </w:rPr>
              <w:instrText xml:space="preserve"> PAGEREF _Toc20076356 \h </w:instrText>
            </w:r>
            <w:r>
              <w:rPr>
                <w:noProof/>
                <w:webHidden/>
              </w:rPr>
            </w:r>
            <w:r>
              <w:rPr>
                <w:noProof/>
                <w:webHidden/>
              </w:rPr>
              <w:fldChar w:fldCharType="separate"/>
            </w:r>
            <w:r>
              <w:rPr>
                <w:noProof/>
                <w:webHidden/>
              </w:rPr>
              <w:t>156</w:t>
            </w:r>
            <w:r>
              <w:rPr>
                <w:noProof/>
                <w:webHidden/>
              </w:rPr>
              <w:fldChar w:fldCharType="end"/>
            </w:r>
          </w:hyperlink>
        </w:p>
        <w:p w:rsidR="003F66A1" w:rsidRDefault="003F66A1">
          <w:pPr>
            <w:pStyle w:val="Sumrio1"/>
            <w:tabs>
              <w:tab w:val="left" w:pos="660"/>
              <w:tab w:val="right" w:leader="dot" w:pos="8494"/>
            </w:tabs>
            <w:rPr>
              <w:rFonts w:eastAsiaTheme="minorEastAsia"/>
              <w:noProof/>
              <w:lang w:eastAsia="pt-BR"/>
            </w:rPr>
          </w:pPr>
          <w:hyperlink w:anchor="_Toc20076357" w:history="1">
            <w:r w:rsidRPr="003C21F4">
              <w:rPr>
                <w:rStyle w:val="Hyperlink"/>
                <w:noProof/>
                <w:lang w:val="en-US"/>
              </w:rPr>
              <w:t>20</w:t>
            </w:r>
            <w:r>
              <w:rPr>
                <w:rFonts w:eastAsiaTheme="minorEastAsia"/>
                <w:noProof/>
                <w:lang w:eastAsia="pt-BR"/>
              </w:rPr>
              <w:tab/>
            </w:r>
            <w:r w:rsidRPr="003C21F4">
              <w:rPr>
                <w:rStyle w:val="Hyperlink"/>
                <w:noProof/>
                <w:lang w:val="en-US"/>
              </w:rPr>
              <w:t>(WIP) References</w:t>
            </w:r>
            <w:r>
              <w:rPr>
                <w:noProof/>
                <w:webHidden/>
              </w:rPr>
              <w:tab/>
            </w:r>
            <w:r>
              <w:rPr>
                <w:noProof/>
                <w:webHidden/>
              </w:rPr>
              <w:fldChar w:fldCharType="begin"/>
            </w:r>
            <w:r>
              <w:rPr>
                <w:noProof/>
                <w:webHidden/>
              </w:rPr>
              <w:instrText xml:space="preserve"> PAGEREF _Toc20076357 \h </w:instrText>
            </w:r>
            <w:r>
              <w:rPr>
                <w:noProof/>
                <w:webHidden/>
              </w:rPr>
            </w:r>
            <w:r>
              <w:rPr>
                <w:noProof/>
                <w:webHidden/>
              </w:rPr>
              <w:fldChar w:fldCharType="separate"/>
            </w:r>
            <w:r>
              <w:rPr>
                <w:noProof/>
                <w:webHidden/>
              </w:rPr>
              <w:t>156</w:t>
            </w:r>
            <w:r>
              <w:rPr>
                <w:noProof/>
                <w:webHidden/>
              </w:rPr>
              <w:fldChar w:fldCharType="end"/>
            </w:r>
          </w:hyperlink>
        </w:p>
        <w:p w:rsidR="008C79BE" w:rsidRDefault="008C79BE">
          <w:pPr>
            <w:rPr>
              <w:b/>
              <w:bCs/>
            </w:rPr>
          </w:pPr>
          <w:r>
            <w:rPr>
              <w:b/>
              <w:bCs/>
            </w:rPr>
            <w:fldChar w:fldCharType="end"/>
          </w:r>
        </w:p>
      </w:sdtContent>
    </w:sdt>
    <w:p w:rsidR="008C79BE" w:rsidRDefault="008C79BE"/>
    <w:p w:rsidR="008C79BE" w:rsidRDefault="008C79BE">
      <w:pPr>
        <w:rPr>
          <w:lang w:val="en-US"/>
        </w:rPr>
      </w:pPr>
      <w:r>
        <w:rPr>
          <w:lang w:val="en-US"/>
        </w:rPr>
        <w:br w:type="page"/>
      </w:r>
    </w:p>
    <w:p w:rsidR="009C2065" w:rsidRDefault="005E544E" w:rsidP="009C2065">
      <w:pPr>
        <w:pStyle w:val="Ttulo1"/>
        <w:rPr>
          <w:lang w:val="en-US"/>
        </w:rPr>
      </w:pPr>
      <w:bookmarkStart w:id="50" w:name="_Toc474158310"/>
      <w:bookmarkStart w:id="51" w:name="_Toc487275060"/>
      <w:bookmarkStart w:id="52" w:name="_Toc487287946"/>
      <w:bookmarkStart w:id="53" w:name="_Toc502253619"/>
      <w:bookmarkStart w:id="54" w:name="_Toc493432860"/>
      <w:bookmarkStart w:id="55" w:name="_Toc503638507"/>
      <w:bookmarkStart w:id="56" w:name="_Toc512843224"/>
      <w:bookmarkStart w:id="57" w:name="_Toc524597888"/>
      <w:bookmarkStart w:id="58" w:name="_Toc527725157"/>
      <w:bookmarkStart w:id="59" w:name="_Toc13417191"/>
      <w:bookmarkStart w:id="60" w:name="_Toc535842977"/>
      <w:bookmarkStart w:id="61" w:name="_Toc20076144"/>
      <w:r>
        <w:rPr>
          <w:lang w:val="en-US"/>
        </w:rPr>
        <w:lastRenderedPageBreak/>
        <w:t>D</w:t>
      </w:r>
      <w:r w:rsidR="009C2065">
        <w:rPr>
          <w:lang w:val="en-US"/>
        </w:rPr>
        <w:t>ependencies</w:t>
      </w:r>
      <w:bookmarkEnd w:id="50"/>
      <w:bookmarkEnd w:id="51"/>
      <w:bookmarkEnd w:id="52"/>
      <w:bookmarkEnd w:id="53"/>
      <w:bookmarkEnd w:id="54"/>
      <w:bookmarkEnd w:id="55"/>
      <w:bookmarkEnd w:id="56"/>
      <w:bookmarkEnd w:id="57"/>
      <w:bookmarkEnd w:id="58"/>
      <w:bookmarkEnd w:id="59"/>
      <w:bookmarkEnd w:id="60"/>
      <w:bookmarkEnd w:id="61"/>
    </w:p>
    <w:p w:rsidR="009C2065" w:rsidRDefault="009C2065" w:rsidP="00E02115">
      <w:pPr>
        <w:jc w:val="both"/>
        <w:rPr>
          <w:lang w:val="en-US"/>
        </w:rPr>
      </w:pPr>
      <w:r>
        <w:rPr>
          <w:lang w:val="en-US"/>
        </w:rPr>
        <w:t>GammaRay depends on GSLib and GhostScript to fully perform its tasks.</w:t>
      </w:r>
      <w:r w:rsidR="00DD18A4">
        <w:rPr>
          <w:lang w:val="en-US"/>
        </w:rPr>
        <w:t xml:space="preserve">  </w:t>
      </w:r>
      <w:r w:rsidR="00CC7396">
        <w:rPr>
          <w:lang w:val="en-US"/>
        </w:rPr>
        <w:t>Furthermore, i</w:t>
      </w:r>
      <w:r w:rsidR="00DD18A4">
        <w:rPr>
          <w:lang w:val="en-US"/>
        </w:rPr>
        <w:t>f you want to build GammaRa</w:t>
      </w:r>
      <w:r w:rsidR="00CC7396">
        <w:rPr>
          <w:lang w:val="en-US"/>
        </w:rPr>
        <w:t>y from the source code, you</w:t>
      </w:r>
      <w:r w:rsidR="00DD18A4">
        <w:rPr>
          <w:lang w:val="en-US"/>
        </w:rPr>
        <w:t xml:space="preserve"> need</w:t>
      </w:r>
      <w:r w:rsidR="00CC7396">
        <w:rPr>
          <w:lang w:val="en-US"/>
        </w:rPr>
        <w:t xml:space="preserve"> to</w:t>
      </w:r>
      <w:r w:rsidR="00DD18A4">
        <w:rPr>
          <w:lang w:val="en-US"/>
        </w:rPr>
        <w:t xml:space="preserve"> get some further software and libraries.</w:t>
      </w:r>
      <w:r>
        <w:rPr>
          <w:lang w:val="en-US"/>
        </w:rPr>
        <w:t xml:space="preserve">  </w:t>
      </w:r>
      <w:r w:rsidR="001877B8">
        <w:rPr>
          <w:lang w:val="en-US"/>
        </w:rPr>
        <w:t>Therefore,</w:t>
      </w:r>
      <w:r>
        <w:rPr>
          <w:lang w:val="en-US"/>
        </w:rPr>
        <w:t xml:space="preserve"> you must </w:t>
      </w:r>
      <w:r w:rsidR="00407FAC">
        <w:rPr>
          <w:lang w:val="en-US"/>
        </w:rPr>
        <w:t xml:space="preserve">first </w:t>
      </w:r>
      <w:r>
        <w:rPr>
          <w:lang w:val="en-US"/>
        </w:rPr>
        <w:t xml:space="preserve">get and install those </w:t>
      </w:r>
      <w:r w:rsidR="001877B8">
        <w:rPr>
          <w:lang w:val="en-US"/>
        </w:rPr>
        <w:t>software</w:t>
      </w:r>
      <w:r>
        <w:rPr>
          <w:lang w:val="en-US"/>
        </w:rPr>
        <w:t xml:space="preserve"> in you</w:t>
      </w:r>
      <w:r w:rsidR="001877B8">
        <w:rPr>
          <w:lang w:val="en-US"/>
        </w:rPr>
        <w:t>r</w:t>
      </w:r>
      <w:r>
        <w:rPr>
          <w:lang w:val="en-US"/>
        </w:rPr>
        <w:t xml:space="preserve"> system.</w:t>
      </w:r>
    </w:p>
    <w:p w:rsidR="00985794" w:rsidRDefault="00985794" w:rsidP="00985794">
      <w:pPr>
        <w:pStyle w:val="Ttulo2"/>
        <w:rPr>
          <w:lang w:val="en-US"/>
        </w:rPr>
      </w:pPr>
      <w:bookmarkStart w:id="62" w:name="_Toc474158311"/>
      <w:bookmarkStart w:id="63" w:name="_Toc487275061"/>
      <w:bookmarkStart w:id="64" w:name="_Toc487287947"/>
      <w:bookmarkStart w:id="65" w:name="_Toc502253620"/>
      <w:bookmarkStart w:id="66" w:name="_Toc493432861"/>
      <w:bookmarkStart w:id="67" w:name="_Toc503638508"/>
      <w:bookmarkStart w:id="68" w:name="_Toc512843225"/>
      <w:bookmarkStart w:id="69" w:name="_Toc524597889"/>
      <w:bookmarkStart w:id="70" w:name="_Toc527725158"/>
      <w:bookmarkStart w:id="71" w:name="_Toc13417192"/>
      <w:bookmarkStart w:id="72" w:name="_Toc535842978"/>
      <w:bookmarkStart w:id="73" w:name="_Toc20076145"/>
      <w:r>
        <w:rPr>
          <w:lang w:val="en-US"/>
        </w:rPr>
        <w:t>GSLib</w:t>
      </w:r>
      <w:bookmarkEnd w:id="62"/>
      <w:bookmarkEnd w:id="63"/>
      <w:bookmarkEnd w:id="64"/>
      <w:bookmarkEnd w:id="65"/>
      <w:bookmarkEnd w:id="66"/>
      <w:bookmarkEnd w:id="67"/>
      <w:bookmarkEnd w:id="68"/>
      <w:bookmarkEnd w:id="69"/>
      <w:bookmarkEnd w:id="70"/>
      <w:bookmarkEnd w:id="71"/>
      <w:bookmarkEnd w:id="72"/>
      <w:bookmarkEnd w:id="73"/>
    </w:p>
    <w:p w:rsidR="009C2065" w:rsidRDefault="009C2065" w:rsidP="00E02115">
      <w:pPr>
        <w:jc w:val="both"/>
        <w:rPr>
          <w:lang w:val="en-US"/>
        </w:rPr>
      </w:pPr>
      <w:r>
        <w:rPr>
          <w:lang w:val="en-US"/>
        </w:rPr>
        <w:t>GSLib is normally distributed as just a set of executables, so installing is just a matter of downloa</w:t>
      </w:r>
      <w:r w:rsidR="00F31288">
        <w:rPr>
          <w:lang w:val="en-US"/>
        </w:rPr>
        <w:t>ding a compressed archive and de</w:t>
      </w:r>
      <w:r>
        <w:rPr>
          <w:lang w:val="en-US"/>
        </w:rPr>
        <w:t>compressing them to some directory.  GSLib may</w:t>
      </w:r>
      <w:r w:rsidR="00D903B1">
        <w:rPr>
          <w:lang w:val="en-US"/>
        </w:rPr>
        <w:t xml:space="preserve"> also</w:t>
      </w:r>
      <w:r>
        <w:rPr>
          <w:lang w:val="en-US"/>
        </w:rPr>
        <w:t xml:space="preserve"> be found as</w:t>
      </w:r>
      <w:r w:rsidR="002F08B4">
        <w:rPr>
          <w:lang w:val="en-US"/>
        </w:rPr>
        <w:t xml:space="preserve"> a set of</w:t>
      </w:r>
      <w:r>
        <w:rPr>
          <w:lang w:val="en-US"/>
        </w:rPr>
        <w:t xml:space="preserve"> </w:t>
      </w:r>
      <w:r w:rsidR="002F08B4">
        <w:rPr>
          <w:lang w:val="en-US"/>
        </w:rPr>
        <w:t>FORTRAN</w:t>
      </w:r>
      <w:r>
        <w:rPr>
          <w:lang w:val="en-US"/>
        </w:rPr>
        <w:t xml:space="preserve"> source code</w:t>
      </w:r>
      <w:r w:rsidR="002F08B4">
        <w:rPr>
          <w:lang w:val="en-US"/>
        </w:rPr>
        <w:t>s</w:t>
      </w:r>
      <w:r>
        <w:rPr>
          <w:lang w:val="en-US"/>
        </w:rPr>
        <w:t xml:space="preserve"> that will require compilation for your operating system</w:t>
      </w:r>
      <w:r w:rsidR="00B134C3">
        <w:rPr>
          <w:lang w:val="en-US"/>
        </w:rPr>
        <w:t xml:space="preserve"> in case you are unable to find precompiled executables for </w:t>
      </w:r>
      <w:r w:rsidR="004608AB">
        <w:rPr>
          <w:lang w:val="en-US"/>
        </w:rPr>
        <w:t>it</w:t>
      </w:r>
      <w:r>
        <w:rPr>
          <w:lang w:val="en-US"/>
        </w:rPr>
        <w:t>.</w:t>
      </w:r>
      <w:r w:rsidR="005545D3">
        <w:rPr>
          <w:lang w:val="en-US"/>
        </w:rPr>
        <w:t xml:space="preserve">  You may find several different GSLib distributions out there</w:t>
      </w:r>
      <w:r w:rsidR="00B134C3">
        <w:rPr>
          <w:lang w:val="en-US"/>
        </w:rPr>
        <w:t>, with more or less programs</w:t>
      </w:r>
      <w:r w:rsidR="005545D3">
        <w:rPr>
          <w:lang w:val="en-US"/>
        </w:rPr>
        <w:t xml:space="preserve">, </w:t>
      </w:r>
      <w:r w:rsidR="00D34D52">
        <w:rPr>
          <w:lang w:val="en-US"/>
        </w:rPr>
        <w:t>thus if an</w:t>
      </w:r>
      <w:r w:rsidR="005545D3">
        <w:rPr>
          <w:lang w:val="en-US"/>
        </w:rPr>
        <w:t xml:space="preserve"> essential executable is missing, GammaRay </w:t>
      </w:r>
      <w:r w:rsidR="00D34D52">
        <w:rPr>
          <w:lang w:val="en-US"/>
        </w:rPr>
        <w:t>will not be able to perform some of its functions</w:t>
      </w:r>
      <w:r w:rsidR="005545D3">
        <w:rPr>
          <w:lang w:val="en-US"/>
        </w:rPr>
        <w:t xml:space="preserve">.  Here is </w:t>
      </w:r>
      <w:r w:rsidR="00B134C3">
        <w:rPr>
          <w:lang w:val="en-US"/>
        </w:rPr>
        <w:t>the</w:t>
      </w:r>
      <w:r w:rsidR="005545D3">
        <w:rPr>
          <w:lang w:val="en-US"/>
        </w:rPr>
        <w:t xml:space="preserve"> list of GSLib executables</w:t>
      </w:r>
      <w:r w:rsidR="00F36F16">
        <w:rPr>
          <w:lang w:val="en-US"/>
        </w:rPr>
        <w:t xml:space="preserve"> and versions</w:t>
      </w:r>
      <w:r w:rsidR="005545D3">
        <w:rPr>
          <w:lang w:val="en-US"/>
        </w:rPr>
        <w:t xml:space="preserve"> that GammaRay currently </w:t>
      </w:r>
      <w:r w:rsidR="00DD2C50">
        <w:rPr>
          <w:lang w:val="en-US"/>
        </w:rPr>
        <w:t>works with</w:t>
      </w:r>
      <w:r w:rsidR="005545D3">
        <w:rPr>
          <w:lang w:val="en-US"/>
        </w:rPr>
        <w:t>:</w:t>
      </w:r>
    </w:p>
    <w:p w:rsidR="00BD6A79" w:rsidRDefault="00A13BC3" w:rsidP="00AF2883">
      <w:pPr>
        <w:pStyle w:val="PargrafodaLista"/>
        <w:numPr>
          <w:ilvl w:val="0"/>
          <w:numId w:val="1"/>
        </w:numPr>
        <w:jc w:val="both"/>
        <w:rPr>
          <w:rFonts w:ascii="Courier New" w:hAnsi="Courier New" w:cs="Courier New"/>
          <w:lang w:val="en-US"/>
        </w:rPr>
      </w:pPr>
      <w:r>
        <w:rPr>
          <w:rFonts w:ascii="Courier New" w:hAnsi="Courier New" w:cs="Courier New"/>
          <w:lang w:val="en-US"/>
        </w:rPr>
        <w:t>a</w:t>
      </w:r>
      <w:r w:rsidR="00BD6A79">
        <w:rPr>
          <w:rFonts w:ascii="Courier New" w:hAnsi="Courier New" w:cs="Courier New"/>
          <w:lang w:val="en-US"/>
        </w:rPr>
        <w:t>ddcoord</w:t>
      </w:r>
      <w:r>
        <w:rPr>
          <w:rFonts w:ascii="Courier New" w:hAnsi="Courier New" w:cs="Courier New"/>
          <w:lang w:val="en-US"/>
        </w:rPr>
        <w:t xml:space="preserve"> (3.000)</w:t>
      </w:r>
    </w:p>
    <w:p w:rsidR="00D23516" w:rsidRDefault="00D23516" w:rsidP="00AF2883">
      <w:pPr>
        <w:pStyle w:val="PargrafodaLista"/>
        <w:numPr>
          <w:ilvl w:val="0"/>
          <w:numId w:val="1"/>
        </w:numPr>
        <w:jc w:val="both"/>
        <w:rPr>
          <w:rFonts w:ascii="Courier New" w:hAnsi="Courier New" w:cs="Courier New"/>
          <w:lang w:val="en-US"/>
        </w:rPr>
      </w:pPr>
      <w:r>
        <w:rPr>
          <w:rFonts w:ascii="Courier New" w:hAnsi="Courier New" w:cs="Courier New"/>
          <w:lang w:val="en-US"/>
        </w:rPr>
        <w:t>bicalib</w:t>
      </w:r>
      <w:r w:rsidR="003A0DE0">
        <w:rPr>
          <w:rFonts w:ascii="Courier New" w:hAnsi="Courier New" w:cs="Courier New"/>
          <w:lang w:val="en-US"/>
        </w:rPr>
        <w:t xml:space="preserve"> (</w:t>
      </w:r>
      <w:r w:rsidR="003F6CA4">
        <w:rPr>
          <w:rFonts w:ascii="Courier New" w:hAnsi="Courier New" w:cs="Courier New"/>
          <w:lang w:val="en-US"/>
        </w:rPr>
        <w:t>3.000</w:t>
      </w:r>
      <w:r w:rsidR="003A0DE0">
        <w:rPr>
          <w:rFonts w:ascii="Courier New" w:hAnsi="Courier New" w:cs="Courier New"/>
          <w:lang w:val="en-US"/>
        </w:rPr>
        <w:t>)</w:t>
      </w:r>
    </w:p>
    <w:p w:rsidR="0041306F" w:rsidRDefault="0041306F" w:rsidP="00AF2883">
      <w:pPr>
        <w:pStyle w:val="PargrafodaLista"/>
        <w:numPr>
          <w:ilvl w:val="0"/>
          <w:numId w:val="1"/>
        </w:numPr>
        <w:jc w:val="both"/>
        <w:rPr>
          <w:rFonts w:ascii="Courier New" w:hAnsi="Courier New" w:cs="Courier New"/>
          <w:lang w:val="en-US"/>
        </w:rPr>
      </w:pPr>
      <w:r>
        <w:rPr>
          <w:rFonts w:ascii="Courier New" w:hAnsi="Courier New" w:cs="Courier New"/>
          <w:lang w:val="en-US"/>
        </w:rPr>
        <w:t>bivplt</w:t>
      </w:r>
      <w:r w:rsidR="00A13BC3">
        <w:rPr>
          <w:rFonts w:ascii="Courier New" w:hAnsi="Courier New" w:cs="Courier New"/>
          <w:lang w:val="en-US"/>
        </w:rPr>
        <w:t xml:space="preserve"> (3.000)</w:t>
      </w:r>
    </w:p>
    <w:p w:rsidR="00293F1B" w:rsidRDefault="00293F1B" w:rsidP="00AF2883">
      <w:pPr>
        <w:pStyle w:val="PargrafodaLista"/>
        <w:numPr>
          <w:ilvl w:val="0"/>
          <w:numId w:val="1"/>
        </w:numPr>
        <w:jc w:val="both"/>
        <w:rPr>
          <w:rFonts w:ascii="Courier New" w:hAnsi="Courier New" w:cs="Courier New"/>
          <w:lang w:val="en-US"/>
        </w:rPr>
      </w:pPr>
      <w:r>
        <w:rPr>
          <w:rFonts w:ascii="Courier New" w:hAnsi="Courier New" w:cs="Courier New"/>
          <w:lang w:val="en-US"/>
        </w:rPr>
        <w:t>cokb3d</w:t>
      </w:r>
      <w:r w:rsidR="00A13BC3">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declus</w:t>
      </w:r>
      <w:r w:rsidR="00A13BC3">
        <w:rPr>
          <w:rFonts w:ascii="Courier New" w:hAnsi="Courier New" w:cs="Courier New"/>
          <w:lang w:val="en-US"/>
        </w:rPr>
        <w:t xml:space="preserve"> (3.000)</w:t>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gam</w:t>
      </w:r>
      <w:r w:rsidR="00A13BC3">
        <w:rPr>
          <w:rFonts w:ascii="Courier New" w:hAnsi="Courier New" w:cs="Courier New"/>
          <w:lang w:val="en-US"/>
        </w:rPr>
        <w:t xml:space="preserve"> (3.000)</w:t>
      </w:r>
    </w:p>
    <w:p w:rsidR="006A7FAA" w:rsidRPr="00AF2883" w:rsidRDefault="006A7FAA" w:rsidP="00AF2883">
      <w:pPr>
        <w:pStyle w:val="PargrafodaLista"/>
        <w:numPr>
          <w:ilvl w:val="0"/>
          <w:numId w:val="1"/>
        </w:numPr>
        <w:jc w:val="both"/>
        <w:rPr>
          <w:rFonts w:ascii="Courier New" w:hAnsi="Courier New" w:cs="Courier New"/>
          <w:lang w:val="en-US"/>
        </w:rPr>
      </w:pPr>
      <w:r>
        <w:rPr>
          <w:rFonts w:ascii="Courier New" w:hAnsi="Courier New" w:cs="Courier New"/>
          <w:lang w:val="en-US"/>
        </w:rPr>
        <w:t>gammabar</w:t>
      </w:r>
      <w:r w:rsidR="00A13BC3">
        <w:rPr>
          <w:rFonts w:ascii="Courier New" w:hAnsi="Courier New" w:cs="Courier New"/>
          <w:lang w:val="en-US"/>
        </w:rPr>
        <w:t xml:space="preserve"> (2.000)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gamv</w:t>
      </w:r>
      <w:r w:rsidR="00A13BC3">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getpoints</w:t>
      </w:r>
      <w:r w:rsidR="00A13BC3">
        <w:rPr>
          <w:rFonts w:ascii="Courier New" w:hAnsi="Courier New" w:cs="Courier New"/>
          <w:lang w:val="en-US"/>
        </w:rPr>
        <w:t xml:space="preserve"> </w:t>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histplt</w:t>
      </w:r>
      <w:r w:rsidR="00D87E99">
        <w:rPr>
          <w:rFonts w:ascii="Courier New" w:hAnsi="Courier New" w:cs="Courier New"/>
          <w:lang w:val="en-US"/>
        </w:rPr>
        <w:t xml:space="preserve"> (3.000)</w:t>
      </w:r>
    </w:p>
    <w:p w:rsidR="00EC3EA0" w:rsidRDefault="00EC3EA0" w:rsidP="00AF2883">
      <w:pPr>
        <w:pStyle w:val="PargrafodaLista"/>
        <w:numPr>
          <w:ilvl w:val="0"/>
          <w:numId w:val="1"/>
        </w:numPr>
        <w:jc w:val="both"/>
        <w:rPr>
          <w:rFonts w:ascii="Courier New" w:hAnsi="Courier New" w:cs="Courier New"/>
          <w:lang w:val="en-US"/>
        </w:rPr>
      </w:pPr>
      <w:r>
        <w:rPr>
          <w:rFonts w:ascii="Courier New" w:hAnsi="Courier New" w:cs="Courier New"/>
          <w:lang w:val="en-US"/>
        </w:rPr>
        <w:t>histpltsim</w:t>
      </w:r>
      <w:r>
        <w:rPr>
          <w:rStyle w:val="Refdenotaderodap"/>
          <w:rFonts w:ascii="Courier New" w:hAnsi="Courier New" w:cs="Courier New"/>
          <w:lang w:val="en-US"/>
        </w:rPr>
        <w:footnoteReference w:id="2"/>
      </w:r>
      <w:r>
        <w:rPr>
          <w:rFonts w:ascii="Courier New" w:hAnsi="Courier New" w:cs="Courier New"/>
          <w:lang w:val="en-US"/>
        </w:rPr>
        <w:t xml:space="preserve"> (4.200)</w:t>
      </w:r>
    </w:p>
    <w:p w:rsidR="003F7911" w:rsidRDefault="003F7911" w:rsidP="00AF2883">
      <w:pPr>
        <w:pStyle w:val="PargrafodaLista"/>
        <w:numPr>
          <w:ilvl w:val="0"/>
          <w:numId w:val="1"/>
        </w:numPr>
        <w:jc w:val="both"/>
        <w:rPr>
          <w:rFonts w:ascii="Courier New" w:hAnsi="Courier New" w:cs="Courier New"/>
          <w:lang w:val="en-US"/>
        </w:rPr>
      </w:pPr>
      <w:r>
        <w:rPr>
          <w:rFonts w:ascii="Courier New" w:hAnsi="Courier New" w:cs="Courier New"/>
          <w:lang w:val="en-US"/>
        </w:rPr>
        <w:t>histsmth</w:t>
      </w:r>
      <w:r w:rsidR="00D87E99">
        <w:rPr>
          <w:rFonts w:ascii="Courier New" w:hAnsi="Courier New" w:cs="Courier New"/>
          <w:lang w:val="en-US"/>
        </w:rPr>
        <w:t xml:space="preserve"> (3.000)</w:t>
      </w:r>
    </w:p>
    <w:p w:rsidR="00E337DE" w:rsidRDefault="00E337DE" w:rsidP="00AF2883">
      <w:pPr>
        <w:pStyle w:val="PargrafodaLista"/>
        <w:numPr>
          <w:ilvl w:val="0"/>
          <w:numId w:val="1"/>
        </w:numPr>
        <w:jc w:val="both"/>
        <w:rPr>
          <w:rFonts w:ascii="Courier New" w:hAnsi="Courier New" w:cs="Courier New"/>
          <w:lang w:val="en-US"/>
        </w:rPr>
      </w:pPr>
      <w:r>
        <w:rPr>
          <w:rFonts w:ascii="Courier New" w:hAnsi="Courier New" w:cs="Courier New"/>
          <w:lang w:val="en-US"/>
        </w:rPr>
        <w:t>ik3d</w:t>
      </w:r>
      <w:r w:rsidR="00D87E99">
        <w:rPr>
          <w:rFonts w:ascii="Courier New" w:hAnsi="Courier New" w:cs="Courier New"/>
          <w:lang w:val="en-US"/>
        </w:rPr>
        <w:t xml:space="preserve"> (3.000)</w:t>
      </w:r>
    </w:p>
    <w:p w:rsidR="00B40FCF" w:rsidRPr="00AF2883" w:rsidRDefault="00B40FCF" w:rsidP="00AF2883">
      <w:pPr>
        <w:pStyle w:val="PargrafodaLista"/>
        <w:numPr>
          <w:ilvl w:val="0"/>
          <w:numId w:val="1"/>
        </w:numPr>
        <w:jc w:val="both"/>
        <w:rPr>
          <w:rFonts w:ascii="Courier New" w:hAnsi="Courier New" w:cs="Courier New"/>
          <w:lang w:val="en-US"/>
        </w:rPr>
      </w:pPr>
      <w:r>
        <w:rPr>
          <w:rFonts w:ascii="Courier New" w:hAnsi="Courier New" w:cs="Courier New"/>
          <w:lang w:val="en-US"/>
        </w:rPr>
        <w:t>kt3d</w:t>
      </w:r>
      <w:r w:rsidR="00D87E99">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locmap</w:t>
      </w:r>
      <w:r w:rsidR="00D87E99">
        <w:rPr>
          <w:rFonts w:ascii="Courier New" w:hAnsi="Courier New" w:cs="Courier New"/>
          <w:lang w:val="en-US"/>
        </w:rPr>
        <w:t xml:space="preserve"> (2.906)</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nscore</w:t>
      </w:r>
      <w:r w:rsidR="00D87E99">
        <w:rPr>
          <w:rFonts w:ascii="Courier New" w:hAnsi="Courier New" w:cs="Courier New"/>
          <w:lang w:val="en-US"/>
        </w:rPr>
        <w:t xml:space="preserve"> (3.000)</w:t>
      </w:r>
    </w:p>
    <w:p w:rsidR="00C178AC" w:rsidRPr="00AF2883" w:rsidRDefault="00C178AC" w:rsidP="00AF2883">
      <w:pPr>
        <w:pStyle w:val="PargrafodaLista"/>
        <w:numPr>
          <w:ilvl w:val="0"/>
          <w:numId w:val="1"/>
        </w:numPr>
        <w:jc w:val="both"/>
        <w:rPr>
          <w:rFonts w:ascii="Courier New" w:hAnsi="Courier New" w:cs="Courier New"/>
          <w:lang w:val="en-US"/>
        </w:rPr>
      </w:pPr>
      <w:r>
        <w:rPr>
          <w:rFonts w:ascii="Courier New" w:hAnsi="Courier New" w:cs="Courier New"/>
          <w:lang w:val="en-US"/>
        </w:rPr>
        <w:t>newcokb3d</w:t>
      </w:r>
      <w:r>
        <w:rPr>
          <w:rStyle w:val="Refdenotaderodap"/>
          <w:rFonts w:ascii="Courier New" w:hAnsi="Courier New" w:cs="Courier New"/>
          <w:lang w:val="en-US"/>
        </w:rPr>
        <w:footnoteReference w:id="3"/>
      </w:r>
      <w:r>
        <w:rPr>
          <w:rFonts w:ascii="Courier New" w:hAnsi="Courier New" w:cs="Courier New"/>
          <w:lang w:val="en-US"/>
        </w:rPr>
        <w:t xml:space="preserve"> (2.000)</w:t>
      </w:r>
      <w:r>
        <w:rPr>
          <w:rStyle w:val="Refdenotaderodap"/>
          <w:rFonts w:ascii="Courier New" w:hAnsi="Courier New" w:cs="Courier New"/>
          <w:lang w:val="en-US"/>
        </w:rPr>
        <w:footnoteReference w:id="4"/>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pixelplt</w:t>
      </w:r>
      <w:r w:rsidR="00D87E99">
        <w:rPr>
          <w:rFonts w:ascii="Courier New" w:hAnsi="Courier New" w:cs="Courier New"/>
          <w:lang w:val="en-US"/>
        </w:rPr>
        <w:t xml:space="preserve"> (2.905)</w:t>
      </w:r>
    </w:p>
    <w:p w:rsidR="00293F1B" w:rsidRDefault="00293F1B"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postik</w:t>
      </w:r>
      <w:r w:rsidR="00D87E99">
        <w:rPr>
          <w:rFonts w:ascii="Courier New" w:hAnsi="Courier New" w:cs="Courier New"/>
          <w:lang w:val="en-US"/>
        </w:rPr>
        <w:t xml:space="preserve"> (3.000)</w:t>
      </w:r>
    </w:p>
    <w:p w:rsidR="00FB3F39" w:rsidRDefault="00FB3F39"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postsim (2.908)</w:t>
      </w:r>
    </w:p>
    <w:p w:rsidR="008B3E5A" w:rsidRDefault="008B3E5A"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probplt</w:t>
      </w:r>
      <w:r w:rsidR="00D87E99">
        <w:rPr>
          <w:rFonts w:ascii="Courier New" w:hAnsi="Courier New" w:cs="Courier New"/>
          <w:lang w:val="en-US"/>
        </w:rPr>
        <w:t xml:space="preserve"> (3.000)</w:t>
      </w:r>
    </w:p>
    <w:p w:rsidR="00DD2C0D" w:rsidRPr="00AF2883" w:rsidRDefault="00DD2C0D" w:rsidP="00AF2883">
      <w:pPr>
        <w:pStyle w:val="PargrafodaLista"/>
        <w:numPr>
          <w:ilvl w:val="0"/>
          <w:numId w:val="1"/>
        </w:numPr>
        <w:jc w:val="both"/>
        <w:rPr>
          <w:rFonts w:ascii="Courier New" w:hAnsi="Courier New" w:cs="Courier New"/>
          <w:lang w:val="en-US"/>
        </w:rPr>
      </w:pPr>
      <w:r>
        <w:rPr>
          <w:rFonts w:ascii="Courier New" w:hAnsi="Courier New" w:cs="Courier New"/>
          <w:lang w:val="en-US"/>
        </w:rPr>
        <w:t>qpplot</w:t>
      </w:r>
      <w:r w:rsidR="00D87E99">
        <w:rPr>
          <w:rFonts w:ascii="Courier New" w:hAnsi="Courier New" w:cs="Courier New"/>
          <w:lang w:val="en-US"/>
        </w:rPr>
        <w:t xml:space="preserve"> (3.000)</w:t>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scatplt</w:t>
      </w:r>
      <w:r w:rsidR="00D87E99">
        <w:rPr>
          <w:rFonts w:ascii="Courier New" w:hAnsi="Courier New" w:cs="Courier New"/>
          <w:lang w:val="en-US"/>
        </w:rPr>
        <w:t xml:space="preserve"> (3.000)</w:t>
      </w:r>
    </w:p>
    <w:p w:rsidR="00317E9C" w:rsidRDefault="00317E9C" w:rsidP="00AF2883">
      <w:pPr>
        <w:pStyle w:val="PargrafodaLista"/>
        <w:numPr>
          <w:ilvl w:val="0"/>
          <w:numId w:val="1"/>
        </w:numPr>
        <w:jc w:val="both"/>
        <w:rPr>
          <w:rFonts w:ascii="Courier New" w:hAnsi="Courier New" w:cs="Courier New"/>
          <w:lang w:val="en-US"/>
        </w:rPr>
      </w:pPr>
      <w:r>
        <w:rPr>
          <w:rFonts w:ascii="Courier New" w:hAnsi="Courier New" w:cs="Courier New"/>
          <w:lang w:val="en-US"/>
        </w:rPr>
        <w:t>scatsmth</w:t>
      </w:r>
      <w:r w:rsidR="00D87E99">
        <w:rPr>
          <w:rFonts w:ascii="Courier New" w:hAnsi="Courier New" w:cs="Courier New"/>
          <w:lang w:val="en-US"/>
        </w:rPr>
        <w:t xml:space="preserve"> (3.000)</w:t>
      </w:r>
    </w:p>
    <w:p w:rsidR="00CB0484" w:rsidRPr="00AF2883" w:rsidRDefault="00CB0484" w:rsidP="00AF2883">
      <w:pPr>
        <w:pStyle w:val="PargrafodaLista"/>
        <w:numPr>
          <w:ilvl w:val="0"/>
          <w:numId w:val="1"/>
        </w:numPr>
        <w:jc w:val="both"/>
        <w:rPr>
          <w:rFonts w:ascii="Courier New" w:hAnsi="Courier New" w:cs="Courier New"/>
          <w:lang w:val="en-US"/>
        </w:rPr>
      </w:pPr>
      <w:r>
        <w:rPr>
          <w:rFonts w:ascii="Courier New" w:hAnsi="Courier New" w:cs="Courier New"/>
          <w:lang w:val="en-US"/>
        </w:rPr>
        <w:t>sgsim</w:t>
      </w:r>
      <w:r>
        <w:rPr>
          <w:rStyle w:val="Refdenotaderodap"/>
          <w:rFonts w:ascii="Courier New" w:hAnsi="Courier New" w:cs="Courier New"/>
          <w:lang w:val="en-US"/>
        </w:rPr>
        <w:footnoteReference w:id="5"/>
      </w:r>
      <w:r>
        <w:rPr>
          <w:rFonts w:ascii="Courier New" w:hAnsi="Courier New" w:cs="Courier New"/>
          <w:lang w:val="en-US"/>
        </w:rPr>
        <w:t xml:space="preserve"> (3.001)</w:t>
      </w:r>
    </w:p>
    <w:p w:rsidR="001B1058" w:rsidRDefault="001B1058" w:rsidP="00E957F1">
      <w:pPr>
        <w:pStyle w:val="PargrafodaLista"/>
        <w:numPr>
          <w:ilvl w:val="0"/>
          <w:numId w:val="1"/>
        </w:numPr>
        <w:rPr>
          <w:rFonts w:ascii="Courier New" w:hAnsi="Courier New" w:cs="Courier New"/>
          <w:lang w:val="en-US"/>
        </w:rPr>
      </w:pPr>
      <w:r>
        <w:rPr>
          <w:rFonts w:ascii="Courier New" w:hAnsi="Courier New" w:cs="Courier New"/>
          <w:lang w:val="en-US"/>
        </w:rPr>
        <w:t>sisim</w:t>
      </w:r>
      <w:r w:rsidR="00243719">
        <w:rPr>
          <w:rFonts w:ascii="Courier New" w:hAnsi="Courier New" w:cs="Courier New"/>
          <w:lang w:val="en-US"/>
        </w:rPr>
        <w:t xml:space="preserve"> (3.000)</w:t>
      </w:r>
    </w:p>
    <w:p w:rsidR="00E957F1" w:rsidRDefault="00E957F1" w:rsidP="00E957F1">
      <w:pPr>
        <w:pStyle w:val="PargrafodaLista"/>
        <w:numPr>
          <w:ilvl w:val="0"/>
          <w:numId w:val="1"/>
        </w:numPr>
        <w:rPr>
          <w:rFonts w:ascii="Courier New" w:hAnsi="Courier New" w:cs="Courier New"/>
          <w:lang w:val="en-US"/>
        </w:rPr>
      </w:pPr>
      <w:r>
        <w:rPr>
          <w:rFonts w:ascii="Courier New" w:hAnsi="Courier New" w:cs="Courier New"/>
          <w:lang w:val="en-US"/>
        </w:rPr>
        <w:lastRenderedPageBreak/>
        <w:t>sisim_gs (3.000)</w:t>
      </w:r>
    </w:p>
    <w:p w:rsidR="00B22E3F" w:rsidRPr="00AF2883" w:rsidRDefault="00B22E3F" w:rsidP="00E957F1">
      <w:pPr>
        <w:pStyle w:val="PargrafodaLista"/>
        <w:numPr>
          <w:ilvl w:val="0"/>
          <w:numId w:val="1"/>
        </w:numPr>
        <w:rPr>
          <w:rFonts w:ascii="Courier New" w:hAnsi="Courier New" w:cs="Courier New"/>
          <w:lang w:val="en-US"/>
        </w:rPr>
      </w:pPr>
      <w:r>
        <w:rPr>
          <w:rFonts w:ascii="Courier New" w:hAnsi="Courier New" w:cs="Courier New"/>
          <w:lang w:val="en-US"/>
        </w:rPr>
        <w:t>sisim_lm</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vargplt</w:t>
      </w:r>
      <w:r w:rsidR="00D87E99">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varmap</w:t>
      </w:r>
      <w:r w:rsidR="00D87E99">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lang w:val="en-US"/>
        </w:rPr>
      </w:pPr>
      <w:r w:rsidRPr="00AF2883">
        <w:rPr>
          <w:rFonts w:ascii="Courier New" w:hAnsi="Courier New" w:cs="Courier New"/>
          <w:lang w:val="en-US"/>
        </w:rPr>
        <w:t>vmodel</w:t>
      </w:r>
      <w:r w:rsidR="00D87E99">
        <w:rPr>
          <w:rFonts w:ascii="Courier New" w:hAnsi="Courier New" w:cs="Courier New"/>
          <w:lang w:val="en-US"/>
        </w:rPr>
        <w:t xml:space="preserve"> (3.000)</w:t>
      </w:r>
    </w:p>
    <w:p w:rsidR="005545D3" w:rsidRDefault="00DD2C50" w:rsidP="00E02115">
      <w:pPr>
        <w:jc w:val="both"/>
        <w:rPr>
          <w:lang w:val="en-US"/>
        </w:rPr>
      </w:pPr>
      <w:r>
        <w:rPr>
          <w:lang w:val="en-US"/>
        </w:rPr>
        <w:t xml:space="preserve">You can know the program version by simply calling it passing an invalid path to a parameter file, the program will quit with an error but will print the version.  GammaRay may work program versions different from the listed, but be aware of possibly changes to the expected parameter file, which may hinder functionalities.  </w:t>
      </w:r>
      <w:r w:rsidR="00D10BEC">
        <w:rPr>
          <w:lang w:val="en-US"/>
        </w:rPr>
        <w:t xml:space="preserve">Since there is no actual GSLib version (each </w:t>
      </w:r>
      <w:r w:rsidR="006E7C21">
        <w:rPr>
          <w:lang w:val="en-US"/>
        </w:rPr>
        <w:t>program</w:t>
      </w:r>
      <w:r w:rsidR="00D10BEC">
        <w:rPr>
          <w:lang w:val="en-US"/>
        </w:rPr>
        <w:t xml:space="preserve"> has its own version), i</w:t>
      </w:r>
      <w:r w:rsidR="00EC10A2">
        <w:rPr>
          <w:lang w:val="en-US"/>
        </w:rPr>
        <w:t>t is</w:t>
      </w:r>
      <w:r w:rsidR="00E947DF">
        <w:rPr>
          <w:lang w:val="en-US"/>
        </w:rPr>
        <w:t xml:space="preserve"> recommend</w:t>
      </w:r>
      <w:r w:rsidR="00EC10A2">
        <w:rPr>
          <w:lang w:val="en-US"/>
        </w:rPr>
        <w:t>ed</w:t>
      </w:r>
      <w:r w:rsidR="00E947DF">
        <w:rPr>
          <w:lang w:val="en-US"/>
        </w:rPr>
        <w:t xml:space="preserve"> an original and </w:t>
      </w:r>
      <w:r w:rsidR="00097575">
        <w:rPr>
          <w:lang w:val="en-US"/>
        </w:rPr>
        <w:t>recent</w:t>
      </w:r>
      <w:r w:rsidR="00E947DF">
        <w:rPr>
          <w:lang w:val="en-US"/>
        </w:rPr>
        <w:t xml:space="preserve"> GSLib distribution from CCG, but this requires being an affiliate.  Therefore, if you are not an employee of a mining or petroleum company nor a student of some School of Mines, you likely have to search for older ones in the </w:t>
      </w:r>
      <w:r w:rsidR="00097575">
        <w:rPr>
          <w:lang w:val="en-US"/>
        </w:rPr>
        <w:t>internet</w:t>
      </w:r>
      <w:r w:rsidR="00E947DF">
        <w:rPr>
          <w:lang w:val="en-US"/>
        </w:rPr>
        <w:t xml:space="preserve">.  GammaRay is expected to function with old versions since the required programs are </w:t>
      </w:r>
      <w:r w:rsidR="00097575">
        <w:rPr>
          <w:lang w:val="en-US"/>
        </w:rPr>
        <w:t xml:space="preserve">among </w:t>
      </w:r>
      <w:r w:rsidR="00E947DF">
        <w:rPr>
          <w:lang w:val="en-US"/>
        </w:rPr>
        <w:t>the basic ones that have been around for a while.</w:t>
      </w:r>
      <w:r w:rsidR="00D34D52">
        <w:rPr>
          <w:lang w:val="en-US"/>
        </w:rPr>
        <w:t xml:space="preserve">  An </w:t>
      </w:r>
      <w:r w:rsidR="003920AA">
        <w:rPr>
          <w:lang w:val="en-US"/>
        </w:rPr>
        <w:t xml:space="preserve">alternative source </w:t>
      </w:r>
      <w:r w:rsidR="00580A3E">
        <w:rPr>
          <w:lang w:val="en-US"/>
        </w:rPr>
        <w:t>of</w:t>
      </w:r>
      <w:r w:rsidR="003920AA">
        <w:rPr>
          <w:lang w:val="en-US"/>
        </w:rPr>
        <w:t xml:space="preserve"> GSLib code and executables</w:t>
      </w:r>
      <w:r w:rsidR="00FF16B0">
        <w:rPr>
          <w:lang w:val="en-US"/>
        </w:rPr>
        <w:t xml:space="preserve"> (Windows 32/64, Linux 32/64 and SunOS 2.6)</w:t>
      </w:r>
      <w:r w:rsidR="003920AA">
        <w:rPr>
          <w:lang w:val="en-US"/>
        </w:rPr>
        <w:t xml:space="preserve"> is </w:t>
      </w:r>
      <w:hyperlink r:id="rId14" w:history="1">
        <w:r w:rsidR="003920AA" w:rsidRPr="00B470D7">
          <w:rPr>
            <w:rStyle w:val="Hyperlink"/>
            <w:lang w:val="en-US"/>
          </w:rPr>
          <w:t>http://www.gslib.com/</w:t>
        </w:r>
      </w:hyperlink>
      <w:r w:rsidR="003920AA">
        <w:rPr>
          <w:lang w:val="en-US"/>
        </w:rPr>
        <w:t xml:space="preserve"> .</w:t>
      </w:r>
    </w:p>
    <w:p w:rsidR="00D34D52" w:rsidRDefault="00D34D52" w:rsidP="00440421">
      <w:pPr>
        <w:pStyle w:val="Ttulo3"/>
        <w:rPr>
          <w:lang w:val="en-US"/>
        </w:rPr>
      </w:pPr>
      <w:bookmarkStart w:id="74" w:name="_Toc474158312"/>
      <w:bookmarkStart w:id="75" w:name="_Toc487275062"/>
      <w:bookmarkStart w:id="76" w:name="_Toc487287948"/>
      <w:bookmarkStart w:id="77" w:name="_Toc502253621"/>
      <w:bookmarkStart w:id="78" w:name="_Toc493432862"/>
      <w:bookmarkStart w:id="79" w:name="_Toc503638509"/>
      <w:bookmarkStart w:id="80" w:name="_Toc512843226"/>
      <w:bookmarkStart w:id="81" w:name="_Toc524597890"/>
      <w:bookmarkStart w:id="82" w:name="_Toc527725159"/>
      <w:bookmarkStart w:id="83" w:name="_Toc13417193"/>
      <w:bookmarkStart w:id="84" w:name="_Toc535842979"/>
      <w:bookmarkStart w:id="85" w:name="_Toc20076146"/>
      <w:r>
        <w:rPr>
          <w:lang w:val="en-US"/>
        </w:rPr>
        <w:t>Note on GSLib compatibility</w:t>
      </w:r>
      <w:bookmarkEnd w:id="74"/>
      <w:bookmarkEnd w:id="75"/>
      <w:bookmarkEnd w:id="76"/>
      <w:bookmarkEnd w:id="77"/>
      <w:bookmarkEnd w:id="78"/>
      <w:bookmarkEnd w:id="79"/>
      <w:bookmarkEnd w:id="80"/>
      <w:bookmarkEnd w:id="81"/>
      <w:bookmarkEnd w:id="82"/>
      <w:bookmarkEnd w:id="83"/>
      <w:bookmarkEnd w:id="84"/>
      <w:bookmarkEnd w:id="85"/>
    </w:p>
    <w:p w:rsidR="00D34D52" w:rsidRDefault="00D34D52" w:rsidP="00E02115">
      <w:pPr>
        <w:jc w:val="both"/>
        <w:rPr>
          <w:lang w:val="en-US"/>
        </w:rPr>
      </w:pPr>
      <w:r>
        <w:rPr>
          <w:lang w:val="en-US"/>
        </w:rPr>
        <w:t>It is known</w:t>
      </w:r>
      <w:r w:rsidR="007C09E6">
        <w:rPr>
          <w:lang w:val="en-US"/>
        </w:rPr>
        <w:t xml:space="preserve"> that some GSLib programs </w:t>
      </w:r>
      <w:r>
        <w:rPr>
          <w:lang w:val="en-US"/>
        </w:rPr>
        <w:t xml:space="preserve">have different versions that accept different parameter files.  If this is the case, the program may quit with an error with the parameter file that GammaRay generates to interface to those programs.  </w:t>
      </w:r>
      <w:r w:rsidRPr="00D34D52">
        <w:rPr>
          <w:rStyle w:val="SourceCodeChar"/>
        </w:rPr>
        <w:t>sgsim</w:t>
      </w:r>
      <w:r>
        <w:rPr>
          <w:lang w:val="en-US"/>
        </w:rPr>
        <w:t xml:space="preserve">, for instance, is known to have </w:t>
      </w:r>
      <w:r w:rsidR="000B2EC0">
        <w:rPr>
          <w:lang w:val="en-US"/>
        </w:rPr>
        <w:t xml:space="preserve">at least </w:t>
      </w:r>
      <w:r>
        <w:rPr>
          <w:lang w:val="en-US"/>
        </w:rPr>
        <w:t xml:space="preserve">two versions: one that requires the covariance matrix be specified and an older one that </w:t>
      </w:r>
      <w:r w:rsidR="00985794">
        <w:rPr>
          <w:lang w:val="en-US"/>
        </w:rPr>
        <w:t>does</w:t>
      </w:r>
      <w:r>
        <w:rPr>
          <w:lang w:val="en-US"/>
        </w:rPr>
        <w:t xml:space="preserve"> not.</w:t>
      </w:r>
      <w:r w:rsidR="00985794">
        <w:rPr>
          <w:lang w:val="en-US"/>
        </w:rPr>
        <w:t xml:space="preserve">  GammaRay </w:t>
      </w:r>
      <w:r w:rsidR="00F45C65">
        <w:rPr>
          <w:lang w:val="en-US"/>
        </w:rPr>
        <w:t>is</w:t>
      </w:r>
      <w:r w:rsidR="00985794">
        <w:rPr>
          <w:lang w:val="en-US"/>
        </w:rPr>
        <w:t xml:space="preserve"> </w:t>
      </w:r>
      <w:r w:rsidR="00F45C65">
        <w:rPr>
          <w:lang w:val="en-US"/>
        </w:rPr>
        <w:t>currently</w:t>
      </w:r>
      <w:r w:rsidR="00985794">
        <w:rPr>
          <w:lang w:val="en-US"/>
        </w:rPr>
        <w:t xml:space="preserve"> made to interface to the newer versions of GSLib programs.  Therefore, if you suspect of GSLib program incompatibility, run the suspected program without arguments to generate a parameter file example.  The</w:t>
      </w:r>
      <w:r w:rsidR="00DE3DD7">
        <w:rPr>
          <w:lang w:val="en-US"/>
        </w:rPr>
        <w:t>n</w:t>
      </w:r>
      <w:r w:rsidR="00985794">
        <w:rPr>
          <w:lang w:val="en-US"/>
        </w:rPr>
        <w:t xml:space="preserve"> you can compare this example with the corresponding template in</w:t>
      </w:r>
      <w:r w:rsidR="00DE3DD7">
        <w:rPr>
          <w:lang w:val="en-US"/>
        </w:rPr>
        <w:t xml:space="preserve"> the</w:t>
      </w:r>
      <w:r w:rsidR="00985794">
        <w:rPr>
          <w:lang w:val="en-US"/>
        </w:rPr>
        <w:t xml:space="preserve"> </w:t>
      </w:r>
      <w:r w:rsidR="00985794" w:rsidRPr="00DE3DD7">
        <w:rPr>
          <w:rStyle w:val="SourceCodeChar"/>
        </w:rPr>
        <w:t>templates</w:t>
      </w:r>
      <w:r w:rsidR="00985794">
        <w:rPr>
          <w:lang w:val="en-US"/>
        </w:rPr>
        <w:t xml:space="preserve"> directory inside the project directory (you need to create a project – see </w:t>
      </w:r>
      <w:r w:rsidR="00F839AD">
        <w:rPr>
          <w:lang w:val="en-US"/>
        </w:rPr>
        <w:t xml:space="preserve">Section </w:t>
      </w:r>
      <w:r w:rsidR="00F839AD">
        <w:rPr>
          <w:highlight w:val="yellow"/>
          <w:lang w:val="en-US"/>
        </w:rPr>
        <w:fldChar w:fldCharType="begin"/>
      </w:r>
      <w:r w:rsidR="00F839AD">
        <w:rPr>
          <w:lang w:val="en-US"/>
        </w:rPr>
        <w:instrText xml:space="preserve"> REF _Ref466988805 \r \h </w:instrText>
      </w:r>
      <w:r w:rsidR="00F839AD">
        <w:rPr>
          <w:highlight w:val="yellow"/>
          <w:lang w:val="en-US"/>
        </w:rPr>
      </w:r>
      <w:r w:rsidR="00F839AD">
        <w:rPr>
          <w:highlight w:val="yellow"/>
          <w:lang w:val="en-US"/>
        </w:rPr>
        <w:fldChar w:fldCharType="separate"/>
      </w:r>
      <w:r w:rsidR="003F66A1">
        <w:rPr>
          <w:lang w:val="en-US"/>
        </w:rPr>
        <w:t>5.2</w:t>
      </w:r>
      <w:r w:rsidR="00F839AD">
        <w:rPr>
          <w:highlight w:val="yellow"/>
          <w:lang w:val="en-US"/>
        </w:rPr>
        <w:fldChar w:fldCharType="end"/>
      </w:r>
      <w:r w:rsidR="00985794">
        <w:rPr>
          <w:lang w:val="en-US"/>
        </w:rPr>
        <w:t xml:space="preserve"> – to generate the parameter file templates).</w:t>
      </w:r>
      <w:r w:rsidR="00DE3DD7">
        <w:rPr>
          <w:lang w:val="en-US"/>
        </w:rPr>
        <w:t xml:space="preserve">  If they differ,</w:t>
      </w:r>
      <w:r w:rsidR="00F45C65">
        <w:rPr>
          <w:lang w:val="en-US"/>
        </w:rPr>
        <w:t xml:space="preserve"> please contact the author</w:t>
      </w:r>
      <w:r w:rsidR="005E520B">
        <w:rPr>
          <w:lang w:val="en-US"/>
        </w:rPr>
        <w:t xml:space="preserve">s (main menu </w:t>
      </w:r>
      <w:r w:rsidR="00632747" w:rsidRPr="009D6090">
        <w:rPr>
          <w:lang w:val="en-US"/>
        </w:rPr>
        <w:sym w:font="Wingdings" w:char="F0E0"/>
      </w:r>
      <w:r w:rsidR="005E520B">
        <w:rPr>
          <w:lang w:val="en-US"/>
        </w:rPr>
        <w:t xml:space="preserve"> Help </w:t>
      </w:r>
      <w:r w:rsidR="00632747" w:rsidRPr="009D6090">
        <w:rPr>
          <w:lang w:val="en-US"/>
        </w:rPr>
        <w:sym w:font="Wingdings" w:char="F0E0"/>
      </w:r>
      <w:r w:rsidR="005E520B">
        <w:rPr>
          <w:lang w:val="en-US"/>
        </w:rPr>
        <w:t xml:space="preserve"> About… or the LICENSE.md file)</w:t>
      </w:r>
      <w:r w:rsidR="00F45C65">
        <w:rPr>
          <w:lang w:val="en-US"/>
        </w:rPr>
        <w:t>, but, if you cannot wait,</w:t>
      </w:r>
      <w:r w:rsidR="00DE3DD7">
        <w:rPr>
          <w:lang w:val="en-US"/>
        </w:rPr>
        <w:t xml:space="preserve"> you must look for a compatible version of the program.  Support for different parame</w:t>
      </w:r>
      <w:r w:rsidR="00DF21A6">
        <w:rPr>
          <w:lang w:val="en-US"/>
        </w:rPr>
        <w:t>ter file version</w:t>
      </w:r>
      <w:r w:rsidR="007F5BEC">
        <w:rPr>
          <w:lang w:val="en-US"/>
        </w:rPr>
        <w:t>s</w:t>
      </w:r>
      <w:r w:rsidR="00DF21A6">
        <w:rPr>
          <w:lang w:val="en-US"/>
        </w:rPr>
        <w:t xml:space="preserve"> is being considered</w:t>
      </w:r>
      <w:r w:rsidR="009860DE">
        <w:rPr>
          <w:lang w:val="en-US"/>
        </w:rPr>
        <w:t>,</w:t>
      </w:r>
      <w:r w:rsidR="00DF21A6">
        <w:rPr>
          <w:lang w:val="en-US"/>
        </w:rPr>
        <w:t xml:space="preserve"> but this requires</w:t>
      </w:r>
      <w:r w:rsidR="007C09E6">
        <w:rPr>
          <w:lang w:val="en-US"/>
        </w:rPr>
        <w:t xml:space="preserve"> carefully</w:t>
      </w:r>
      <w:r w:rsidR="00DF21A6">
        <w:rPr>
          <w:lang w:val="en-US"/>
        </w:rPr>
        <w:t xml:space="preserve"> mapping all different</w:t>
      </w:r>
      <w:r w:rsidR="00A902AD">
        <w:rPr>
          <w:lang w:val="en-US"/>
        </w:rPr>
        <w:t xml:space="preserve"> parameter file</w:t>
      </w:r>
      <w:r w:rsidR="00DF21A6">
        <w:rPr>
          <w:lang w:val="en-US"/>
        </w:rPr>
        <w:t xml:space="preserve"> versions that may be out there.</w:t>
      </w:r>
    </w:p>
    <w:p w:rsidR="007C09E6" w:rsidRDefault="007C09E6" w:rsidP="00E02115">
      <w:pPr>
        <w:jc w:val="both"/>
        <w:rPr>
          <w:lang w:val="en-US"/>
        </w:rPr>
      </w:pPr>
      <w:r w:rsidRPr="00A25A48">
        <w:rPr>
          <w:strike/>
          <w:lang w:val="en-US"/>
        </w:rPr>
        <w:t xml:space="preserve">Alternatively, you can use incompatible programs as custom GSLib executables, for which require you to specify parameter file templates (see </w:t>
      </w:r>
      <w:r w:rsidR="00F839AD" w:rsidRPr="00A25A48">
        <w:rPr>
          <w:strike/>
          <w:lang w:val="en-US"/>
        </w:rPr>
        <w:t xml:space="preserve">Section </w:t>
      </w:r>
      <w:r w:rsidR="00F839AD" w:rsidRPr="00A25A48">
        <w:rPr>
          <w:strike/>
          <w:highlight w:val="yellow"/>
          <w:lang w:val="en-US"/>
        </w:rPr>
        <w:fldChar w:fldCharType="begin"/>
      </w:r>
      <w:r w:rsidR="00F839AD" w:rsidRPr="00A25A48">
        <w:rPr>
          <w:strike/>
          <w:lang w:val="en-US"/>
        </w:rPr>
        <w:instrText xml:space="preserve"> REF _Ref466988839 \r \h </w:instrText>
      </w:r>
      <w:r w:rsidR="00A25A48">
        <w:rPr>
          <w:strike/>
          <w:highlight w:val="yellow"/>
          <w:lang w:val="en-US"/>
        </w:rPr>
        <w:instrText xml:space="preserve"> \* MERGEFORMAT </w:instrText>
      </w:r>
      <w:r w:rsidR="00F839AD" w:rsidRPr="00A25A48">
        <w:rPr>
          <w:strike/>
          <w:highlight w:val="yellow"/>
          <w:lang w:val="en-US"/>
        </w:rPr>
      </w:r>
      <w:r w:rsidR="00F839AD" w:rsidRPr="00A25A48">
        <w:rPr>
          <w:strike/>
          <w:highlight w:val="yellow"/>
          <w:lang w:val="en-US"/>
        </w:rPr>
        <w:fldChar w:fldCharType="separate"/>
      </w:r>
      <w:r w:rsidR="003F66A1">
        <w:rPr>
          <w:strike/>
          <w:lang w:val="en-US"/>
        </w:rPr>
        <w:t>18.2</w:t>
      </w:r>
      <w:r w:rsidR="00F839AD" w:rsidRPr="00A25A48">
        <w:rPr>
          <w:strike/>
          <w:highlight w:val="yellow"/>
          <w:lang w:val="en-US"/>
        </w:rPr>
        <w:fldChar w:fldCharType="end"/>
      </w:r>
      <w:r w:rsidRPr="00A25A48">
        <w:rPr>
          <w:strike/>
          <w:lang w:val="en-US"/>
        </w:rPr>
        <w:t>)</w:t>
      </w:r>
      <w:r>
        <w:rPr>
          <w:lang w:val="en-US"/>
        </w:rPr>
        <w:t>.</w:t>
      </w:r>
    </w:p>
    <w:p w:rsidR="00985794" w:rsidRDefault="00985794" w:rsidP="00985794">
      <w:pPr>
        <w:pStyle w:val="Ttulo2"/>
        <w:rPr>
          <w:lang w:val="en-US"/>
        </w:rPr>
      </w:pPr>
      <w:bookmarkStart w:id="86" w:name="_Toc474158313"/>
      <w:bookmarkStart w:id="87" w:name="_Toc487275063"/>
      <w:bookmarkStart w:id="88" w:name="_Toc487287949"/>
      <w:bookmarkStart w:id="89" w:name="_Toc502253622"/>
      <w:bookmarkStart w:id="90" w:name="_Toc493432863"/>
      <w:bookmarkStart w:id="91" w:name="_Toc503638510"/>
      <w:bookmarkStart w:id="92" w:name="_Toc512843227"/>
      <w:bookmarkStart w:id="93" w:name="_Toc524597891"/>
      <w:bookmarkStart w:id="94" w:name="_Toc527725160"/>
      <w:bookmarkStart w:id="95" w:name="_Toc13417194"/>
      <w:bookmarkStart w:id="96" w:name="_Toc535842980"/>
      <w:bookmarkStart w:id="97" w:name="_Toc20076147"/>
      <w:r>
        <w:rPr>
          <w:lang w:val="en-US"/>
        </w:rPr>
        <w:t>Ghostscript</w:t>
      </w:r>
      <w:bookmarkEnd w:id="86"/>
      <w:bookmarkEnd w:id="87"/>
      <w:bookmarkEnd w:id="88"/>
      <w:bookmarkEnd w:id="89"/>
      <w:bookmarkEnd w:id="90"/>
      <w:bookmarkEnd w:id="91"/>
      <w:bookmarkEnd w:id="92"/>
      <w:bookmarkEnd w:id="93"/>
      <w:bookmarkEnd w:id="94"/>
      <w:bookmarkEnd w:id="95"/>
      <w:bookmarkEnd w:id="96"/>
      <w:bookmarkEnd w:id="97"/>
    </w:p>
    <w:p w:rsidR="00AC5355" w:rsidRDefault="00AC5355" w:rsidP="008C207D">
      <w:pPr>
        <w:jc w:val="both"/>
        <w:rPr>
          <w:lang w:val="en-US"/>
        </w:rPr>
      </w:pPr>
      <w:r>
        <w:rPr>
          <w:lang w:val="en-US"/>
        </w:rPr>
        <w:t xml:space="preserve">GhostScript can be downloaded (precompiled executables/installers or source codes) from its website: </w:t>
      </w:r>
      <w:hyperlink r:id="rId15" w:history="1">
        <w:r w:rsidR="00D06DF4" w:rsidRPr="00DC6AA9">
          <w:rPr>
            <w:rStyle w:val="Hyperlink"/>
            <w:lang w:val="en-US"/>
          </w:rPr>
          <w:t>http://www.ghostscript.com/</w:t>
        </w:r>
      </w:hyperlink>
      <w:r>
        <w:rPr>
          <w:lang w:val="en-US"/>
        </w:rPr>
        <w:t>.</w:t>
      </w:r>
      <w:r w:rsidR="00D06DF4">
        <w:rPr>
          <w:lang w:val="en-US"/>
        </w:rPr>
        <w:t xml:space="preserve">  GammaRay does not require GhostView since it has its own internal viewer.</w:t>
      </w:r>
      <w:r w:rsidR="008C207D">
        <w:rPr>
          <w:lang w:val="en-US"/>
        </w:rPr>
        <w:t xml:space="preserve">  </w:t>
      </w:r>
      <w:r w:rsidR="001060E0">
        <w:rPr>
          <w:lang w:val="en-US"/>
        </w:rPr>
        <w:t xml:space="preserve">GammaRay </w:t>
      </w:r>
      <w:r w:rsidR="008C207D">
        <w:rPr>
          <w:lang w:val="en-US"/>
        </w:rPr>
        <w:t>was tested to work properly with version 8.53</w:t>
      </w:r>
      <w:r w:rsidR="00F60818">
        <w:rPr>
          <w:lang w:val="en-US"/>
        </w:rPr>
        <w:t xml:space="preserve"> (32- or 64-bit)</w:t>
      </w:r>
      <w:r w:rsidR="008C207D">
        <w:rPr>
          <w:lang w:val="en-US"/>
        </w:rPr>
        <w:t>, so</w:t>
      </w:r>
      <w:r w:rsidR="001060E0">
        <w:rPr>
          <w:lang w:val="en-US"/>
        </w:rPr>
        <w:t xml:space="preserve"> you need this version or newer, though the software is expected to work with </w:t>
      </w:r>
      <w:r w:rsidR="003920AA">
        <w:rPr>
          <w:lang w:val="en-US"/>
        </w:rPr>
        <w:t xml:space="preserve">somewhat </w:t>
      </w:r>
      <w:r w:rsidR="001060E0">
        <w:rPr>
          <w:lang w:val="en-US"/>
        </w:rPr>
        <w:t>older versions.</w:t>
      </w:r>
      <w:r w:rsidR="008717E5">
        <w:rPr>
          <w:lang w:val="en-US"/>
        </w:rPr>
        <w:t xml:space="preserve">  </w:t>
      </w:r>
      <w:r w:rsidR="008372AF">
        <w:rPr>
          <w:lang w:val="en-US"/>
        </w:rPr>
        <w:t>Old</w:t>
      </w:r>
      <w:r w:rsidR="008717E5">
        <w:rPr>
          <w:lang w:val="en-US"/>
        </w:rPr>
        <w:t xml:space="preserve"> versions (at least version 5.9 or earlier) have</w:t>
      </w:r>
      <w:r w:rsidR="008372AF">
        <w:rPr>
          <w:lang w:val="en-US"/>
        </w:rPr>
        <w:t xml:space="preserve"> </w:t>
      </w:r>
      <w:r w:rsidR="008717E5">
        <w:rPr>
          <w:lang w:val="en-US"/>
        </w:rPr>
        <w:t>different installation directory structure</w:t>
      </w:r>
      <w:r w:rsidR="008372AF">
        <w:rPr>
          <w:lang w:val="en-US"/>
        </w:rPr>
        <w:t>s</w:t>
      </w:r>
      <w:r w:rsidR="008717E5">
        <w:rPr>
          <w:lang w:val="en-US"/>
        </w:rPr>
        <w:t xml:space="preserve">, therefore will cause plots to fail. </w:t>
      </w:r>
    </w:p>
    <w:p w:rsidR="00F16640" w:rsidRDefault="00F16640" w:rsidP="00F16640">
      <w:pPr>
        <w:pStyle w:val="Ttulo2"/>
        <w:rPr>
          <w:lang w:val="en-US"/>
        </w:rPr>
      </w:pPr>
      <w:bookmarkStart w:id="98" w:name="_Toc20076148"/>
      <w:r>
        <w:rPr>
          <w:lang w:val="en-US"/>
        </w:rPr>
        <w:t>GraphViz</w:t>
      </w:r>
      <w:bookmarkEnd w:id="98"/>
    </w:p>
    <w:p w:rsidR="00F16640" w:rsidRDefault="00F16640" w:rsidP="008C207D">
      <w:pPr>
        <w:jc w:val="both"/>
        <w:rPr>
          <w:lang w:val="en-US"/>
        </w:rPr>
      </w:pPr>
      <w:r>
        <w:rPr>
          <w:lang w:val="en-US"/>
        </w:rPr>
        <w:t xml:space="preserve">GraphViz can be downloaded (precompiled executables/installers or source codes) from its website: </w:t>
      </w:r>
      <w:hyperlink r:id="rId16" w:history="1">
        <w:r w:rsidRPr="00F16640">
          <w:rPr>
            <w:rStyle w:val="Hyperlink"/>
            <w:lang w:val="en-US"/>
          </w:rPr>
          <w:t>http://www.graphviz.org/</w:t>
        </w:r>
      </w:hyperlink>
      <w:r>
        <w:rPr>
          <w:lang w:val="en-US"/>
        </w:rPr>
        <w:t xml:space="preserve">.  GammaRay uses the GraphViz’s </w:t>
      </w:r>
      <w:r w:rsidRPr="00F16640">
        <w:rPr>
          <w:rStyle w:val="SourceCodeChar"/>
        </w:rPr>
        <w:t>dot</w:t>
      </w:r>
      <w:r>
        <w:rPr>
          <w:lang w:val="en-US"/>
        </w:rPr>
        <w:t xml:space="preserve"> routine to </w:t>
      </w:r>
      <w:r w:rsidR="009637C6">
        <w:rPr>
          <w:lang w:val="en-US"/>
        </w:rPr>
        <w:t>lay out</w:t>
      </w:r>
      <w:r>
        <w:rPr>
          <w:lang w:val="en-US"/>
        </w:rPr>
        <w:t xml:space="preserve"> graphs of networked elements.</w:t>
      </w:r>
    </w:p>
    <w:p w:rsidR="00157D10" w:rsidRDefault="00E91CBF" w:rsidP="00157D10">
      <w:pPr>
        <w:pStyle w:val="Ttulo2"/>
        <w:rPr>
          <w:lang w:val="en-US"/>
        </w:rPr>
      </w:pPr>
      <w:bookmarkStart w:id="99" w:name="_Toc487275064"/>
      <w:bookmarkStart w:id="100" w:name="_Toc487287950"/>
      <w:bookmarkStart w:id="101" w:name="_Toc502253623"/>
      <w:bookmarkStart w:id="102" w:name="_Toc493432864"/>
      <w:bookmarkStart w:id="103" w:name="_Toc503638511"/>
      <w:bookmarkStart w:id="104" w:name="_Toc512843228"/>
      <w:bookmarkStart w:id="105" w:name="_Toc524597892"/>
      <w:bookmarkStart w:id="106" w:name="_Toc527725161"/>
      <w:bookmarkStart w:id="107" w:name="_Toc13417195"/>
      <w:bookmarkStart w:id="108" w:name="_Toc535842981"/>
      <w:bookmarkStart w:id="109" w:name="_Toc20076149"/>
      <w:r>
        <w:rPr>
          <w:lang w:val="en-US"/>
        </w:rPr>
        <w:lastRenderedPageBreak/>
        <w:t>Compile</w:t>
      </w:r>
      <w:r w:rsidR="00CC7396">
        <w:rPr>
          <w:lang w:val="en-US"/>
        </w:rPr>
        <w:t>-</w:t>
      </w:r>
      <w:r>
        <w:rPr>
          <w:lang w:val="en-US"/>
        </w:rPr>
        <w:t xml:space="preserve"> and runtime libraries</w:t>
      </w:r>
      <w:bookmarkEnd w:id="99"/>
      <w:bookmarkEnd w:id="100"/>
      <w:bookmarkEnd w:id="101"/>
      <w:bookmarkEnd w:id="102"/>
      <w:bookmarkEnd w:id="103"/>
      <w:bookmarkEnd w:id="104"/>
      <w:bookmarkEnd w:id="105"/>
      <w:bookmarkEnd w:id="106"/>
      <w:bookmarkEnd w:id="107"/>
      <w:bookmarkEnd w:id="108"/>
      <w:bookmarkEnd w:id="109"/>
    </w:p>
    <w:p w:rsidR="00157D10" w:rsidRDefault="00E91CBF" w:rsidP="000F5A90">
      <w:pPr>
        <w:rPr>
          <w:lang w:val="en-US"/>
        </w:rPr>
      </w:pPr>
      <w:r>
        <w:rPr>
          <w:lang w:val="en-US"/>
        </w:rPr>
        <w:t xml:space="preserve">Read this section if you </w:t>
      </w:r>
      <w:r w:rsidR="00157D10">
        <w:rPr>
          <w:lang w:val="en-US"/>
        </w:rPr>
        <w:t>plan to compile GammaRay</w:t>
      </w:r>
      <w:r>
        <w:rPr>
          <w:lang w:val="en-US"/>
        </w:rPr>
        <w:t>.</w:t>
      </w:r>
    </w:p>
    <w:p w:rsidR="0050134F" w:rsidRDefault="00146922" w:rsidP="0050134F">
      <w:pPr>
        <w:pStyle w:val="Ttulo3"/>
        <w:rPr>
          <w:lang w:val="en-US"/>
        </w:rPr>
      </w:pPr>
      <w:bookmarkStart w:id="110" w:name="_Toc487275065"/>
      <w:bookmarkStart w:id="111" w:name="_Toc487287951"/>
      <w:bookmarkStart w:id="112" w:name="_Toc502253624"/>
      <w:bookmarkStart w:id="113" w:name="_Toc493432865"/>
      <w:bookmarkStart w:id="114" w:name="_Toc503638512"/>
      <w:bookmarkStart w:id="115" w:name="_Toc512843229"/>
      <w:bookmarkStart w:id="116" w:name="_Toc524597893"/>
      <w:bookmarkStart w:id="117" w:name="_Toc527725162"/>
      <w:bookmarkStart w:id="118" w:name="_Toc13417196"/>
      <w:bookmarkStart w:id="119" w:name="_Toc535842982"/>
      <w:bookmarkStart w:id="120" w:name="_Toc20076150"/>
      <w:r w:rsidRPr="000F5A90">
        <w:rPr>
          <w:lang w:val="en-US"/>
        </w:rPr>
        <w:t>Developer tool set</w:t>
      </w:r>
      <w:bookmarkEnd w:id="110"/>
      <w:bookmarkEnd w:id="111"/>
      <w:bookmarkEnd w:id="112"/>
      <w:bookmarkEnd w:id="113"/>
      <w:bookmarkEnd w:id="114"/>
      <w:bookmarkEnd w:id="115"/>
      <w:bookmarkEnd w:id="116"/>
      <w:bookmarkEnd w:id="117"/>
      <w:bookmarkEnd w:id="118"/>
      <w:bookmarkEnd w:id="119"/>
      <w:bookmarkEnd w:id="120"/>
    </w:p>
    <w:p w:rsidR="00157D10" w:rsidRDefault="00157D10" w:rsidP="008C207D">
      <w:pPr>
        <w:jc w:val="both"/>
        <w:rPr>
          <w:lang w:val="en-US"/>
        </w:rPr>
      </w:pPr>
      <w:r>
        <w:rPr>
          <w:lang w:val="en-US"/>
        </w:rPr>
        <w:t>First, you obviously</w:t>
      </w:r>
      <w:r w:rsidR="00D10BEC">
        <w:rPr>
          <w:lang w:val="en-US"/>
        </w:rPr>
        <w:t xml:space="preserve"> need </w:t>
      </w:r>
      <w:r>
        <w:rPr>
          <w:lang w:val="en-US"/>
        </w:rPr>
        <w:t xml:space="preserve">a developer tool set </w:t>
      </w:r>
      <w:r w:rsidR="00DB06FA">
        <w:rPr>
          <w:lang w:val="en-US"/>
        </w:rPr>
        <w:t>of your choice</w:t>
      </w:r>
      <w:r>
        <w:rPr>
          <w:lang w:val="en-US"/>
        </w:rPr>
        <w:t xml:space="preserve"> that features a C++ compiler (</w:t>
      </w:r>
      <w:r w:rsidR="009B2538">
        <w:rPr>
          <w:lang w:val="en-US"/>
        </w:rPr>
        <w:t>GCC</w:t>
      </w:r>
      <w:r>
        <w:rPr>
          <w:lang w:val="en-US"/>
        </w:rPr>
        <w:t xml:space="preserve">, MinGW, </w:t>
      </w:r>
      <w:r w:rsidR="00DC509D">
        <w:rPr>
          <w:lang w:val="en-US"/>
        </w:rPr>
        <w:t>MinGW64, MSYS2</w:t>
      </w:r>
      <w:r>
        <w:rPr>
          <w:lang w:val="en-US"/>
        </w:rPr>
        <w:t xml:space="preserve">, </w:t>
      </w:r>
      <w:r w:rsidR="00146922">
        <w:rPr>
          <w:lang w:val="en-US"/>
        </w:rPr>
        <w:t>Visual Studio</w:t>
      </w:r>
      <w:r>
        <w:rPr>
          <w:lang w:val="en-US"/>
        </w:rPr>
        <w:t xml:space="preserve">, etc.).  Any version that </w:t>
      </w:r>
      <w:r w:rsidR="00DB06FA">
        <w:rPr>
          <w:lang w:val="en-US"/>
        </w:rPr>
        <w:t>supports the</w:t>
      </w:r>
      <w:r w:rsidR="00D814E9">
        <w:rPr>
          <w:lang w:val="en-US"/>
        </w:rPr>
        <w:t xml:space="preserve"> main features of</w:t>
      </w:r>
      <w:r w:rsidR="00DB06FA">
        <w:rPr>
          <w:lang w:val="en-US"/>
        </w:rPr>
        <w:t xml:space="preserve"> C++11 standard</w:t>
      </w:r>
      <w:r>
        <w:rPr>
          <w:lang w:val="en-US"/>
        </w:rPr>
        <w:t xml:space="preserve"> suffices</w:t>
      </w:r>
      <w:r w:rsidR="00D814E9">
        <w:rPr>
          <w:lang w:val="en-US"/>
        </w:rPr>
        <w:t>.</w:t>
      </w:r>
      <w:r w:rsidR="00D65E65">
        <w:rPr>
          <w:lang w:val="en-US"/>
        </w:rPr>
        <w:t xml:space="preserve">  </w:t>
      </w:r>
    </w:p>
    <w:p w:rsidR="00FF7801" w:rsidRDefault="00FF7801" w:rsidP="00FF7801">
      <w:pPr>
        <w:pStyle w:val="Ttulo3"/>
        <w:rPr>
          <w:lang w:val="en-US"/>
        </w:rPr>
      </w:pPr>
      <w:bookmarkStart w:id="121" w:name="_Toc502253625"/>
      <w:bookmarkStart w:id="122" w:name="_Toc493432866"/>
      <w:bookmarkStart w:id="123" w:name="_Toc503638513"/>
      <w:bookmarkStart w:id="124" w:name="_Toc512843230"/>
      <w:bookmarkStart w:id="125" w:name="_Toc524597894"/>
      <w:bookmarkStart w:id="126" w:name="_Toc527725163"/>
      <w:bookmarkStart w:id="127" w:name="_Toc13417197"/>
      <w:bookmarkStart w:id="128" w:name="_Toc487275066"/>
      <w:bookmarkStart w:id="129" w:name="_Toc487287952"/>
      <w:bookmarkStart w:id="130" w:name="_Toc535842983"/>
      <w:bookmarkStart w:id="131" w:name="_Toc20076151"/>
      <w:r>
        <w:rPr>
          <w:lang w:val="en-US"/>
        </w:rPr>
        <w:t>MSYS2: a GNU-like development environment for Windows</w:t>
      </w:r>
      <w:bookmarkEnd w:id="121"/>
      <w:bookmarkEnd w:id="122"/>
      <w:bookmarkEnd w:id="123"/>
      <w:bookmarkEnd w:id="124"/>
      <w:bookmarkEnd w:id="125"/>
      <w:bookmarkEnd w:id="126"/>
      <w:bookmarkEnd w:id="127"/>
      <w:bookmarkEnd w:id="130"/>
      <w:bookmarkEnd w:id="131"/>
    </w:p>
    <w:p w:rsidR="002012C2" w:rsidRDefault="00D65E65" w:rsidP="008C207D">
      <w:pPr>
        <w:jc w:val="both"/>
        <w:rPr>
          <w:lang w:val="en-US"/>
        </w:rPr>
      </w:pPr>
      <w:r>
        <w:rPr>
          <w:lang w:val="en-US"/>
        </w:rPr>
        <w:t>MSYS2</w:t>
      </w:r>
      <w:r w:rsidR="004C29D6">
        <w:rPr>
          <w:lang w:val="en-US"/>
        </w:rPr>
        <w:t xml:space="preserve"> (</w:t>
      </w:r>
      <w:hyperlink r:id="rId17" w:history="1">
        <w:r w:rsidR="004C29D6" w:rsidRPr="00B604C0">
          <w:rPr>
            <w:rStyle w:val="Hyperlink"/>
            <w:lang w:val="en-US"/>
          </w:rPr>
          <w:t>http://www.msys2.org</w:t>
        </w:r>
      </w:hyperlink>
      <w:r w:rsidR="004C29D6">
        <w:rPr>
          <w:lang w:val="en-US"/>
        </w:rPr>
        <w:t>)</w:t>
      </w:r>
      <w:r>
        <w:rPr>
          <w:lang w:val="en-US"/>
        </w:rPr>
        <w:t xml:space="preserve"> is an interesting</w:t>
      </w:r>
      <w:r w:rsidR="00FF7801">
        <w:rPr>
          <w:lang w:val="en-US"/>
        </w:rPr>
        <w:t xml:space="preserve"> open-source</w:t>
      </w:r>
      <w:r>
        <w:rPr>
          <w:lang w:val="en-US"/>
        </w:rPr>
        <w:t xml:space="preserve"> </w:t>
      </w:r>
      <w:r w:rsidR="00FF7801">
        <w:rPr>
          <w:lang w:val="en-US"/>
        </w:rPr>
        <w:t>alternative to Visual Studio</w:t>
      </w:r>
      <w:r>
        <w:rPr>
          <w:lang w:val="en-US"/>
        </w:rPr>
        <w:t xml:space="preserve"> for Wi</w:t>
      </w:r>
      <w:r w:rsidR="00FF7801">
        <w:rPr>
          <w:lang w:val="en-US"/>
        </w:rPr>
        <w:t>ndows development/building.</w:t>
      </w:r>
      <w:r>
        <w:rPr>
          <w:lang w:val="en-US"/>
        </w:rPr>
        <w:t xml:space="preserve"> </w:t>
      </w:r>
      <w:r w:rsidR="00FF7801">
        <w:rPr>
          <w:lang w:val="en-US"/>
        </w:rPr>
        <w:t xml:space="preserve"> I</w:t>
      </w:r>
      <w:r>
        <w:rPr>
          <w:lang w:val="en-US"/>
        </w:rPr>
        <w:t xml:space="preserve">t includes a POSIX interface (based on Cygwin) and a </w:t>
      </w:r>
      <w:r w:rsidR="00214DF3">
        <w:rPr>
          <w:lang w:val="en-US"/>
        </w:rPr>
        <w:t xml:space="preserve">GCC-like </w:t>
      </w:r>
      <w:r>
        <w:rPr>
          <w:lang w:val="en-US"/>
        </w:rPr>
        <w:t>development tool set (</w:t>
      </w:r>
      <w:r w:rsidR="00B05F37">
        <w:rPr>
          <w:lang w:val="en-US"/>
        </w:rPr>
        <w:t>based on MinGW and</w:t>
      </w:r>
      <w:r>
        <w:rPr>
          <w:lang w:val="en-US"/>
        </w:rPr>
        <w:t xml:space="preserve"> MinGW</w:t>
      </w:r>
      <w:r w:rsidR="00B05F37">
        <w:rPr>
          <w:lang w:val="en-US"/>
        </w:rPr>
        <w:t>64</w:t>
      </w:r>
      <w:r w:rsidR="00E02677">
        <w:rPr>
          <w:lang w:val="en-US"/>
        </w:rPr>
        <w:t xml:space="preserve"> compilers</w:t>
      </w:r>
      <w:r>
        <w:rPr>
          <w:lang w:val="en-US"/>
        </w:rPr>
        <w:t>) as well as a package manager (pacman) that enables you to download Qt</w:t>
      </w:r>
      <w:r w:rsidR="00FF7801">
        <w:rPr>
          <w:lang w:val="en-US"/>
        </w:rPr>
        <w:t>,</w:t>
      </w:r>
      <w:r w:rsidR="004C29D6">
        <w:rPr>
          <w:lang w:val="en-US"/>
        </w:rPr>
        <w:t xml:space="preserve"> Qwt</w:t>
      </w:r>
      <w:r w:rsidR="00FF7801">
        <w:rPr>
          <w:lang w:val="en-US"/>
        </w:rPr>
        <w:t xml:space="preserve"> and VTK</w:t>
      </w:r>
      <w:r>
        <w:rPr>
          <w:lang w:val="en-US"/>
        </w:rPr>
        <w:t xml:space="preserve"> libraries precompiled for your system</w:t>
      </w:r>
      <w:r w:rsidR="004C29D6">
        <w:rPr>
          <w:lang w:val="en-US"/>
        </w:rPr>
        <w:t>, greatly reducing your build efforts</w:t>
      </w:r>
      <w:r>
        <w:rPr>
          <w:lang w:val="en-US"/>
        </w:rPr>
        <w:t>.</w:t>
      </w:r>
      <w:r w:rsidR="004C29D6">
        <w:rPr>
          <w:lang w:val="en-US"/>
        </w:rPr>
        <w:t xml:space="preserve">  To search for the available packages in MSYS2, enter </w:t>
      </w:r>
      <w:r w:rsidR="004C29D6" w:rsidRPr="004C29D6">
        <w:rPr>
          <w:rStyle w:val="SourceCodeChar"/>
        </w:rPr>
        <w:t>pacman -Ss &lt;search_text&gt;</w:t>
      </w:r>
      <w:r w:rsidR="004C29D6">
        <w:rPr>
          <w:lang w:val="en-US"/>
        </w:rPr>
        <w:t xml:space="preserve"> (e.g. </w:t>
      </w:r>
      <w:r w:rsidR="004C29D6" w:rsidRPr="004C29D6">
        <w:rPr>
          <w:rStyle w:val="SourceCodeChar"/>
        </w:rPr>
        <w:t>pacman -Ss Qt5</w:t>
      </w:r>
      <w:r w:rsidR="004C29D6">
        <w:rPr>
          <w:lang w:val="en-US"/>
        </w:rPr>
        <w:t>) in MSYS’s shell.</w:t>
      </w:r>
      <w:r w:rsidR="002012C2">
        <w:rPr>
          <w:lang w:val="en-US"/>
        </w:rPr>
        <w:t xml:space="preserve">  You then simply install the package by issuing a </w:t>
      </w:r>
      <w:r w:rsidR="002012C2" w:rsidRPr="002012C2">
        <w:rPr>
          <w:rStyle w:val="SourceCodeChar"/>
        </w:rPr>
        <w:t>pacman -S &lt;package name&gt;</w:t>
      </w:r>
      <w:r w:rsidR="002012C2">
        <w:rPr>
          <w:lang w:val="en-US"/>
        </w:rPr>
        <w:t xml:space="preserve"> command.  More the one package may be returned in the </w:t>
      </w:r>
      <w:r w:rsidR="002012C2" w:rsidRPr="002012C2">
        <w:rPr>
          <w:rStyle w:val="SourceCodeChar"/>
        </w:rPr>
        <w:t>pacman -Ss</w:t>
      </w:r>
      <w:r w:rsidR="002012C2">
        <w:rPr>
          <w:lang w:val="en-US"/>
        </w:rPr>
        <w:t xml:space="preserve"> query, so pay attention to version and target platform.</w:t>
      </w:r>
    </w:p>
    <w:p w:rsidR="00157D10" w:rsidRDefault="007B2CAB" w:rsidP="008C207D">
      <w:pPr>
        <w:jc w:val="both"/>
        <w:rPr>
          <w:lang w:val="en-US"/>
        </w:rPr>
      </w:pPr>
      <w:r>
        <w:rPr>
          <w:lang w:val="en-US"/>
        </w:rPr>
        <w:t>MSYS is particularly interesting for those planning to develop or compile GammaRay because it greatly facilitate acquisition of the required libraries.</w:t>
      </w:r>
      <w:r w:rsidR="0025530C">
        <w:rPr>
          <w:lang w:val="en-US"/>
        </w:rPr>
        <w:t xml:space="preserve">  In addition, MSYS is a Unix-like development environment in Windows, which allows Windows users to follow software development procedures designed for POSIX platforms.</w:t>
      </w:r>
    </w:p>
    <w:p w:rsidR="00DE2E86" w:rsidRDefault="00DE2E86" w:rsidP="008C207D">
      <w:pPr>
        <w:jc w:val="both"/>
        <w:rPr>
          <w:lang w:val="en-US"/>
        </w:rPr>
      </w:pPr>
      <w:r>
        <w:rPr>
          <w:lang w:val="en-US"/>
        </w:rPr>
        <w:t xml:space="preserve">When you launch MSYS2, you are in just a POSIX interface in Windows (it is not an emulation or virtual machine).  You obtain software by using the package manager, evoked with the </w:t>
      </w:r>
      <w:r w:rsidRPr="00DE2E86">
        <w:rPr>
          <w:rStyle w:val="SourceCodeChar"/>
        </w:rPr>
        <w:t>pacman</w:t>
      </w:r>
      <w:r>
        <w:rPr>
          <w:lang w:val="en-US"/>
        </w:rPr>
        <w:t xml:space="preserve"> command in MSYS2’s shell.  Pacman takes care to resolve any dependency and the libraries are expected to be compatible with each other.  Hence, to prepare MSYS2 to be used to compile GammaRay, you run the following commands in MSYS2 shell:</w:t>
      </w:r>
    </w:p>
    <w:p w:rsidR="00DE2E86" w:rsidRPr="00FE18F7" w:rsidRDefault="00DE2E86" w:rsidP="00FE18F7">
      <w:pPr>
        <w:jc w:val="both"/>
        <w:rPr>
          <w:lang w:val="en-US"/>
        </w:rPr>
      </w:pPr>
      <w:r>
        <w:rPr>
          <w:lang w:val="en-US"/>
        </w:rPr>
        <w:t xml:space="preserve">To install MinGW64 development tools (compiler, linker, debugger, etc.): </w:t>
      </w:r>
      <w:r w:rsidRPr="00DE2E86">
        <w:rPr>
          <w:rStyle w:val="SourceCodeChar"/>
        </w:rPr>
        <w:t>pacman -S mingw-w64-x86_64-toolchain</w:t>
      </w:r>
      <w:r w:rsidR="00FE18F7" w:rsidRPr="00FE18F7">
        <w:rPr>
          <w:lang w:val="en-US"/>
        </w:rPr>
        <w:t xml:space="preserve">.  </w:t>
      </w:r>
      <w:r w:rsidR="00FE18F7">
        <w:rPr>
          <w:lang w:val="en-US"/>
        </w:rPr>
        <w:t xml:space="preserve">Make sure you also update zlib with a </w:t>
      </w:r>
      <w:r w:rsidR="00FE18F7" w:rsidRPr="00553B14">
        <w:rPr>
          <w:rStyle w:val="SourceCodeChar"/>
        </w:rPr>
        <w:t>pacman -S mingw-w64-x86_64-zlib</w:t>
      </w:r>
      <w:r w:rsidR="00FE18F7" w:rsidRPr="00FE18F7">
        <w:rPr>
          <w:lang w:val="en-US"/>
        </w:rPr>
        <w:t>,</w:t>
      </w:r>
      <w:r w:rsidR="00FE18F7">
        <w:rPr>
          <w:lang w:val="en-US"/>
        </w:rPr>
        <w:t xml:space="preserve"> if you get an error about </w:t>
      </w:r>
      <w:r w:rsidR="006359E2">
        <w:rPr>
          <w:lang w:val="en-US"/>
        </w:rPr>
        <w:t xml:space="preserve">a </w:t>
      </w:r>
      <w:r w:rsidR="00FE18F7">
        <w:rPr>
          <w:lang w:val="en-US"/>
        </w:rPr>
        <w:t>missing entry</w:t>
      </w:r>
      <w:r w:rsidR="006359E2">
        <w:rPr>
          <w:lang w:val="en-US"/>
        </w:rPr>
        <w:t xml:space="preserve"> </w:t>
      </w:r>
      <w:r w:rsidR="00FE18F7">
        <w:rPr>
          <w:lang w:val="en-US"/>
        </w:rPr>
        <w:t xml:space="preserve">point of </w:t>
      </w:r>
      <w:r w:rsidR="00FE18F7" w:rsidRPr="00FE18F7">
        <w:rPr>
          <w:rStyle w:val="SourceCodeChar"/>
        </w:rPr>
        <w:t>inflateValidate</w:t>
      </w:r>
      <w:r w:rsidR="00FE18F7">
        <w:rPr>
          <w:rFonts w:ascii="Arial" w:hAnsi="Arial" w:cs="Arial"/>
          <w:color w:val="242729"/>
          <w:sz w:val="20"/>
          <w:szCs w:val="20"/>
          <w:shd w:val="clear" w:color="auto" w:fill="FFFFFF"/>
          <w:lang w:val="en-US"/>
        </w:rPr>
        <w:t xml:space="preserve"> in </w:t>
      </w:r>
      <w:r w:rsidR="00FE18F7" w:rsidRPr="00FE18F7">
        <w:rPr>
          <w:rStyle w:val="SourceCodeChar"/>
        </w:rPr>
        <w:t>libpng16-16.dll</w:t>
      </w:r>
      <w:r w:rsidR="00FE18F7">
        <w:rPr>
          <w:rFonts w:ascii="Arial" w:hAnsi="Arial" w:cs="Arial"/>
          <w:color w:val="242729"/>
          <w:sz w:val="20"/>
          <w:szCs w:val="20"/>
          <w:shd w:val="clear" w:color="auto" w:fill="FFFFFF"/>
          <w:lang w:val="en-US"/>
        </w:rPr>
        <w:t>.</w:t>
      </w:r>
    </w:p>
    <w:p w:rsidR="00DE2E86" w:rsidRDefault="00DE2E86" w:rsidP="008C207D">
      <w:pPr>
        <w:jc w:val="both"/>
        <w:rPr>
          <w:lang w:val="en-US"/>
        </w:rPr>
      </w:pPr>
      <w:r>
        <w:rPr>
          <w:lang w:val="en-US"/>
        </w:rPr>
        <w:t>Also</w:t>
      </w:r>
      <w:r w:rsidR="00AD17BD">
        <w:rPr>
          <w:lang w:val="en-US"/>
        </w:rPr>
        <w:t>,</w:t>
      </w:r>
      <w:r>
        <w:rPr>
          <w:lang w:val="en-US"/>
        </w:rPr>
        <w:t xml:space="preserve"> you can use a 32-bit tool set and libraries</w:t>
      </w:r>
      <w:r w:rsidR="00AD17BD">
        <w:rPr>
          <w:lang w:val="en-US"/>
        </w:rPr>
        <w:t xml:space="preserve"> or use GCC tools that are not MinGW.  The possibilities are quite diverse.</w:t>
      </w:r>
    </w:p>
    <w:p w:rsidR="00367EDA" w:rsidRDefault="00367EDA" w:rsidP="008C207D">
      <w:pPr>
        <w:jc w:val="both"/>
        <w:rPr>
          <w:lang w:val="en-US"/>
        </w:rPr>
      </w:pPr>
      <w:r w:rsidRPr="00BC0135">
        <w:rPr>
          <w:b/>
          <w:color w:val="FFFF00"/>
          <w:highlight w:val="red"/>
          <w:lang w:val="en-US"/>
        </w:rPr>
        <w:t>WARNING</w:t>
      </w:r>
      <w:r>
        <w:rPr>
          <w:lang w:val="en-US"/>
        </w:rPr>
        <w:t xml:space="preserve">: </w:t>
      </w:r>
      <w:r w:rsidRPr="001A7F66">
        <w:rPr>
          <w:lang w:val="en-US"/>
        </w:rPr>
        <w:t>VTK</w:t>
      </w:r>
      <w:r>
        <w:rPr>
          <w:lang w:val="en-US"/>
        </w:rPr>
        <w:t xml:space="preserve"> libraries managed by MSYS2</w:t>
      </w:r>
      <w:r w:rsidR="00BC0135">
        <w:rPr>
          <w:lang w:val="en-US"/>
        </w:rPr>
        <w:t xml:space="preserve"> were</w:t>
      </w:r>
      <w:r w:rsidRPr="001A7F66">
        <w:rPr>
          <w:lang w:val="en-US"/>
        </w:rPr>
        <w:t xml:space="preserve"> observed to cause poo</w:t>
      </w:r>
      <w:r>
        <w:rPr>
          <w:lang w:val="en-US"/>
        </w:rPr>
        <w:t xml:space="preserve">r Fourier Transform (Section </w:t>
      </w:r>
      <w:r>
        <w:rPr>
          <w:lang w:val="en-US"/>
        </w:rPr>
        <w:fldChar w:fldCharType="begin"/>
      </w:r>
      <w:r>
        <w:rPr>
          <w:lang w:val="en-US"/>
        </w:rPr>
        <w:instrText xml:space="preserve"> REF _Ref488597623 \r \h </w:instrText>
      </w:r>
      <w:r>
        <w:rPr>
          <w:lang w:val="en-US"/>
        </w:rPr>
      </w:r>
      <w:r>
        <w:rPr>
          <w:lang w:val="en-US"/>
        </w:rPr>
        <w:fldChar w:fldCharType="separate"/>
      </w:r>
      <w:r w:rsidR="003F66A1">
        <w:rPr>
          <w:lang w:val="en-US"/>
        </w:rPr>
        <w:t>8.2</w:t>
      </w:r>
      <w:r>
        <w:rPr>
          <w:lang w:val="en-US"/>
        </w:rPr>
        <w:fldChar w:fldCharType="end"/>
      </w:r>
      <w:r>
        <w:rPr>
          <w:lang w:val="en-US"/>
        </w:rPr>
        <w:t>) performance.</w:t>
      </w:r>
      <w:r w:rsidR="005340A8">
        <w:rPr>
          <w:lang w:val="en-US"/>
        </w:rPr>
        <w:t xml:space="preserve">  If you suspect this is your case, it is advisable to compile VTK from the sources (see Section </w:t>
      </w:r>
      <w:r w:rsidR="005340A8">
        <w:rPr>
          <w:lang w:val="en-US"/>
        </w:rPr>
        <w:fldChar w:fldCharType="begin"/>
      </w:r>
      <w:r w:rsidR="005340A8">
        <w:rPr>
          <w:lang w:val="en-US"/>
        </w:rPr>
        <w:instrText xml:space="preserve"> REF _Ref512841835 \r \h </w:instrText>
      </w:r>
      <w:r w:rsidR="005340A8">
        <w:rPr>
          <w:lang w:val="en-US"/>
        </w:rPr>
      </w:r>
      <w:r w:rsidR="005340A8">
        <w:rPr>
          <w:lang w:val="en-US"/>
        </w:rPr>
        <w:fldChar w:fldCharType="separate"/>
      </w:r>
      <w:r w:rsidR="003F66A1">
        <w:rPr>
          <w:lang w:val="en-US"/>
        </w:rPr>
        <w:t>2.4.12</w:t>
      </w:r>
      <w:r w:rsidR="005340A8">
        <w:rPr>
          <w:lang w:val="en-US"/>
        </w:rPr>
        <w:fldChar w:fldCharType="end"/>
      </w:r>
      <w:r w:rsidR="005340A8">
        <w:rPr>
          <w:lang w:val="en-US"/>
        </w:rPr>
        <w:t>).</w:t>
      </w:r>
    </w:p>
    <w:p w:rsidR="00DE33F7" w:rsidRDefault="00DE33F7" w:rsidP="00DE33F7">
      <w:pPr>
        <w:pStyle w:val="Ttulo3"/>
        <w:rPr>
          <w:lang w:val="en-US"/>
        </w:rPr>
      </w:pPr>
      <w:bookmarkStart w:id="132" w:name="_Toc13417198"/>
      <w:bookmarkStart w:id="133" w:name="_Toc535842984"/>
      <w:bookmarkStart w:id="134" w:name="_Toc20076152"/>
      <w:r>
        <w:rPr>
          <w:lang w:val="en-US"/>
        </w:rPr>
        <w:t xml:space="preserve">MSYS2: configure proxy for </w:t>
      </w:r>
      <w:r w:rsidRPr="00DE33F7">
        <w:rPr>
          <w:rStyle w:val="SourceCodeChar"/>
        </w:rPr>
        <w:t>pacman</w:t>
      </w:r>
      <w:bookmarkEnd w:id="132"/>
      <w:bookmarkEnd w:id="133"/>
      <w:bookmarkEnd w:id="134"/>
    </w:p>
    <w:p w:rsidR="00DE33F7" w:rsidRDefault="00DE33F7" w:rsidP="008C207D">
      <w:pPr>
        <w:jc w:val="both"/>
        <w:rPr>
          <w:lang w:val="en-US"/>
        </w:rPr>
      </w:pPr>
      <w:r>
        <w:rPr>
          <w:lang w:val="en-US"/>
        </w:rPr>
        <w:t>If you are behind a proxy, you need to set an environment variable (omit the part</w:t>
      </w:r>
      <w:r w:rsidR="0035068F">
        <w:rPr>
          <w:lang w:val="en-US"/>
        </w:rPr>
        <w:t xml:space="preserve"> after http://</w:t>
      </w:r>
      <w:r>
        <w:rPr>
          <w:lang w:val="en-US"/>
        </w:rPr>
        <w:t xml:space="preserve"> </w:t>
      </w:r>
      <w:r w:rsidR="0035068F">
        <w:rPr>
          <w:lang w:val="en-US"/>
        </w:rPr>
        <w:t>and up to the</w:t>
      </w:r>
      <w:r>
        <w:rPr>
          <w:lang w:val="en-US"/>
        </w:rPr>
        <w:t xml:space="preserve"> @ if your proxy does not require authentication):</w:t>
      </w:r>
    </w:p>
    <w:p w:rsidR="00DE33F7" w:rsidRPr="00DE33F7" w:rsidRDefault="00DE33F7" w:rsidP="00DE33F7">
      <w:pPr>
        <w:pStyle w:val="SourceCode"/>
      </w:pPr>
      <w:r w:rsidRPr="00DE33F7">
        <w:t>export http_proxy=http://</w:t>
      </w:r>
      <w:r>
        <w:t>username</w:t>
      </w:r>
      <w:r w:rsidRPr="00DE33F7">
        <w:t>:</w:t>
      </w:r>
      <w:r>
        <w:t>passwd</w:t>
      </w:r>
      <w:r w:rsidRPr="00DE33F7">
        <w:t>@</w:t>
      </w:r>
      <w:r>
        <w:t>proxy.address</w:t>
      </w:r>
      <w:r w:rsidRPr="00DE33F7">
        <w:t>:</w:t>
      </w:r>
      <w:r>
        <w:t>proxy_port</w:t>
      </w:r>
    </w:p>
    <w:p w:rsidR="00DE33F7" w:rsidRDefault="00DE33F7" w:rsidP="008C207D">
      <w:pPr>
        <w:jc w:val="both"/>
        <w:rPr>
          <w:lang w:val="en-US"/>
        </w:rPr>
      </w:pPr>
      <w:r w:rsidRPr="00DE33F7">
        <w:rPr>
          <w:rStyle w:val="SourceCodeChar"/>
        </w:rPr>
        <w:t>pacman</w:t>
      </w:r>
      <w:r>
        <w:rPr>
          <w:lang w:val="en-US"/>
        </w:rPr>
        <w:t xml:space="preserve">’s built-in downloader may not work with it, hence you may try to change the file </w:t>
      </w:r>
      <w:r w:rsidRPr="00DE33F7">
        <w:rPr>
          <w:rStyle w:val="SourceCodeChar"/>
        </w:rPr>
        <w:t>pacman.conf</w:t>
      </w:r>
      <w:r>
        <w:rPr>
          <w:lang w:val="en-US"/>
        </w:rPr>
        <w:t xml:space="preserve"> (located in the </w:t>
      </w:r>
      <w:r w:rsidRPr="00DE33F7">
        <w:rPr>
          <w:rStyle w:val="SourceCodeChar"/>
        </w:rPr>
        <w:t>etc</w:t>
      </w:r>
      <w:r>
        <w:rPr>
          <w:lang w:val="en-US"/>
        </w:rPr>
        <w:t xml:space="preserve"> sub-directory in MSYS2’s installation directory).  Add or enable </w:t>
      </w:r>
      <w:r w:rsidRPr="00DE33F7">
        <w:rPr>
          <w:b/>
          <w:u w:val="single"/>
          <w:lang w:val="en-US"/>
        </w:rPr>
        <w:t>one</w:t>
      </w:r>
      <w:r>
        <w:rPr>
          <w:lang w:val="en-US"/>
        </w:rPr>
        <w:t xml:space="preserve"> of the following lines:</w:t>
      </w:r>
    </w:p>
    <w:p w:rsidR="00DE33F7" w:rsidRPr="00DE33F7" w:rsidRDefault="00DE33F7" w:rsidP="00DE33F7">
      <w:pPr>
        <w:pStyle w:val="SourceCode"/>
      </w:pPr>
      <w:r w:rsidRPr="00DE33F7">
        <w:t>XferCommand = /usr/bin/curl -C - -f %u &gt; %o</w:t>
      </w:r>
    </w:p>
    <w:p w:rsidR="00DE33F7" w:rsidRPr="00DE33F7" w:rsidRDefault="00DE33F7" w:rsidP="00DE33F7">
      <w:pPr>
        <w:pStyle w:val="SourceCode"/>
      </w:pPr>
      <w:r w:rsidRPr="00DE33F7">
        <w:lastRenderedPageBreak/>
        <w:t>XferCommand = /usr/bin/wget --passive-ftp -c -O %o %u</w:t>
      </w:r>
    </w:p>
    <w:p w:rsidR="00DE33F7" w:rsidRPr="00DE33F7" w:rsidRDefault="00DE33F7" w:rsidP="008C207D">
      <w:pPr>
        <w:jc w:val="both"/>
        <w:rPr>
          <w:lang w:val="en-US"/>
        </w:rPr>
      </w:pPr>
      <w:r>
        <w:rPr>
          <w:lang w:val="en-US"/>
        </w:rPr>
        <w:t xml:space="preserve">Those lines instruct </w:t>
      </w:r>
      <w:r w:rsidRPr="00974B85">
        <w:rPr>
          <w:rStyle w:val="SourceCodeChar"/>
        </w:rPr>
        <w:t>pacman</w:t>
      </w:r>
      <w:r>
        <w:rPr>
          <w:lang w:val="en-US"/>
        </w:rPr>
        <w:t xml:space="preserve"> to use an external downloader</w:t>
      </w:r>
      <w:r w:rsidR="00974B85">
        <w:rPr>
          <w:lang w:val="en-US"/>
        </w:rPr>
        <w:t xml:space="preserve"> (cURL or wget)</w:t>
      </w:r>
      <w:r>
        <w:rPr>
          <w:lang w:val="en-US"/>
        </w:rPr>
        <w:t xml:space="preserve"> which are able to handle connection</w:t>
      </w:r>
      <w:r w:rsidR="00974B85">
        <w:rPr>
          <w:lang w:val="en-US"/>
        </w:rPr>
        <w:t>s</w:t>
      </w:r>
      <w:r>
        <w:rPr>
          <w:lang w:val="en-US"/>
        </w:rPr>
        <w:t xml:space="preserve"> </w:t>
      </w:r>
      <w:r w:rsidR="00467ECE">
        <w:rPr>
          <w:lang w:val="en-US"/>
        </w:rPr>
        <w:t>through</w:t>
      </w:r>
      <w:r>
        <w:rPr>
          <w:lang w:val="en-US"/>
        </w:rPr>
        <w:t xml:space="preserve"> an authenticated proxy.</w:t>
      </w:r>
    </w:p>
    <w:p w:rsidR="0050134F" w:rsidRDefault="001D0253" w:rsidP="0050134F">
      <w:pPr>
        <w:pStyle w:val="Ttulo3"/>
        <w:rPr>
          <w:lang w:val="en-US"/>
        </w:rPr>
      </w:pPr>
      <w:bookmarkStart w:id="135" w:name="_Toc502253626"/>
      <w:bookmarkStart w:id="136" w:name="_Toc493432867"/>
      <w:bookmarkStart w:id="137" w:name="_Toc503638514"/>
      <w:bookmarkStart w:id="138" w:name="_Toc512843231"/>
      <w:bookmarkStart w:id="139" w:name="_Toc524597895"/>
      <w:bookmarkStart w:id="140" w:name="_Toc527725164"/>
      <w:bookmarkStart w:id="141" w:name="_Toc13417199"/>
      <w:bookmarkStart w:id="142" w:name="_Toc535842985"/>
      <w:bookmarkStart w:id="143" w:name="_Toc20076153"/>
      <w:r w:rsidRPr="000F5A90">
        <w:rPr>
          <w:lang w:val="en-US"/>
        </w:rPr>
        <w:t>Qt</w:t>
      </w:r>
      <w:r w:rsidR="0050134F">
        <w:rPr>
          <w:lang w:val="en-US"/>
        </w:rPr>
        <w:t xml:space="preserve"> 5.</w:t>
      </w:r>
      <w:bookmarkEnd w:id="128"/>
      <w:bookmarkEnd w:id="129"/>
      <w:bookmarkEnd w:id="135"/>
      <w:bookmarkEnd w:id="136"/>
      <w:bookmarkEnd w:id="137"/>
      <w:r w:rsidR="00252A42">
        <w:rPr>
          <w:lang w:val="en-US"/>
        </w:rPr>
        <w:t>5</w:t>
      </w:r>
      <w:bookmarkEnd w:id="138"/>
      <w:bookmarkEnd w:id="139"/>
      <w:bookmarkEnd w:id="140"/>
      <w:bookmarkEnd w:id="141"/>
      <w:bookmarkEnd w:id="142"/>
      <w:bookmarkEnd w:id="143"/>
    </w:p>
    <w:p w:rsidR="00D10BEC" w:rsidRDefault="00146922" w:rsidP="008C207D">
      <w:pPr>
        <w:jc w:val="both"/>
        <w:rPr>
          <w:lang w:val="en-US"/>
        </w:rPr>
      </w:pPr>
      <w:r>
        <w:rPr>
          <w:lang w:val="en-US"/>
        </w:rPr>
        <w:t>D</w:t>
      </w:r>
      <w:r w:rsidR="00D10BEC">
        <w:rPr>
          <w:lang w:val="en-US"/>
        </w:rPr>
        <w:t xml:space="preserve">ownload </w:t>
      </w:r>
      <w:r w:rsidR="006822CB">
        <w:rPr>
          <w:lang w:val="en-US"/>
        </w:rPr>
        <w:t>(</w:t>
      </w:r>
      <w:hyperlink r:id="rId18" w:history="1">
        <w:r w:rsidR="006822CB" w:rsidRPr="003117A3">
          <w:rPr>
            <w:rStyle w:val="Hyperlink"/>
            <w:lang w:val="en-US"/>
          </w:rPr>
          <w:t>https://www.qt.io/download/</w:t>
        </w:r>
      </w:hyperlink>
      <w:r w:rsidR="006822CB">
        <w:rPr>
          <w:lang w:val="en-US"/>
        </w:rPr>
        <w:t>)</w:t>
      </w:r>
      <w:r w:rsidR="00D10BEC">
        <w:rPr>
          <w:lang w:val="en-US"/>
        </w:rPr>
        <w:t xml:space="preserve"> and install/compile Qt 5.</w:t>
      </w:r>
      <w:r w:rsidR="00252A42">
        <w:rPr>
          <w:lang w:val="en-US"/>
        </w:rPr>
        <w:t>5</w:t>
      </w:r>
      <w:r w:rsidR="00D10BEC">
        <w:rPr>
          <w:lang w:val="en-US"/>
        </w:rPr>
        <w:t xml:space="preserve"> </w:t>
      </w:r>
      <w:r w:rsidR="008C207D">
        <w:rPr>
          <w:lang w:val="en-US"/>
        </w:rPr>
        <w:t>or newer</w:t>
      </w:r>
      <w:r w:rsidR="004C7F12">
        <w:rPr>
          <w:lang w:val="en-US"/>
        </w:rPr>
        <w:t xml:space="preserve">, </w:t>
      </w:r>
      <w:r w:rsidR="007149BA">
        <w:rPr>
          <w:lang w:val="en-US"/>
        </w:rPr>
        <w:t>considering</w:t>
      </w:r>
      <w:r w:rsidR="004C7F12">
        <w:rPr>
          <w:lang w:val="en-US"/>
        </w:rPr>
        <w:t xml:space="preserve"> that support by VTK for the latest version </w:t>
      </w:r>
      <w:r>
        <w:rPr>
          <w:lang w:val="en-US"/>
        </w:rPr>
        <w:t>may be</w:t>
      </w:r>
      <w:r w:rsidR="004C7F12">
        <w:rPr>
          <w:lang w:val="en-US"/>
        </w:rPr>
        <w:t xml:space="preserve"> incipient</w:t>
      </w:r>
      <w:r w:rsidR="00806481">
        <w:rPr>
          <w:lang w:val="en-US"/>
        </w:rPr>
        <w:t xml:space="preserve"> (see Section</w:t>
      </w:r>
      <w:r w:rsidR="007453CD">
        <w:rPr>
          <w:lang w:val="en-US"/>
        </w:rPr>
        <w:t xml:space="preserve"> </w:t>
      </w:r>
      <w:r w:rsidR="007453CD">
        <w:rPr>
          <w:lang w:val="en-US"/>
        </w:rPr>
        <w:fldChar w:fldCharType="begin"/>
      </w:r>
      <w:r w:rsidR="007453CD">
        <w:rPr>
          <w:lang w:val="en-US"/>
        </w:rPr>
        <w:instrText xml:space="preserve"> REF _Ref488597040 \r \h </w:instrText>
      </w:r>
      <w:r w:rsidR="007453CD">
        <w:rPr>
          <w:lang w:val="en-US"/>
        </w:rPr>
      </w:r>
      <w:r w:rsidR="007453CD">
        <w:rPr>
          <w:lang w:val="en-US"/>
        </w:rPr>
        <w:fldChar w:fldCharType="separate"/>
      </w:r>
      <w:r w:rsidR="003F66A1">
        <w:rPr>
          <w:lang w:val="en-US"/>
        </w:rPr>
        <w:t>2.4.12</w:t>
      </w:r>
      <w:r w:rsidR="007453CD">
        <w:rPr>
          <w:lang w:val="en-US"/>
        </w:rPr>
        <w:fldChar w:fldCharType="end"/>
      </w:r>
      <w:r w:rsidR="00806481">
        <w:rPr>
          <w:lang w:val="en-US"/>
        </w:rPr>
        <w:t>)</w:t>
      </w:r>
      <w:r w:rsidR="008C207D">
        <w:rPr>
          <w:lang w:val="en-US"/>
        </w:rPr>
        <w:t>.</w:t>
      </w:r>
      <w:r w:rsidR="00157D10">
        <w:rPr>
          <w:lang w:val="en-US"/>
        </w:rPr>
        <w:t xml:space="preserve">  Qt </w:t>
      </w:r>
      <w:r w:rsidR="0009188C">
        <w:rPr>
          <w:lang w:val="en-US"/>
        </w:rPr>
        <w:t>is designed to</w:t>
      </w:r>
      <w:r w:rsidR="00157D10">
        <w:rPr>
          <w:lang w:val="en-US"/>
        </w:rPr>
        <w:t xml:space="preserve"> be able to detect your installed toolset</w:t>
      </w:r>
      <w:r w:rsidR="00C24F35">
        <w:rPr>
          <w:lang w:val="en-US"/>
        </w:rPr>
        <w:t>s</w:t>
      </w:r>
      <w:r w:rsidR="00157D10">
        <w:rPr>
          <w:lang w:val="en-US"/>
        </w:rPr>
        <w:t xml:space="preserve"> and therefore be able to generate the </w:t>
      </w:r>
      <w:r w:rsidR="00A877A1">
        <w:rPr>
          <w:lang w:val="en-US"/>
        </w:rPr>
        <w:t>build files (ex.: a Makefile</w:t>
      </w:r>
      <w:r w:rsidR="00157D10">
        <w:rPr>
          <w:lang w:val="en-US"/>
        </w:rPr>
        <w:t xml:space="preserve"> for GNU-compliant devtool</w:t>
      </w:r>
      <w:r w:rsidR="00A877A1">
        <w:rPr>
          <w:lang w:val="en-US"/>
        </w:rPr>
        <w:t xml:space="preserve"> </w:t>
      </w:r>
      <w:r w:rsidR="00157D10">
        <w:rPr>
          <w:lang w:val="en-US"/>
        </w:rPr>
        <w:t>sets) for them.  Please, refer to Qt documentation regarding the compiler you plan to use.</w:t>
      </w:r>
      <w:r w:rsidR="00252A42">
        <w:rPr>
          <w:lang w:val="en-US"/>
        </w:rPr>
        <w:t xml:space="preserve">  This is the minimal Qt version compatible with VTK’s new </w:t>
      </w:r>
      <w:r w:rsidR="00252A42" w:rsidRPr="00252A42">
        <w:rPr>
          <w:rStyle w:val="SourceCodeChar"/>
        </w:rPr>
        <w:t>QVTKOpenGLWidget</w:t>
      </w:r>
      <w:r w:rsidR="00252A42">
        <w:rPr>
          <w:lang w:val="en-US"/>
        </w:rPr>
        <w:t xml:space="preserve"> class, which is a more stable VTK/Qt interface employed in GammaRay.</w:t>
      </w:r>
      <w:r w:rsidR="00CB5F1B">
        <w:rPr>
          <w:lang w:val="en-US"/>
        </w:rPr>
        <w:t xml:space="preserve">  Typically, once you downloaded the sources, go to the sources root directory (e.g. </w:t>
      </w:r>
      <w:r w:rsidR="00CB5F1B" w:rsidRPr="00CB5F1B">
        <w:rPr>
          <w:rStyle w:val="SourceCodeChar"/>
        </w:rPr>
        <w:t>/home/pcarv/Qt5.9.1/5.9.1/Src</w:t>
      </w:r>
      <w:r w:rsidR="00CB5F1B">
        <w:rPr>
          <w:lang w:val="en-US"/>
        </w:rPr>
        <w:t>) and enter the commands</w:t>
      </w:r>
      <w:r w:rsidR="00A03E5E">
        <w:rPr>
          <w:lang w:val="en-US"/>
        </w:rPr>
        <w:t>, for example</w:t>
      </w:r>
      <w:r w:rsidR="00CB5F1B">
        <w:rPr>
          <w:lang w:val="en-US"/>
        </w:rPr>
        <w:t>:</w:t>
      </w:r>
    </w:p>
    <w:p w:rsidR="00CB5F1B" w:rsidRDefault="00CB5F1B" w:rsidP="00CB5F1B">
      <w:pPr>
        <w:pStyle w:val="SourceCode"/>
      </w:pPr>
      <w:r w:rsidRPr="00CB5F1B">
        <w:t>./configure -</w:t>
      </w:r>
      <w:r>
        <w:t>release</w:t>
      </w:r>
      <w:r w:rsidRPr="00CB5F1B">
        <w:t xml:space="preserve"> -nomake tests -nomake examples -confirm-license </w:t>
      </w:r>
      <w:r w:rsidRPr="007915F7">
        <w:rPr>
          <w:color w:val="FF0000"/>
        </w:rPr>
        <w:t>-no-evdev</w:t>
      </w:r>
      <w:r w:rsidRPr="00CB5F1B">
        <w:t xml:space="preserve"> -prefix /</w:t>
      </w:r>
      <w:r>
        <w:t>home</w:t>
      </w:r>
      <w:r w:rsidRPr="00CB5F1B">
        <w:t>/</w:t>
      </w:r>
      <w:r>
        <w:t>pcarv</w:t>
      </w:r>
      <w:r w:rsidRPr="00CB5F1B">
        <w:t>/Qt5.9.1_</w:t>
      </w:r>
      <w:r>
        <w:t>install_release</w:t>
      </w:r>
    </w:p>
    <w:p w:rsidR="00CB5F1B" w:rsidRDefault="00CB5F1B" w:rsidP="00CB5F1B">
      <w:pPr>
        <w:pStyle w:val="SourceCode"/>
      </w:pPr>
      <w:r>
        <w:t>make –j 4 install</w:t>
      </w:r>
    </w:p>
    <w:p w:rsidR="00CB5F1B" w:rsidRDefault="007915F7" w:rsidP="008C207D">
      <w:pPr>
        <w:jc w:val="both"/>
        <w:rPr>
          <w:lang w:val="en-US"/>
        </w:rPr>
      </w:pPr>
      <w:r>
        <w:rPr>
          <w:lang w:val="en-US"/>
        </w:rPr>
        <w:t xml:space="preserve">The option marked in red in the commands above disables a module known to cause an error during building.  You can try </w:t>
      </w:r>
      <w:r w:rsidR="00021115">
        <w:rPr>
          <w:lang w:val="en-US"/>
        </w:rPr>
        <w:t>omitting</w:t>
      </w:r>
      <w:r>
        <w:rPr>
          <w:lang w:val="en-US"/>
        </w:rPr>
        <w:t xml:space="preserve"> it.  </w:t>
      </w:r>
      <w:r w:rsidR="00CB5F1B">
        <w:rPr>
          <w:lang w:val="en-US"/>
        </w:rPr>
        <w:t xml:space="preserve">The Unix commands above will build Qt in release mode and with four tasks in parallel for improved performance.  For building with Visual Studio or other non-GNU tools, please refer to the README.TXT file that comes with the sources.  If you decide to perform another build from the same sources tree (e.g. debug mode), enter </w:t>
      </w:r>
      <w:r w:rsidR="00CB5F1B" w:rsidRPr="00CB5F1B">
        <w:rPr>
          <w:rStyle w:val="SourceCodeChar"/>
        </w:rPr>
        <w:t>make clean</w:t>
      </w:r>
      <w:r w:rsidR="00CB5F1B">
        <w:rPr>
          <w:lang w:val="en-US"/>
        </w:rPr>
        <w:t xml:space="preserve">, then enter </w:t>
      </w:r>
      <w:r w:rsidR="00CB5F1B" w:rsidRPr="00CB5F1B">
        <w:rPr>
          <w:rStyle w:val="SourceCodeChar"/>
        </w:rPr>
        <w:t>configure…</w:t>
      </w:r>
      <w:r w:rsidR="00CB5F1B">
        <w:rPr>
          <w:lang w:val="en-US"/>
        </w:rPr>
        <w:t xml:space="preserve"> and </w:t>
      </w:r>
      <w:r w:rsidR="00CB5F1B" w:rsidRPr="00CB5F1B">
        <w:rPr>
          <w:rStyle w:val="SourceCodeChar"/>
        </w:rPr>
        <w:t>make…</w:t>
      </w:r>
      <w:r w:rsidR="00CB5F1B">
        <w:rPr>
          <w:lang w:val="en-US"/>
        </w:rPr>
        <w:t xml:space="preserve"> again.</w:t>
      </w:r>
    </w:p>
    <w:p w:rsidR="006C0420" w:rsidRDefault="00A10778" w:rsidP="008C207D">
      <w:pPr>
        <w:jc w:val="both"/>
        <w:rPr>
          <w:lang w:val="en-US"/>
        </w:rPr>
      </w:pPr>
      <w:r>
        <w:rPr>
          <w:lang w:val="en-US"/>
        </w:rPr>
        <w:t>I</w:t>
      </w:r>
      <w:r w:rsidR="006C0420">
        <w:rPr>
          <w:lang w:val="en-US"/>
        </w:rPr>
        <w:t xml:space="preserve">t is important that the </w:t>
      </w:r>
      <w:r>
        <w:rPr>
          <w:lang w:val="en-US"/>
        </w:rPr>
        <w:t xml:space="preserve">Qt </w:t>
      </w:r>
      <w:r w:rsidR="006C0420">
        <w:rPr>
          <w:lang w:val="en-US"/>
        </w:rPr>
        <w:t xml:space="preserve">installation/compilation </w:t>
      </w:r>
      <w:r w:rsidR="00072364">
        <w:rPr>
          <w:lang w:val="en-US"/>
        </w:rPr>
        <w:t>installs</w:t>
      </w:r>
      <w:r w:rsidR="006C0420">
        <w:rPr>
          <w:lang w:val="en-US"/>
        </w:rPr>
        <w:t xml:space="preserve"> the include directory (with the </w:t>
      </w:r>
      <w:r w:rsidRPr="00A10778">
        <w:rPr>
          <w:rStyle w:val="SourceCodeChar"/>
        </w:rPr>
        <w:t>.h</w:t>
      </w:r>
      <w:r>
        <w:rPr>
          <w:lang w:val="en-US"/>
        </w:rPr>
        <w:t xml:space="preserve"> </w:t>
      </w:r>
      <w:r w:rsidR="006C0420">
        <w:rPr>
          <w:lang w:val="en-US"/>
        </w:rPr>
        <w:t xml:space="preserve">C++ headers) and the lib directory (with the </w:t>
      </w:r>
      <w:r w:rsidR="006C0420" w:rsidRPr="006C0420">
        <w:rPr>
          <w:rStyle w:val="SourceCodeChar"/>
        </w:rPr>
        <w:t>.so/.a/.dll</w:t>
      </w:r>
      <w:r w:rsidR="00305A08">
        <w:rPr>
          <w:rStyle w:val="SourceCodeChar"/>
        </w:rPr>
        <w:t>/.lib</w:t>
      </w:r>
      <w:r w:rsidR="006C0420">
        <w:rPr>
          <w:lang w:val="en-US"/>
        </w:rPr>
        <w:t xml:space="preserve"> files) in addition to the Qt runtime.</w:t>
      </w:r>
      <w:r>
        <w:rPr>
          <w:lang w:val="en-US"/>
        </w:rPr>
        <w:t xml:space="preserve">  Hence, Qt runtime-only packages will not be useful.</w:t>
      </w:r>
      <w:r w:rsidR="00795EDC">
        <w:rPr>
          <w:lang w:val="en-US"/>
        </w:rPr>
        <w:t xml:space="preserve">  The </w:t>
      </w:r>
      <w:r w:rsidR="0072535B">
        <w:rPr>
          <w:lang w:val="en-US"/>
        </w:rPr>
        <w:t xml:space="preserve">useful </w:t>
      </w:r>
      <w:r w:rsidR="00795EDC">
        <w:rPr>
          <w:lang w:val="en-US"/>
        </w:rPr>
        <w:t>packages</w:t>
      </w:r>
      <w:r w:rsidR="0072535B">
        <w:rPr>
          <w:lang w:val="en-US"/>
        </w:rPr>
        <w:t xml:space="preserve"> </w:t>
      </w:r>
      <w:r w:rsidR="00795EDC">
        <w:rPr>
          <w:lang w:val="en-US"/>
        </w:rPr>
        <w:t>are known as “devel” or “SDK” packages.</w:t>
      </w:r>
      <w:r w:rsidR="00780FB3">
        <w:rPr>
          <w:lang w:val="en-US"/>
        </w:rPr>
        <w:t xml:space="preserve">  Some precompiled Qt packages out there are bundled with a toolchain (compiler, linker, etc.), so you download two requirements at once.</w:t>
      </w:r>
    </w:p>
    <w:p w:rsidR="00922574" w:rsidRDefault="006E4395" w:rsidP="008C207D">
      <w:pPr>
        <w:jc w:val="both"/>
        <w:rPr>
          <w:lang w:val="en-US"/>
        </w:rPr>
      </w:pPr>
      <w:r>
        <w:rPr>
          <w:lang w:val="en-US"/>
        </w:rPr>
        <w:t xml:space="preserve">When deploying, besides the usual Qt libraries, do not forget to distribute the </w:t>
      </w:r>
      <w:r w:rsidRPr="006E4395">
        <w:rPr>
          <w:rStyle w:val="SourceCodeChar"/>
        </w:rPr>
        <w:t>platforms</w:t>
      </w:r>
      <w:r>
        <w:rPr>
          <w:lang w:val="en-US"/>
        </w:rPr>
        <w:t xml:space="preserve"> and </w:t>
      </w:r>
      <w:r w:rsidRPr="006E4395">
        <w:rPr>
          <w:rStyle w:val="SourceCodeChar"/>
        </w:rPr>
        <w:t>styles</w:t>
      </w:r>
      <w:r>
        <w:rPr>
          <w:lang w:val="en-US"/>
        </w:rPr>
        <w:t xml:space="preserve"> directories (usually located in the same directory of the Qt libraries).</w:t>
      </w:r>
      <w:r w:rsidR="00922574">
        <w:rPr>
          <w:lang w:val="en-US"/>
        </w:rPr>
        <w:t xml:space="preserve"> </w:t>
      </w:r>
      <w:r>
        <w:rPr>
          <w:lang w:val="en-US"/>
        </w:rPr>
        <w:t xml:space="preserve">  Without those, GammaRay’s GUI will be rendered with an unpleasant style.</w:t>
      </w:r>
    </w:p>
    <w:p w:rsidR="00A6143A" w:rsidRDefault="00A6143A" w:rsidP="008C207D">
      <w:pPr>
        <w:jc w:val="both"/>
        <w:rPr>
          <w:lang w:val="en-US"/>
        </w:rPr>
      </w:pPr>
      <w:bookmarkStart w:id="144" w:name="_Toc487275067"/>
      <w:bookmarkStart w:id="145" w:name="_Toc487287953"/>
      <w:r>
        <w:rPr>
          <w:lang w:val="en-US"/>
        </w:rPr>
        <w:t xml:space="preserve">To install Qt 5 in MSYS2 (compiled with MinGW64): </w:t>
      </w:r>
      <w:r w:rsidRPr="00DE2E86">
        <w:rPr>
          <w:rStyle w:val="SourceCodeChar"/>
        </w:rPr>
        <w:t>pacman -S mingw-w64-x86_64-qt5</w:t>
      </w:r>
    </w:p>
    <w:p w:rsidR="0050134F" w:rsidRDefault="0050134F" w:rsidP="0050134F">
      <w:pPr>
        <w:pStyle w:val="Ttulo3"/>
        <w:rPr>
          <w:lang w:val="en-US"/>
        </w:rPr>
      </w:pPr>
      <w:bookmarkStart w:id="146" w:name="_Toc502253627"/>
      <w:bookmarkStart w:id="147" w:name="_Toc493432868"/>
      <w:bookmarkStart w:id="148" w:name="_Toc503638515"/>
      <w:bookmarkStart w:id="149" w:name="_Toc512843232"/>
      <w:bookmarkStart w:id="150" w:name="_Toc524597896"/>
      <w:bookmarkStart w:id="151" w:name="_Toc527725165"/>
      <w:bookmarkStart w:id="152" w:name="_Toc13417200"/>
      <w:bookmarkStart w:id="153" w:name="_Toc535842986"/>
      <w:bookmarkStart w:id="154" w:name="_Toc20076154"/>
      <w:r>
        <w:rPr>
          <w:lang w:val="en-US"/>
        </w:rPr>
        <w:t>Boost 1.63</w:t>
      </w:r>
      <w:bookmarkEnd w:id="144"/>
      <w:bookmarkEnd w:id="145"/>
      <w:bookmarkEnd w:id="146"/>
      <w:bookmarkEnd w:id="147"/>
      <w:bookmarkEnd w:id="148"/>
      <w:bookmarkEnd w:id="149"/>
      <w:bookmarkEnd w:id="150"/>
      <w:bookmarkEnd w:id="151"/>
      <w:bookmarkEnd w:id="152"/>
      <w:bookmarkEnd w:id="153"/>
      <w:bookmarkEnd w:id="154"/>
    </w:p>
    <w:p w:rsidR="0050134F" w:rsidRDefault="007B3926" w:rsidP="00856980">
      <w:pPr>
        <w:jc w:val="both"/>
        <w:rPr>
          <w:shd w:val="clear" w:color="auto" w:fill="FFFFFF"/>
          <w:lang w:val="en-US"/>
        </w:rPr>
      </w:pPr>
      <w:r>
        <w:rPr>
          <w:lang w:val="en-US"/>
        </w:rPr>
        <w:t xml:space="preserve">Currently </w:t>
      </w:r>
      <w:r w:rsidR="00DA00AA">
        <w:rPr>
          <w:lang w:val="en-US"/>
        </w:rPr>
        <w:t xml:space="preserve">GammaRay </w:t>
      </w:r>
      <w:r>
        <w:rPr>
          <w:lang w:val="en-US"/>
        </w:rPr>
        <w:t xml:space="preserve">only </w:t>
      </w:r>
      <w:r w:rsidR="00DA00AA">
        <w:rPr>
          <w:lang w:val="en-US"/>
        </w:rPr>
        <w:t xml:space="preserve">uses </w:t>
      </w:r>
      <w:r w:rsidR="00DB06FA">
        <w:rPr>
          <w:lang w:val="en-US"/>
        </w:rPr>
        <w:t>header-only</w:t>
      </w:r>
      <w:r w:rsidR="00DA00AA">
        <w:rPr>
          <w:lang w:val="en-US"/>
        </w:rPr>
        <w:t xml:space="preserve"> </w:t>
      </w:r>
      <w:r w:rsidR="00292DCF">
        <w:rPr>
          <w:rStyle w:val="SourceCodeChar"/>
        </w:rPr>
        <w:t>Boost</w:t>
      </w:r>
      <w:r w:rsidR="00DA00AA" w:rsidRPr="00DA00AA">
        <w:rPr>
          <w:shd w:val="clear" w:color="auto" w:fill="FFFFFF"/>
          <w:lang w:val="en-US"/>
        </w:rPr>
        <w:t xml:space="preserve"> </w:t>
      </w:r>
      <w:r w:rsidR="00011561" w:rsidRPr="00DA00AA">
        <w:rPr>
          <w:shd w:val="clear" w:color="auto" w:fill="FFFFFF"/>
          <w:lang w:val="en-US"/>
        </w:rPr>
        <w:t>librari</w:t>
      </w:r>
      <w:r w:rsidR="00011561">
        <w:rPr>
          <w:shd w:val="clear" w:color="auto" w:fill="FFFFFF"/>
          <w:lang w:val="en-US"/>
        </w:rPr>
        <w:t>es</w:t>
      </w:r>
      <w:r w:rsidR="00C227A9">
        <w:rPr>
          <w:shd w:val="clear" w:color="auto" w:fill="FFFFFF"/>
          <w:lang w:val="en-US"/>
        </w:rPr>
        <w:t>.</w:t>
      </w:r>
      <w:r w:rsidR="006822CB">
        <w:rPr>
          <w:shd w:val="clear" w:color="auto" w:fill="FFFFFF"/>
          <w:lang w:val="en-US"/>
        </w:rPr>
        <w:t xml:space="preserve"> It is recommended that you download (</w:t>
      </w:r>
      <w:hyperlink r:id="rId19" w:history="1">
        <w:r w:rsidR="006822CB" w:rsidRPr="003117A3">
          <w:rPr>
            <w:rStyle w:val="Hyperlink"/>
            <w:rFonts w:ascii="Arial" w:hAnsi="Arial" w:cs="Arial"/>
            <w:sz w:val="20"/>
            <w:szCs w:val="20"/>
            <w:shd w:val="clear" w:color="auto" w:fill="FFFFFF"/>
            <w:lang w:val="en-US"/>
          </w:rPr>
          <w:t>http://www.boost.org/</w:t>
        </w:r>
      </w:hyperlink>
      <w:r w:rsidR="006822CB">
        <w:rPr>
          <w:shd w:val="clear" w:color="auto" w:fill="FFFFFF"/>
          <w:lang w:val="en-US"/>
        </w:rPr>
        <w:t>) the entire set of libraries as other Boost libraries may be required in the future.</w:t>
      </w:r>
      <w:r w:rsidR="00DA00AA" w:rsidRPr="00DA00AA">
        <w:rPr>
          <w:shd w:val="clear" w:color="auto" w:fill="FFFFFF"/>
          <w:lang w:val="en-US"/>
        </w:rPr>
        <w:t xml:space="preserve"> </w:t>
      </w:r>
      <w:r w:rsidR="00FB7C77">
        <w:rPr>
          <w:shd w:val="clear" w:color="auto" w:fill="FFFFFF"/>
          <w:lang w:val="en-US"/>
        </w:rPr>
        <w:t xml:space="preserve"> </w:t>
      </w:r>
      <w:r>
        <w:rPr>
          <w:shd w:val="clear" w:color="auto" w:fill="FFFFFF"/>
          <w:lang w:val="en-US"/>
        </w:rPr>
        <w:t>H</w:t>
      </w:r>
      <w:r w:rsidR="00B17148">
        <w:rPr>
          <w:shd w:val="clear" w:color="auto" w:fill="FFFFFF"/>
          <w:lang w:val="en-US"/>
        </w:rPr>
        <w:t>eader-only librar</w:t>
      </w:r>
      <w:r>
        <w:rPr>
          <w:shd w:val="clear" w:color="auto" w:fill="FFFFFF"/>
          <w:lang w:val="en-US"/>
        </w:rPr>
        <w:t>ies</w:t>
      </w:r>
      <w:r w:rsidR="00FB7C77">
        <w:rPr>
          <w:shd w:val="clear" w:color="auto" w:fill="FFFFFF"/>
          <w:lang w:val="en-US"/>
        </w:rPr>
        <w:t xml:space="preserve"> </w:t>
      </w:r>
      <w:r w:rsidR="00B17148">
        <w:rPr>
          <w:shd w:val="clear" w:color="auto" w:fill="FFFFFF"/>
          <w:lang w:val="en-US"/>
        </w:rPr>
        <w:t>require</w:t>
      </w:r>
      <w:r w:rsidR="00FB7C77">
        <w:rPr>
          <w:shd w:val="clear" w:color="auto" w:fill="FFFFFF"/>
          <w:lang w:val="en-US"/>
        </w:rPr>
        <w:t xml:space="preserve"> </w:t>
      </w:r>
      <w:r w:rsidR="00B17148">
        <w:rPr>
          <w:shd w:val="clear" w:color="auto" w:fill="FFFFFF"/>
          <w:lang w:val="en-US"/>
        </w:rPr>
        <w:t xml:space="preserve">only </w:t>
      </w:r>
      <w:r w:rsidR="002E0D2C">
        <w:rPr>
          <w:shd w:val="clear" w:color="auto" w:fill="FFFFFF"/>
          <w:lang w:val="en-US"/>
        </w:rPr>
        <w:t xml:space="preserve">that you </w:t>
      </w:r>
      <w:r w:rsidR="00FB7C77">
        <w:rPr>
          <w:shd w:val="clear" w:color="auto" w:fill="FFFFFF"/>
          <w:lang w:val="en-US"/>
        </w:rPr>
        <w:t>download Boost</w:t>
      </w:r>
      <w:r w:rsidR="00DB06FA">
        <w:rPr>
          <w:shd w:val="clear" w:color="auto" w:fill="FFFFFF"/>
          <w:lang w:val="en-US"/>
        </w:rPr>
        <w:t xml:space="preserve"> (no need for compiling it </w:t>
      </w:r>
      <w:r w:rsidR="003E6929">
        <w:rPr>
          <w:shd w:val="clear" w:color="auto" w:fill="FFFFFF"/>
          <w:lang w:val="en-US"/>
        </w:rPr>
        <w:t>for the current or previous GammaRay versions</w:t>
      </w:r>
      <w:r w:rsidR="00DB06FA">
        <w:rPr>
          <w:shd w:val="clear" w:color="auto" w:fill="FFFFFF"/>
          <w:lang w:val="en-US"/>
        </w:rPr>
        <w:t>).</w:t>
      </w:r>
    </w:p>
    <w:p w:rsidR="008C5FFA" w:rsidRDefault="008C5FFA" w:rsidP="00856980">
      <w:pPr>
        <w:jc w:val="both"/>
        <w:rPr>
          <w:shd w:val="clear" w:color="auto" w:fill="FFFFFF"/>
          <w:lang w:val="en-US"/>
        </w:rPr>
      </w:pPr>
      <w:r>
        <w:rPr>
          <w:shd w:val="clear" w:color="auto" w:fill="FFFFFF"/>
          <w:lang w:val="en-US"/>
        </w:rPr>
        <w:t xml:space="preserve">To install Boost in MSYS2, first enter </w:t>
      </w:r>
      <w:r w:rsidRPr="008C5FFA">
        <w:rPr>
          <w:rStyle w:val="SourceCodeChar"/>
        </w:rPr>
        <w:t>pacman –Ss boost</w:t>
      </w:r>
      <w:r>
        <w:rPr>
          <w:shd w:val="clear" w:color="auto" w:fill="FFFFFF"/>
          <w:lang w:val="en-US"/>
        </w:rPr>
        <w:t xml:space="preserve"> to list the available Boost packages, then enter </w:t>
      </w:r>
      <w:r w:rsidRPr="008C5FFA">
        <w:rPr>
          <w:rStyle w:val="SourceCodeChar"/>
        </w:rPr>
        <w:t xml:space="preserve">pacman -S &lt;copy and paste </w:t>
      </w:r>
      <w:r>
        <w:rPr>
          <w:rStyle w:val="SourceCodeChar"/>
        </w:rPr>
        <w:t>wanted</w:t>
      </w:r>
      <w:r w:rsidRPr="008C5FFA">
        <w:rPr>
          <w:rStyle w:val="SourceCodeChar"/>
        </w:rPr>
        <w:t xml:space="preserve"> package name here&gt;</w:t>
      </w:r>
      <w:r>
        <w:rPr>
          <w:shd w:val="clear" w:color="auto" w:fill="FFFFFF"/>
          <w:lang w:val="en-US"/>
        </w:rPr>
        <w:t xml:space="preserve"> to install it.</w:t>
      </w:r>
    </w:p>
    <w:p w:rsidR="00D816FA" w:rsidRDefault="00D816FA" w:rsidP="00D816FA">
      <w:pPr>
        <w:pStyle w:val="Ttulo3"/>
        <w:rPr>
          <w:shd w:val="clear" w:color="auto" w:fill="FFFFFF"/>
          <w:lang w:val="en-US"/>
        </w:rPr>
      </w:pPr>
      <w:bookmarkStart w:id="155" w:name="_Toc502253628"/>
      <w:bookmarkStart w:id="156" w:name="_Toc493432869"/>
      <w:bookmarkStart w:id="157" w:name="_Toc503638516"/>
      <w:bookmarkStart w:id="158" w:name="_Toc512843233"/>
      <w:bookmarkStart w:id="159" w:name="_Toc524597897"/>
      <w:bookmarkStart w:id="160" w:name="_Toc527725166"/>
      <w:bookmarkStart w:id="161" w:name="_Toc13417201"/>
      <w:bookmarkStart w:id="162" w:name="_Toc487275068"/>
      <w:bookmarkStart w:id="163" w:name="_Toc487287954"/>
      <w:bookmarkStart w:id="164" w:name="_Toc535842987"/>
      <w:bookmarkStart w:id="165" w:name="_Toc20076155"/>
      <w:r>
        <w:rPr>
          <w:shd w:val="clear" w:color="auto" w:fill="FFFFFF"/>
          <w:lang w:val="en-US"/>
        </w:rPr>
        <w:t xml:space="preserve">Bug in Boost’s </w:t>
      </w:r>
      <w:r w:rsidRPr="00D816FA">
        <w:rPr>
          <w:rStyle w:val="SourceCodeChar"/>
        </w:rPr>
        <w:t>matrix_expression.hpp</w:t>
      </w:r>
      <w:bookmarkEnd w:id="155"/>
      <w:bookmarkEnd w:id="156"/>
      <w:bookmarkEnd w:id="157"/>
      <w:bookmarkEnd w:id="158"/>
      <w:bookmarkEnd w:id="159"/>
      <w:bookmarkEnd w:id="160"/>
      <w:bookmarkEnd w:id="161"/>
      <w:bookmarkEnd w:id="164"/>
      <w:bookmarkEnd w:id="165"/>
    </w:p>
    <w:p w:rsidR="00D816FA" w:rsidRDefault="00D816FA" w:rsidP="00856980">
      <w:pPr>
        <w:jc w:val="both"/>
        <w:rPr>
          <w:shd w:val="clear" w:color="auto" w:fill="FFFFFF"/>
          <w:lang w:val="en-US"/>
        </w:rPr>
      </w:pPr>
      <w:r>
        <w:rPr>
          <w:shd w:val="clear" w:color="auto" w:fill="FFFFFF"/>
          <w:lang w:val="en-US"/>
        </w:rPr>
        <w:t>As of version 1.64.0 of Boost, you need to</w:t>
      </w:r>
      <w:r w:rsidR="006D29BB">
        <w:rPr>
          <w:shd w:val="clear" w:color="auto" w:fill="FFFFFF"/>
          <w:lang w:val="en-US"/>
        </w:rPr>
        <w:t xml:space="preserve"> find and</w:t>
      </w:r>
      <w:r>
        <w:rPr>
          <w:shd w:val="clear" w:color="auto" w:fill="FFFFFF"/>
          <w:lang w:val="en-US"/>
        </w:rPr>
        <w:t xml:space="preserve"> patch the file </w:t>
      </w:r>
      <w:r w:rsidRPr="00D816FA">
        <w:rPr>
          <w:rStyle w:val="SourceCodeChar"/>
        </w:rPr>
        <w:t>matrix_expression.hpp</w:t>
      </w:r>
      <w:r>
        <w:rPr>
          <w:shd w:val="clear" w:color="auto" w:fill="FFFFFF"/>
          <w:lang w:val="en-US"/>
        </w:rPr>
        <w:t>: look for the code below (around line 2224):</w:t>
      </w:r>
    </w:p>
    <w:p w:rsidR="00D816FA" w:rsidRPr="00D816FA" w:rsidRDefault="00D816FA" w:rsidP="00D816FA">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it2_end_</w:t>
      </w:r>
      <w:r w:rsidRPr="00D816FA">
        <w:rPr>
          <w:color w:val="000000"/>
          <w:lang w:eastAsia="pt-BR"/>
        </w:rPr>
        <w:t>)</w:t>
      </w:r>
    </w:p>
    <w:p w:rsidR="00D816FA" w:rsidRPr="00D816FA" w:rsidRDefault="00D816FA" w:rsidP="00D816FA">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color w:val="000000"/>
          <w:lang w:eastAsia="pt-BR"/>
        </w:rPr>
        <w:t>.</w:t>
      </w:r>
      <w:r w:rsidRPr="00D816FA">
        <w:rPr>
          <w:lang w:eastAsia="pt-BR"/>
        </w:rPr>
        <w:t xml:space="preserve">index1 </w:t>
      </w:r>
      <w:r w:rsidRPr="00D816FA">
        <w:rPr>
          <w:color w:val="000000"/>
          <w:lang w:eastAsia="pt-BR"/>
        </w:rPr>
        <w:t>()</w:t>
      </w:r>
      <w:r w:rsidRPr="00D816FA">
        <w:rPr>
          <w:lang w:eastAsia="pt-BR"/>
        </w:rPr>
        <w:t xml:space="preserve"> </w:t>
      </w:r>
      <w:r w:rsidRPr="00D816FA">
        <w:rPr>
          <w:color w:val="000000"/>
          <w:lang w:eastAsia="pt-BR"/>
        </w:rPr>
        <w:t>&lt;=</w:t>
      </w:r>
      <w:r w:rsidRPr="00D816FA">
        <w:rPr>
          <w:lang w:eastAsia="pt-BR"/>
        </w:rPr>
        <w:t xml:space="preserve"> </w:t>
      </w:r>
      <w:r w:rsidRPr="00D816FA">
        <w:rPr>
          <w:color w:val="800000"/>
          <w:lang w:eastAsia="pt-BR"/>
        </w:rPr>
        <w:t>i_</w:t>
      </w:r>
      <w:r w:rsidRPr="00D816FA">
        <w:rPr>
          <w:color w:val="000000"/>
          <w:lang w:eastAsia="pt-BR"/>
        </w:rPr>
        <w:t>)</w:t>
      </w:r>
    </w:p>
    <w:p w:rsidR="00D816FA" w:rsidRPr="00D816FA" w:rsidRDefault="00D816FA" w:rsidP="00D816FA">
      <w:pPr>
        <w:pStyle w:val="SourceCode"/>
        <w:rPr>
          <w:lang w:eastAsia="pt-BR"/>
        </w:rPr>
      </w:pPr>
      <w:r w:rsidRPr="00D816FA">
        <w:rPr>
          <w:lang w:eastAsia="pt-BR"/>
        </w:rPr>
        <w:lastRenderedPageBreak/>
        <w:t xml:space="preserve">                        </w:t>
      </w:r>
      <w:r w:rsidRPr="00D816FA">
        <w:rPr>
          <w:color w:val="000000"/>
          <w:lang w:eastAsia="pt-BR"/>
        </w:rPr>
        <w:t>++</w:t>
      </w:r>
      <w:r w:rsidRPr="00D816FA">
        <w:rPr>
          <w:lang w:eastAsia="pt-BR"/>
        </w:rPr>
        <w:t xml:space="preserve"> </w:t>
      </w:r>
      <w:r w:rsidRPr="00D816FA">
        <w:rPr>
          <w:color w:val="800000"/>
          <w:lang w:eastAsia="pt-BR"/>
        </w:rPr>
        <w:t>it2_</w:t>
      </w:r>
      <w:r w:rsidRPr="00D816FA">
        <w:rPr>
          <w:color w:val="000000"/>
          <w:lang w:eastAsia="pt-BR"/>
        </w:rPr>
        <w:t>;</w:t>
      </w:r>
    </w:p>
    <w:p w:rsidR="00D816FA" w:rsidRPr="00D816FA" w:rsidRDefault="00D816FA" w:rsidP="00D816FA">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it2_end_</w:t>
      </w:r>
      <w:r w:rsidRPr="00D816FA">
        <w:rPr>
          <w:color w:val="000000"/>
          <w:lang w:eastAsia="pt-BR"/>
        </w:rPr>
        <w:t>)</w:t>
      </w:r>
      <w:r w:rsidRPr="00D816FA">
        <w:rPr>
          <w:lang w:eastAsia="pt-BR"/>
        </w:rPr>
        <w:t xml:space="preserve"> </w:t>
      </w:r>
      <w:r w:rsidRPr="00D816FA">
        <w:rPr>
          <w:color w:val="000000"/>
          <w:lang w:eastAsia="pt-BR"/>
        </w:rPr>
        <w:t>{</w:t>
      </w:r>
    </w:p>
    <w:p w:rsidR="00D816FA" w:rsidRPr="00D816FA" w:rsidRDefault="00D816FA" w:rsidP="00D816FA">
      <w:pPr>
        <w:pStyle w:val="SourceCode"/>
        <w:rPr>
          <w:lang w:eastAsia="pt-BR"/>
        </w:rPr>
      </w:pPr>
      <w:r w:rsidRPr="00D816FA">
        <w:rPr>
          <w:lang w:eastAsia="pt-BR"/>
        </w:rPr>
        <w:t xml:space="preserve">                        </w:t>
      </w:r>
      <w:r w:rsidRPr="00D816FA">
        <w:rPr>
          <w:color w:val="000000"/>
          <w:lang w:eastAsia="pt-BR"/>
        </w:rPr>
        <w:t>index2</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w:t>
      </w:r>
      <w:r w:rsidRPr="00D816FA">
        <w:rPr>
          <w:color w:val="000000"/>
          <w:lang w:eastAsia="pt-BR"/>
        </w:rPr>
        <w:t>.</w:t>
      </w:r>
      <w:r w:rsidRPr="00D816FA">
        <w:rPr>
          <w:lang w:eastAsia="pt-BR"/>
        </w:rPr>
        <w:t xml:space="preserve">index1 </w:t>
      </w:r>
      <w:r w:rsidRPr="00D816FA">
        <w:rPr>
          <w:color w:val="000000"/>
          <w:lang w:eastAsia="pt-BR"/>
        </w:rPr>
        <w:t>();</w:t>
      </w:r>
    </w:p>
    <w:p w:rsidR="00D816FA" w:rsidRPr="006D29BB" w:rsidRDefault="00D816FA" w:rsidP="006D29BB">
      <w:pPr>
        <w:pStyle w:val="SourceCode"/>
      </w:pPr>
      <w:r w:rsidRPr="00D816FA">
        <w:rPr>
          <w:lang w:eastAsia="pt-BR"/>
        </w:rPr>
        <w:t xml:space="preserve">                </w:t>
      </w:r>
      <w:r w:rsidRPr="00D816FA">
        <w:rPr>
          <w:color w:val="000000"/>
          <w:lang w:eastAsia="pt-BR"/>
        </w:rPr>
        <w:t>}</w:t>
      </w:r>
    </w:p>
    <w:p w:rsidR="00D816FA" w:rsidRPr="00D816FA" w:rsidRDefault="000013E9" w:rsidP="00856980">
      <w:pPr>
        <w:jc w:val="both"/>
        <w:rPr>
          <w:shd w:val="clear" w:color="auto" w:fill="FFFFFF"/>
          <w:lang w:val="en-US"/>
        </w:rPr>
      </w:pPr>
      <w:r>
        <w:rPr>
          <w:shd w:val="clear" w:color="auto" w:fill="FFFFFF"/>
          <w:lang w:val="en-US"/>
        </w:rPr>
        <w:t>Judging by the indentation,</w:t>
      </w:r>
      <w:r w:rsidR="00D816FA">
        <w:rPr>
          <w:shd w:val="clear" w:color="auto" w:fill="FFFFFF"/>
          <w:lang w:val="en-US"/>
        </w:rPr>
        <w:t xml:space="preserve"> the topmost </w:t>
      </w:r>
      <w:r w:rsidR="00D816FA" w:rsidRPr="00D816FA">
        <w:rPr>
          <w:rStyle w:val="SourceCodeChar"/>
        </w:rPr>
        <w:t>if</w:t>
      </w:r>
      <w:r w:rsidR="00D816FA">
        <w:rPr>
          <w:shd w:val="clear" w:color="auto" w:fill="FFFFFF"/>
          <w:lang w:val="en-US"/>
        </w:rPr>
        <w:t xml:space="preserve"> lacks the opening curly braces, which delimits </w:t>
      </w:r>
      <w:r>
        <w:rPr>
          <w:shd w:val="clear" w:color="auto" w:fill="FFFFFF"/>
          <w:lang w:val="en-US"/>
        </w:rPr>
        <w:t>its scope</w:t>
      </w:r>
      <w:r w:rsidR="00D816FA">
        <w:rPr>
          <w:shd w:val="clear" w:color="auto" w:fill="FFFFFF"/>
          <w:lang w:val="en-US"/>
        </w:rPr>
        <w:t xml:space="preserve">.  </w:t>
      </w:r>
      <w:r w:rsidR="006D29BB">
        <w:rPr>
          <w:shd w:val="clear" w:color="auto" w:fill="FFFFFF"/>
          <w:lang w:val="en-US"/>
        </w:rPr>
        <w:t xml:space="preserve"> So you need to move the </w:t>
      </w:r>
      <w:r w:rsidR="006D29BB" w:rsidRPr="00BF43D5">
        <w:rPr>
          <w:lang w:val="en-US"/>
        </w:rPr>
        <w:t>{</w:t>
      </w:r>
      <w:r w:rsidR="006D29BB">
        <w:rPr>
          <w:shd w:val="clear" w:color="auto" w:fill="FFFFFF"/>
          <w:lang w:val="en-US"/>
        </w:rPr>
        <w:t xml:space="preserve"> from the second innermost </w:t>
      </w:r>
      <w:r w:rsidR="006D29BB" w:rsidRPr="006D29BB">
        <w:rPr>
          <w:rStyle w:val="SourceCodeChar"/>
        </w:rPr>
        <w:t>if</w:t>
      </w:r>
      <w:r w:rsidR="006D29BB">
        <w:rPr>
          <w:shd w:val="clear" w:color="auto" w:fill="FFFFFF"/>
          <w:lang w:val="en-US"/>
        </w:rPr>
        <w:t xml:space="preserve"> to the topmost </w:t>
      </w:r>
      <w:r w:rsidR="006D29BB" w:rsidRPr="006D29BB">
        <w:rPr>
          <w:rStyle w:val="SourceCodeChar"/>
        </w:rPr>
        <w:t>if</w:t>
      </w:r>
      <w:r w:rsidR="006D29BB">
        <w:rPr>
          <w:shd w:val="clear" w:color="auto" w:fill="FFFFFF"/>
          <w:lang w:val="en-US"/>
        </w:rPr>
        <w:t>.</w:t>
      </w:r>
      <w:r w:rsidR="00BF43D5">
        <w:rPr>
          <w:shd w:val="clear" w:color="auto" w:fill="FFFFFF"/>
          <w:lang w:val="en-US"/>
        </w:rPr>
        <w:t xml:space="preserve"> </w:t>
      </w:r>
      <w:r>
        <w:rPr>
          <w:shd w:val="clear" w:color="auto" w:fill="FFFFFF"/>
          <w:lang w:val="en-US"/>
        </w:rPr>
        <w:t xml:space="preserve">  You are encouraged to take part in the Boost’s community mailing list (1000’s messages) and report this bug.</w:t>
      </w:r>
    </w:p>
    <w:p w:rsidR="002E13D8" w:rsidRDefault="002E13D8" w:rsidP="002E13D8">
      <w:pPr>
        <w:pStyle w:val="Ttulo3"/>
        <w:rPr>
          <w:shd w:val="clear" w:color="auto" w:fill="FFFFFF"/>
          <w:lang w:val="en-US"/>
        </w:rPr>
      </w:pPr>
      <w:bookmarkStart w:id="166" w:name="_Toc503638517"/>
      <w:bookmarkStart w:id="167" w:name="_Toc512843234"/>
      <w:bookmarkStart w:id="168" w:name="_Toc524597898"/>
      <w:bookmarkStart w:id="169" w:name="_Toc527725167"/>
      <w:bookmarkStart w:id="170" w:name="_Toc13417202"/>
      <w:bookmarkStart w:id="171" w:name="_Toc502253629"/>
      <w:bookmarkStart w:id="172" w:name="_Toc493432870"/>
      <w:bookmarkStart w:id="173" w:name="_Toc535842988"/>
      <w:bookmarkStart w:id="174" w:name="_Toc20076156"/>
      <w:r>
        <w:rPr>
          <w:shd w:val="clear" w:color="auto" w:fill="FFFFFF"/>
          <w:lang w:val="en-US"/>
        </w:rPr>
        <w:t>Issues building with Qt 5.10 (using qmake)</w:t>
      </w:r>
      <w:bookmarkEnd w:id="166"/>
      <w:bookmarkEnd w:id="167"/>
      <w:bookmarkEnd w:id="168"/>
      <w:bookmarkEnd w:id="169"/>
      <w:bookmarkEnd w:id="170"/>
      <w:bookmarkEnd w:id="173"/>
      <w:bookmarkEnd w:id="174"/>
    </w:p>
    <w:p w:rsidR="002E13D8" w:rsidRDefault="002E13D8" w:rsidP="00856980">
      <w:pPr>
        <w:jc w:val="both"/>
        <w:rPr>
          <w:shd w:val="clear" w:color="auto" w:fill="FFFFFF"/>
          <w:lang w:val="en-US"/>
        </w:rPr>
      </w:pPr>
      <w:r>
        <w:rPr>
          <w:shd w:val="clear" w:color="auto" w:fill="FFFFFF"/>
          <w:lang w:val="en-US"/>
        </w:rPr>
        <w:t xml:space="preserve">It seems that there is a bug in Qt 5.10 building system.  When building GammaRay against version 5.10 of Qt and with </w:t>
      </w:r>
      <w:r w:rsidRPr="002E13D8">
        <w:rPr>
          <w:rStyle w:val="SourceCodeChar"/>
        </w:rPr>
        <w:t>qmake</w:t>
      </w:r>
      <w:r>
        <w:rPr>
          <w:shd w:val="clear" w:color="auto" w:fill="FFFFFF"/>
          <w:lang w:val="en-US"/>
        </w:rPr>
        <w:t xml:space="preserve">, there are errors related to standard C++ libraries not found.  The solution is to define the </w:t>
      </w:r>
      <w:r w:rsidRPr="002E13D8">
        <w:rPr>
          <w:rStyle w:val="SourceCodeChar"/>
        </w:rPr>
        <w:t>QMAKE_DEFAULT_INCDIRS</w:t>
      </w:r>
      <w:r>
        <w:rPr>
          <w:shd w:val="clear" w:color="auto" w:fill="FFFFFF"/>
          <w:lang w:val="en-US"/>
        </w:rPr>
        <w:t xml:space="preserve"> environmental variable:</w:t>
      </w:r>
    </w:p>
    <w:p w:rsidR="002E13D8" w:rsidRPr="00D816FA" w:rsidRDefault="002E13D8" w:rsidP="00856980">
      <w:pPr>
        <w:jc w:val="both"/>
        <w:rPr>
          <w:shd w:val="clear" w:color="auto" w:fill="FFFFFF"/>
          <w:lang w:val="en-US"/>
        </w:rPr>
      </w:pPr>
      <w:r>
        <w:rPr>
          <w:shd w:val="clear" w:color="auto" w:fill="FFFFFF"/>
          <w:lang w:val="en-US"/>
        </w:rPr>
        <w:t xml:space="preserve">For example, in Linux: </w:t>
      </w:r>
      <w:r w:rsidRPr="002E13D8">
        <w:rPr>
          <w:rStyle w:val="SourceCodeChar"/>
        </w:rPr>
        <w:t>export QMAKE_DEFAULT_INCDIRS=\\</w:t>
      </w:r>
    </w:p>
    <w:p w:rsidR="0054680D" w:rsidRDefault="0054680D" w:rsidP="0054680D">
      <w:pPr>
        <w:pStyle w:val="Ttulo3"/>
        <w:rPr>
          <w:lang w:val="en-US"/>
        </w:rPr>
      </w:pPr>
      <w:bookmarkStart w:id="175" w:name="_Toc503638518"/>
      <w:bookmarkStart w:id="176" w:name="_Toc512843235"/>
      <w:bookmarkStart w:id="177" w:name="_Toc524597899"/>
      <w:bookmarkStart w:id="178" w:name="_Toc527725168"/>
      <w:bookmarkStart w:id="179" w:name="_Toc13417203"/>
      <w:bookmarkStart w:id="180" w:name="_Toc535842989"/>
      <w:bookmarkStart w:id="181" w:name="_Toc20076157"/>
      <w:r>
        <w:rPr>
          <w:lang w:val="en-US"/>
        </w:rPr>
        <w:t>Qwt 6.1.3</w:t>
      </w:r>
      <w:bookmarkEnd w:id="162"/>
      <w:bookmarkEnd w:id="163"/>
      <w:bookmarkEnd w:id="171"/>
      <w:bookmarkEnd w:id="172"/>
      <w:bookmarkEnd w:id="175"/>
      <w:bookmarkEnd w:id="176"/>
      <w:bookmarkEnd w:id="177"/>
      <w:bookmarkEnd w:id="178"/>
      <w:bookmarkEnd w:id="179"/>
      <w:bookmarkEnd w:id="180"/>
      <w:bookmarkEnd w:id="181"/>
    </w:p>
    <w:p w:rsidR="001D0253" w:rsidRDefault="0054680D" w:rsidP="008C207D">
      <w:pPr>
        <w:jc w:val="both"/>
        <w:rPr>
          <w:lang w:val="en-US"/>
        </w:rPr>
      </w:pPr>
      <w:r>
        <w:rPr>
          <w:lang w:val="en-US"/>
        </w:rPr>
        <w:t>GammaRay uses the Qt</w:t>
      </w:r>
      <w:r w:rsidR="009D5EA2">
        <w:rPr>
          <w:lang w:val="en-US"/>
        </w:rPr>
        <w:t xml:space="preserve"> Widgets</w:t>
      </w:r>
      <w:r>
        <w:rPr>
          <w:lang w:val="en-US"/>
        </w:rPr>
        <w:t xml:space="preserve"> for Technical Applications library to leverage features such as charts, plots and other science-oriented </w:t>
      </w:r>
      <w:r w:rsidR="00045A79">
        <w:rPr>
          <w:lang w:val="en-US"/>
        </w:rPr>
        <w:t>graphical user interface elements</w:t>
      </w:r>
      <w:r>
        <w:rPr>
          <w:lang w:val="en-US"/>
        </w:rPr>
        <w:t xml:space="preserve">.  Its home page is </w:t>
      </w:r>
      <w:hyperlink r:id="rId20" w:history="1">
        <w:r w:rsidRPr="00C76FBE">
          <w:rPr>
            <w:rStyle w:val="Hyperlink"/>
            <w:lang w:val="en-US"/>
          </w:rPr>
          <w:t>http://qwt.sourceforge.net/</w:t>
        </w:r>
      </w:hyperlink>
      <w:r>
        <w:rPr>
          <w:lang w:val="en-US"/>
        </w:rPr>
        <w:t>, from there you can find download links and instructions to compile</w:t>
      </w:r>
      <w:r w:rsidR="00322337">
        <w:rPr>
          <w:lang w:val="en-US"/>
        </w:rPr>
        <w:t xml:space="preserve"> and install</w:t>
      </w:r>
      <w:r>
        <w:rPr>
          <w:lang w:val="en-US"/>
        </w:rPr>
        <w:t xml:space="preserve"> the libraries.  You do not need to compile it if you find the headers and pre-compiled libraries for your platform.</w:t>
      </w:r>
      <w:r w:rsidR="00624C7B">
        <w:rPr>
          <w:lang w:val="en-US"/>
        </w:rPr>
        <w:t xml:space="preserve">  Since Qwt is a layer on top of Qt, keep in mind the correct Qwt version compatible with your Qt version.</w:t>
      </w:r>
    </w:p>
    <w:p w:rsidR="00A6143A" w:rsidRPr="00972EDB" w:rsidRDefault="00A6143A" w:rsidP="008C207D">
      <w:pPr>
        <w:jc w:val="both"/>
        <w:rPr>
          <w:rStyle w:val="SourceCodeChar"/>
        </w:rPr>
      </w:pPr>
      <w:bookmarkStart w:id="182" w:name="_Ref484252480"/>
      <w:bookmarkStart w:id="183" w:name="_Toc487275069"/>
      <w:bookmarkStart w:id="184" w:name="_Toc487287955"/>
      <w:r>
        <w:rPr>
          <w:lang w:val="en-US"/>
        </w:rPr>
        <w:t>To install Qwt in MSYS2 (compiled with MinGW64</w:t>
      </w:r>
      <w:r w:rsidR="00FA2CCA">
        <w:rPr>
          <w:lang w:val="en-US"/>
        </w:rPr>
        <w:t xml:space="preserve"> against Qt 5 libraries</w:t>
      </w:r>
      <w:r>
        <w:rPr>
          <w:lang w:val="en-US"/>
        </w:rPr>
        <w:t>):</w:t>
      </w:r>
      <w:r w:rsidRPr="00DE2E86">
        <w:rPr>
          <w:rStyle w:val="SourceCodeChar"/>
        </w:rPr>
        <w:t xml:space="preserve"> pacman -S mingw-w64-x86_64-qwt-qt5</w:t>
      </w:r>
    </w:p>
    <w:p w:rsidR="003400B3" w:rsidRDefault="003400B3" w:rsidP="003400B3">
      <w:pPr>
        <w:pStyle w:val="Ttulo3"/>
        <w:rPr>
          <w:lang w:val="en-US"/>
        </w:rPr>
      </w:pPr>
      <w:bookmarkStart w:id="185" w:name="_Toc512843236"/>
      <w:bookmarkStart w:id="186" w:name="_Toc524597900"/>
      <w:bookmarkStart w:id="187" w:name="_Toc527725169"/>
      <w:bookmarkStart w:id="188" w:name="_Toc13417204"/>
      <w:bookmarkStart w:id="189" w:name="_Toc535842990"/>
      <w:bookmarkStart w:id="190" w:name="_Toc20076158"/>
      <w:r>
        <w:rPr>
          <w:lang w:val="en-US"/>
        </w:rPr>
        <w:t>Eigen 3.3.4</w:t>
      </w:r>
      <w:bookmarkEnd w:id="185"/>
      <w:bookmarkEnd w:id="186"/>
      <w:bookmarkEnd w:id="187"/>
      <w:bookmarkEnd w:id="188"/>
      <w:bookmarkEnd w:id="189"/>
      <w:bookmarkEnd w:id="190"/>
    </w:p>
    <w:p w:rsidR="003400B3" w:rsidRDefault="003400B3" w:rsidP="003400B3">
      <w:pPr>
        <w:jc w:val="both"/>
        <w:rPr>
          <w:lang w:val="en-US"/>
        </w:rPr>
      </w:pPr>
      <w:r>
        <w:rPr>
          <w:lang w:val="en-US"/>
        </w:rPr>
        <w:t xml:space="preserve">GammaRay uses Eigen to perform linear algebra and related algorithms.  Its home page is </w:t>
      </w:r>
      <w:hyperlink r:id="rId21" w:history="1">
        <w:r w:rsidRPr="00F64C00">
          <w:rPr>
            <w:rStyle w:val="Hyperlink"/>
            <w:lang w:val="en-US"/>
          </w:rPr>
          <w:t>http://eigen.tuxfamily.org/</w:t>
        </w:r>
      </w:hyperlink>
      <w:r>
        <w:rPr>
          <w:lang w:val="en-US"/>
        </w:rPr>
        <w:t xml:space="preserve"> .  Eigen is a stand-alone C</w:t>
      </w:r>
      <w:r w:rsidR="00ED0DD7">
        <w:rPr>
          <w:lang w:val="en-US"/>
        </w:rPr>
        <w:t xml:space="preserve"> header</w:t>
      </w:r>
      <w:r>
        <w:rPr>
          <w:lang w:val="en-US"/>
        </w:rPr>
        <w:t xml:space="preserve"> library distributed as source files added to GammaRay source tree</w:t>
      </w:r>
      <w:r w:rsidR="00AD662D">
        <w:rPr>
          <w:lang w:val="en-US"/>
        </w:rPr>
        <w:t xml:space="preserve"> (the </w:t>
      </w:r>
      <w:r w:rsidR="00AD662D" w:rsidRPr="00AD662D">
        <w:rPr>
          <w:rStyle w:val="SourceCodeChar"/>
        </w:rPr>
        <w:t>thirdparty</w:t>
      </w:r>
      <w:r w:rsidR="00AD662D">
        <w:rPr>
          <w:lang w:val="en-US"/>
        </w:rPr>
        <w:t xml:space="preserve"> subdirectory)</w:t>
      </w:r>
      <w:r>
        <w:rPr>
          <w:lang w:val="en-US"/>
        </w:rPr>
        <w:t xml:space="preserve">, so it is not necessary to </w:t>
      </w:r>
      <w:r w:rsidR="0029151F">
        <w:rPr>
          <w:lang w:val="en-US"/>
        </w:rPr>
        <w:t>download,</w:t>
      </w:r>
      <w:r>
        <w:rPr>
          <w:lang w:val="en-US"/>
        </w:rPr>
        <w:t xml:space="preserve"> build and install it.</w:t>
      </w:r>
    </w:p>
    <w:p w:rsidR="00B36B45" w:rsidRDefault="00B36B45" w:rsidP="00B36B45">
      <w:pPr>
        <w:pStyle w:val="Ttulo3"/>
        <w:rPr>
          <w:lang w:val="en-US"/>
        </w:rPr>
      </w:pPr>
      <w:bookmarkStart w:id="191" w:name="_Toc512843237"/>
      <w:bookmarkStart w:id="192" w:name="_Toc524597901"/>
      <w:bookmarkStart w:id="193" w:name="_Toc527725170"/>
      <w:bookmarkStart w:id="194" w:name="_Toc13417205"/>
      <w:bookmarkStart w:id="195" w:name="_Toc535842991"/>
      <w:bookmarkStart w:id="196" w:name="_Toc20076159"/>
      <w:r>
        <w:rPr>
          <w:lang w:val="en-US"/>
        </w:rPr>
        <w:t>FFTW 3.</w:t>
      </w:r>
      <w:r w:rsidR="00887318">
        <w:rPr>
          <w:lang w:val="en-US"/>
        </w:rPr>
        <w:t>2</w:t>
      </w:r>
      <w:r>
        <w:rPr>
          <w:lang w:val="en-US"/>
        </w:rPr>
        <w:t>.</w:t>
      </w:r>
      <w:r w:rsidR="00887318">
        <w:rPr>
          <w:lang w:val="en-US"/>
        </w:rPr>
        <w:t>3</w:t>
      </w:r>
      <w:bookmarkEnd w:id="191"/>
      <w:bookmarkEnd w:id="192"/>
      <w:bookmarkEnd w:id="193"/>
      <w:bookmarkEnd w:id="194"/>
      <w:bookmarkEnd w:id="195"/>
      <w:bookmarkEnd w:id="196"/>
    </w:p>
    <w:p w:rsidR="00B36B45" w:rsidRDefault="004725A0" w:rsidP="003400B3">
      <w:pPr>
        <w:jc w:val="both"/>
        <w:rPr>
          <w:lang w:val="en-US"/>
        </w:rPr>
      </w:pPr>
      <w:r>
        <w:rPr>
          <w:lang w:val="en-US"/>
        </w:rPr>
        <w:t xml:space="preserve">Some of </w:t>
      </w:r>
      <w:r w:rsidR="00B36B45">
        <w:rPr>
          <w:lang w:val="en-US"/>
        </w:rPr>
        <w:t>GammaRay’s spectral methods</w:t>
      </w:r>
      <w:r>
        <w:rPr>
          <w:lang w:val="en-US"/>
        </w:rPr>
        <w:t xml:space="preserve"> code</w:t>
      </w:r>
      <w:r w:rsidR="00B36B45">
        <w:rPr>
          <w:lang w:val="en-US"/>
        </w:rPr>
        <w:t xml:space="preserve"> </w:t>
      </w:r>
      <w:r>
        <w:rPr>
          <w:lang w:val="en-US"/>
        </w:rPr>
        <w:t>depend</w:t>
      </w:r>
      <w:r w:rsidR="00B36B45">
        <w:rPr>
          <w:lang w:val="en-US"/>
        </w:rPr>
        <w:t xml:space="preserve"> on FFTW 3.</w:t>
      </w:r>
      <w:r w:rsidR="00887318">
        <w:rPr>
          <w:lang w:val="en-US"/>
        </w:rPr>
        <w:t>2</w:t>
      </w:r>
      <w:r w:rsidR="00B36B45">
        <w:rPr>
          <w:lang w:val="en-US"/>
        </w:rPr>
        <w:t>.</w:t>
      </w:r>
      <w:r w:rsidR="00887318">
        <w:rPr>
          <w:lang w:val="en-US"/>
        </w:rPr>
        <w:t>3</w:t>
      </w:r>
      <w:r w:rsidR="00B36B45">
        <w:rPr>
          <w:lang w:val="en-US"/>
        </w:rPr>
        <w:t xml:space="preserve"> library.  It can be downloaded from </w:t>
      </w:r>
      <w:hyperlink r:id="rId22" w:history="1">
        <w:r w:rsidR="00B36B45" w:rsidRPr="007127B1">
          <w:rPr>
            <w:rStyle w:val="Hyperlink"/>
            <w:lang w:val="en-US"/>
          </w:rPr>
          <w:t>http://www.fftw.org/download.html</w:t>
        </w:r>
      </w:hyperlink>
      <w:r w:rsidR="00B36B45">
        <w:rPr>
          <w:lang w:val="en-US"/>
        </w:rPr>
        <w:t xml:space="preserve"> .  During its </w:t>
      </w:r>
      <w:r w:rsidR="00CD688B">
        <w:rPr>
          <w:lang w:val="en-US"/>
        </w:rPr>
        <w:t>build,</w:t>
      </w:r>
      <w:r w:rsidR="00B36B45">
        <w:rPr>
          <w:lang w:val="en-US"/>
        </w:rPr>
        <w:t xml:space="preserve"> one can encounter an error like </w:t>
      </w:r>
      <w:r w:rsidR="00B36B45" w:rsidRPr="00CB7A02">
        <w:rPr>
          <w:rStyle w:val="SourceCodeChar"/>
        </w:rPr>
        <w:t>rm:</w:t>
      </w:r>
      <w:r w:rsidR="00B36B45" w:rsidRPr="00B36B45">
        <w:rPr>
          <w:lang w:val="en-US"/>
        </w:rPr>
        <w:t xml:space="preserve"> </w:t>
      </w:r>
      <w:r w:rsidR="00B36B45" w:rsidRPr="00B36B45">
        <w:rPr>
          <w:rStyle w:val="SourceCodeChar"/>
        </w:rPr>
        <w:t>cannot remove `libtoolT': No such file or directory</w:t>
      </w:r>
      <w:r w:rsidR="00B36B45">
        <w:rPr>
          <w:lang w:val="en-US"/>
        </w:rPr>
        <w:t xml:space="preserve">.  In this case, you can edit the </w:t>
      </w:r>
      <w:r w:rsidR="00B36B45" w:rsidRPr="00B36B45">
        <w:rPr>
          <w:rStyle w:val="SourceCodeChar"/>
        </w:rPr>
        <w:t>configure</w:t>
      </w:r>
      <w:r w:rsidR="00B36B45">
        <w:rPr>
          <w:lang w:val="en-US"/>
        </w:rPr>
        <w:t xml:space="preserve"> script, look for the line </w:t>
      </w:r>
      <w:r w:rsidR="00B36B45" w:rsidRPr="004725A0">
        <w:rPr>
          <w:rStyle w:val="SourceCodeChar"/>
        </w:rPr>
        <w:t>$RM "$cfgfile"</w:t>
      </w:r>
      <w:r w:rsidR="00B36B45">
        <w:rPr>
          <w:lang w:val="en-US"/>
        </w:rPr>
        <w:t xml:space="preserve">, then change it to </w:t>
      </w:r>
      <w:r w:rsidR="00B36B45" w:rsidRPr="004725A0">
        <w:rPr>
          <w:rStyle w:val="SourceCodeChar"/>
        </w:rPr>
        <w:t>$RM -f "$cfgfile"</w:t>
      </w:r>
      <w:r w:rsidR="00B36B45">
        <w:rPr>
          <w:lang w:val="en-US"/>
        </w:rPr>
        <w:t xml:space="preserve">, save and re-run </w:t>
      </w:r>
      <w:r w:rsidR="00B36B45" w:rsidRPr="004725A0">
        <w:rPr>
          <w:rStyle w:val="SourceCodeChar"/>
        </w:rPr>
        <w:t>configure</w:t>
      </w:r>
      <w:r w:rsidR="00B36B45">
        <w:rPr>
          <w:lang w:val="en-US"/>
        </w:rPr>
        <w:t>.</w:t>
      </w:r>
      <w:r w:rsidR="00ED0DD7">
        <w:rPr>
          <w:lang w:val="en-US"/>
        </w:rPr>
        <w:t xml:space="preserve">  </w:t>
      </w:r>
      <w:r w:rsidR="00420EFE">
        <w:rPr>
          <w:lang w:val="en-US"/>
        </w:rPr>
        <w:t xml:space="preserve">Unix-like OSes </w:t>
      </w:r>
      <w:r w:rsidR="00CB7A02">
        <w:rPr>
          <w:lang w:val="en-US"/>
        </w:rPr>
        <w:t>often</w:t>
      </w:r>
      <w:r w:rsidR="00420EFE">
        <w:rPr>
          <w:lang w:val="en-US"/>
        </w:rPr>
        <w:t xml:space="preserve"> have it already installed as a system</w:t>
      </w:r>
      <w:r w:rsidR="00CB7A02">
        <w:rPr>
          <w:lang w:val="en-US"/>
        </w:rPr>
        <w:t>-wide</w:t>
      </w:r>
      <w:r w:rsidR="00420EFE">
        <w:rPr>
          <w:lang w:val="en-US"/>
        </w:rPr>
        <w:t xml:space="preserve"> library (check </w:t>
      </w:r>
      <w:r w:rsidR="00420EFE" w:rsidRPr="00420EFE">
        <w:rPr>
          <w:rStyle w:val="SourceCodeChar"/>
        </w:rPr>
        <w:t>/usr/include</w:t>
      </w:r>
      <w:r w:rsidR="00420EFE">
        <w:rPr>
          <w:lang w:val="en-US"/>
        </w:rPr>
        <w:t xml:space="preserve"> and </w:t>
      </w:r>
      <w:r w:rsidR="00420EFE" w:rsidRPr="00420EFE">
        <w:rPr>
          <w:rStyle w:val="SourceCodeChar"/>
        </w:rPr>
        <w:t>/usr/lib</w:t>
      </w:r>
      <w:r w:rsidR="00420EFE">
        <w:rPr>
          <w:lang w:val="en-US"/>
        </w:rPr>
        <w:t xml:space="preserve"> or </w:t>
      </w:r>
      <w:r w:rsidR="00420EFE" w:rsidRPr="00420EFE">
        <w:rPr>
          <w:rStyle w:val="SourceCodeChar"/>
        </w:rPr>
        <w:t>/usr/lib64</w:t>
      </w:r>
      <w:r w:rsidR="00420EFE">
        <w:rPr>
          <w:lang w:val="en-US"/>
        </w:rPr>
        <w:t>)</w:t>
      </w:r>
      <w:r w:rsidR="00CB7A02">
        <w:rPr>
          <w:lang w:val="en-US"/>
        </w:rPr>
        <w:t xml:space="preserve"> as it </w:t>
      </w:r>
      <w:r w:rsidR="00A379F3">
        <w:rPr>
          <w:lang w:val="en-US"/>
        </w:rPr>
        <w:t>is a</w:t>
      </w:r>
      <w:r w:rsidR="00CB7A02">
        <w:rPr>
          <w:lang w:val="en-US"/>
        </w:rPr>
        <w:t xml:space="preserve"> common dependency used by many applications</w:t>
      </w:r>
      <w:r w:rsidR="00420EFE">
        <w:rPr>
          <w:lang w:val="en-US"/>
        </w:rPr>
        <w:t>.</w:t>
      </w:r>
    </w:p>
    <w:p w:rsidR="00991FDE" w:rsidRDefault="00794D83" w:rsidP="003400B3">
      <w:pPr>
        <w:jc w:val="both"/>
        <w:rPr>
          <w:lang w:val="en-US"/>
        </w:rPr>
      </w:pPr>
      <w:r>
        <w:rPr>
          <w:lang w:val="en-US"/>
        </w:rPr>
        <w:t xml:space="preserve">To install </w:t>
      </w:r>
      <w:r w:rsidR="00991FDE">
        <w:rPr>
          <w:lang w:val="en-US"/>
        </w:rPr>
        <w:t xml:space="preserve">FFTW </w:t>
      </w:r>
      <w:r>
        <w:rPr>
          <w:lang w:val="en-US"/>
        </w:rPr>
        <w:t xml:space="preserve">in MSYS2 environment: enter </w:t>
      </w:r>
      <w:r w:rsidRPr="00794D83">
        <w:rPr>
          <w:rStyle w:val="SourceCodeChar"/>
        </w:rPr>
        <w:t>pacman -Ss fftw</w:t>
      </w:r>
      <w:r>
        <w:rPr>
          <w:lang w:val="en-US"/>
        </w:rPr>
        <w:t xml:space="preserve"> to get a list of available packages.  Then enter </w:t>
      </w:r>
      <w:r w:rsidRPr="00794D83">
        <w:rPr>
          <w:rStyle w:val="SourceCodeChar"/>
        </w:rPr>
        <w:t>pacman -S &lt;wanted package name&gt;</w:t>
      </w:r>
      <w:r>
        <w:rPr>
          <w:lang w:val="en-US"/>
        </w:rPr>
        <w:t xml:space="preserve"> to install it.</w:t>
      </w:r>
    </w:p>
    <w:p w:rsidR="00137B98" w:rsidRDefault="00137B98" w:rsidP="00137B98">
      <w:pPr>
        <w:pStyle w:val="Ttulo3"/>
        <w:rPr>
          <w:lang w:val="en-US"/>
        </w:rPr>
      </w:pPr>
      <w:bookmarkStart w:id="197" w:name="_Toc512843238"/>
      <w:bookmarkStart w:id="198" w:name="_Toc524597902"/>
      <w:bookmarkStart w:id="199" w:name="_Toc527725171"/>
      <w:bookmarkStart w:id="200" w:name="_Toc13417206"/>
      <w:bookmarkStart w:id="201" w:name="_Toc535842992"/>
      <w:bookmarkStart w:id="202" w:name="_Toc20076160"/>
      <w:r>
        <w:rPr>
          <w:lang w:val="en-US"/>
        </w:rPr>
        <w:t>Exprtk</w:t>
      </w:r>
      <w:bookmarkEnd w:id="197"/>
      <w:bookmarkEnd w:id="198"/>
      <w:bookmarkEnd w:id="199"/>
      <w:bookmarkEnd w:id="200"/>
      <w:bookmarkEnd w:id="201"/>
      <w:bookmarkEnd w:id="202"/>
    </w:p>
    <w:p w:rsidR="00137B98" w:rsidRDefault="00137B98" w:rsidP="003400B3">
      <w:pPr>
        <w:jc w:val="both"/>
        <w:rPr>
          <w:lang w:val="en-US"/>
        </w:rPr>
      </w:pPr>
      <w:r>
        <w:rPr>
          <w:lang w:val="en-US"/>
        </w:rPr>
        <w:t>GammaRay uses the C++ Expression Toolkit (</w:t>
      </w:r>
      <w:hyperlink r:id="rId23" w:history="1">
        <w:r w:rsidRPr="002F770C">
          <w:rPr>
            <w:rStyle w:val="Hyperlink"/>
            <w:lang w:val="en-US"/>
          </w:rPr>
          <w:t>http://www.partow.net/programming/exprtk/index.html</w:t>
        </w:r>
      </w:hyperlink>
      <w:r>
        <w:rPr>
          <w:lang w:val="en-US"/>
        </w:rPr>
        <w:t>) as scripting engine for the calculator.  Like Eigen, Exprtk is a header library already included as part of GammaRay source tree (</w:t>
      </w:r>
      <w:r w:rsidRPr="00137B98">
        <w:rPr>
          <w:rStyle w:val="SourceCodeChar"/>
        </w:rPr>
        <w:t>thirdparty</w:t>
      </w:r>
      <w:r>
        <w:rPr>
          <w:lang w:val="en-US"/>
        </w:rPr>
        <w:t xml:space="preserve"> subdirectory), so there is no need to download, compile or install it.</w:t>
      </w:r>
    </w:p>
    <w:p w:rsidR="00202506" w:rsidRDefault="00202506" w:rsidP="00202506">
      <w:pPr>
        <w:pStyle w:val="Ttulo3"/>
        <w:rPr>
          <w:lang w:val="en-US"/>
        </w:rPr>
      </w:pPr>
      <w:bookmarkStart w:id="203" w:name="_Ref488597040"/>
      <w:bookmarkStart w:id="204" w:name="_Toc502253630"/>
      <w:bookmarkStart w:id="205" w:name="_Toc493432871"/>
      <w:bookmarkStart w:id="206" w:name="_Toc503638519"/>
      <w:bookmarkStart w:id="207" w:name="_Ref512841835"/>
      <w:bookmarkStart w:id="208" w:name="_Toc512843239"/>
      <w:bookmarkStart w:id="209" w:name="_Toc524597903"/>
      <w:bookmarkStart w:id="210" w:name="_Toc527725172"/>
      <w:bookmarkStart w:id="211" w:name="_Toc13417207"/>
      <w:bookmarkStart w:id="212" w:name="_Toc535842993"/>
      <w:bookmarkStart w:id="213" w:name="_Toc20076161"/>
      <w:r>
        <w:rPr>
          <w:lang w:val="en-US"/>
        </w:rPr>
        <w:lastRenderedPageBreak/>
        <w:t xml:space="preserve">VTK </w:t>
      </w:r>
      <w:r w:rsidR="007453CD">
        <w:rPr>
          <w:lang w:val="en-US"/>
        </w:rPr>
        <w:t>8</w:t>
      </w:r>
      <w:r>
        <w:rPr>
          <w:lang w:val="en-US"/>
        </w:rPr>
        <w:t>.</w:t>
      </w:r>
      <w:bookmarkEnd w:id="182"/>
      <w:bookmarkEnd w:id="183"/>
      <w:bookmarkEnd w:id="184"/>
      <w:bookmarkEnd w:id="203"/>
      <w:bookmarkEnd w:id="204"/>
      <w:bookmarkEnd w:id="205"/>
      <w:bookmarkEnd w:id="206"/>
      <w:r w:rsidR="007453CD">
        <w:rPr>
          <w:lang w:val="en-US"/>
        </w:rPr>
        <w:t>0</w:t>
      </w:r>
      <w:bookmarkEnd w:id="207"/>
      <w:bookmarkEnd w:id="208"/>
      <w:bookmarkEnd w:id="209"/>
      <w:bookmarkEnd w:id="210"/>
      <w:bookmarkEnd w:id="211"/>
      <w:bookmarkEnd w:id="212"/>
      <w:bookmarkEnd w:id="213"/>
    </w:p>
    <w:p w:rsidR="0075333F" w:rsidRDefault="00202506" w:rsidP="008C207D">
      <w:pPr>
        <w:jc w:val="both"/>
        <w:rPr>
          <w:lang w:val="en-US"/>
        </w:rPr>
      </w:pPr>
      <w:r>
        <w:rPr>
          <w:lang w:val="en-US"/>
        </w:rPr>
        <w:t>The program uses the Visualization Toolkit</w:t>
      </w:r>
      <w:r w:rsidR="00F7402F">
        <w:rPr>
          <w:lang w:val="en-US"/>
        </w:rPr>
        <w:t xml:space="preserve"> (</w:t>
      </w:r>
      <w:hyperlink r:id="rId24" w:history="1">
        <w:r w:rsidR="00F7402F" w:rsidRPr="00414B0A">
          <w:rPr>
            <w:rStyle w:val="Hyperlink"/>
            <w:lang w:val="en-US"/>
          </w:rPr>
          <w:t>http://www.vtk.org/download/</w:t>
        </w:r>
      </w:hyperlink>
      <w:r w:rsidR="00F7402F">
        <w:rPr>
          <w:lang w:val="en-US"/>
        </w:rPr>
        <w:t>)</w:t>
      </w:r>
      <w:r>
        <w:rPr>
          <w:lang w:val="en-US"/>
        </w:rPr>
        <w:t xml:space="preserve"> for its 3D viewer</w:t>
      </w:r>
      <w:r w:rsidR="00987D79">
        <w:rPr>
          <w:lang w:val="en-US"/>
        </w:rPr>
        <w:t xml:space="preserve"> and computational geometry operations</w:t>
      </w:r>
      <w:r>
        <w:rPr>
          <w:lang w:val="en-US"/>
        </w:rPr>
        <w:t xml:space="preserve">.  </w:t>
      </w:r>
      <w:r w:rsidR="00624C7B">
        <w:rPr>
          <w:lang w:val="en-US"/>
        </w:rPr>
        <w:t xml:space="preserve">Any version greater than </w:t>
      </w:r>
      <w:r w:rsidR="007453CD">
        <w:rPr>
          <w:lang w:val="en-US"/>
        </w:rPr>
        <w:t>8</w:t>
      </w:r>
      <w:r w:rsidR="00624C7B">
        <w:rPr>
          <w:lang w:val="en-US"/>
        </w:rPr>
        <w:t>.</w:t>
      </w:r>
      <w:r w:rsidR="007453CD">
        <w:rPr>
          <w:lang w:val="en-US"/>
        </w:rPr>
        <w:t>0</w:t>
      </w:r>
      <w:r w:rsidR="00624C7B">
        <w:rPr>
          <w:lang w:val="en-US"/>
        </w:rPr>
        <w:t xml:space="preserve"> is expected to work, but</w:t>
      </w:r>
      <w:r w:rsidR="00F23A87">
        <w:rPr>
          <w:lang w:val="en-US"/>
        </w:rPr>
        <w:t xml:space="preserve"> since GammaRay interfaces VTK via a Qt widget,</w:t>
      </w:r>
      <w:r w:rsidR="00624C7B">
        <w:rPr>
          <w:lang w:val="en-US"/>
        </w:rPr>
        <w:t xml:space="preserve"> you must check for correct support of your Qt version</w:t>
      </w:r>
      <w:r w:rsidR="00F23A87">
        <w:rPr>
          <w:lang w:val="en-US"/>
        </w:rPr>
        <w:t xml:space="preserve"> (you need to enable Qt support in VTK configuration</w:t>
      </w:r>
      <w:r w:rsidR="004E6C04">
        <w:rPr>
          <w:lang w:val="en-US"/>
        </w:rPr>
        <w:t xml:space="preserve"> before compiling VTK</w:t>
      </w:r>
      <w:r w:rsidR="00F23A87">
        <w:rPr>
          <w:lang w:val="en-US"/>
        </w:rPr>
        <w:t>)</w:t>
      </w:r>
      <w:r w:rsidR="00624C7B">
        <w:rPr>
          <w:lang w:val="en-US"/>
        </w:rPr>
        <w:t xml:space="preserve">.  </w:t>
      </w:r>
      <w:r>
        <w:rPr>
          <w:lang w:val="en-US"/>
        </w:rPr>
        <w:t>You will likely also need to download and install CMake</w:t>
      </w:r>
      <w:r w:rsidR="00175606">
        <w:rPr>
          <w:lang w:val="en-US"/>
        </w:rPr>
        <w:t xml:space="preserve"> (</w:t>
      </w:r>
      <w:hyperlink r:id="rId25" w:history="1">
        <w:r w:rsidR="00175606" w:rsidRPr="00414B0A">
          <w:rPr>
            <w:rStyle w:val="Hyperlink"/>
            <w:lang w:val="en-US"/>
          </w:rPr>
          <w:t>https://cmake.org/download/</w:t>
        </w:r>
      </w:hyperlink>
      <w:r w:rsidR="00175606">
        <w:rPr>
          <w:lang w:val="en-US"/>
        </w:rPr>
        <w:t>)</w:t>
      </w:r>
      <w:r>
        <w:rPr>
          <w:lang w:val="en-US"/>
        </w:rPr>
        <w:t xml:space="preserve"> to build VTK for your environment, unless you find the pre-compiled VTK libraries</w:t>
      </w:r>
      <w:r w:rsidR="000A1279">
        <w:rPr>
          <w:lang w:val="en-US"/>
        </w:rPr>
        <w:t xml:space="preserve">. </w:t>
      </w:r>
      <w:r>
        <w:rPr>
          <w:lang w:val="en-US"/>
        </w:rPr>
        <w:t xml:space="preserve"> </w:t>
      </w:r>
      <w:r w:rsidR="000A1279">
        <w:rPr>
          <w:lang w:val="en-US"/>
        </w:rPr>
        <w:t>T</w:t>
      </w:r>
      <w:r>
        <w:rPr>
          <w:lang w:val="en-US"/>
        </w:rPr>
        <w:t>hough it is strongly recommended that you build it because VTK is highly customizable</w:t>
      </w:r>
      <w:r w:rsidR="000A1279">
        <w:rPr>
          <w:lang w:val="en-US"/>
        </w:rPr>
        <w:t xml:space="preserve"> and pre-compiled libraries out there may lack features required by GammaRay</w:t>
      </w:r>
      <w:r>
        <w:rPr>
          <w:lang w:val="en-US"/>
        </w:rPr>
        <w:t>.</w:t>
      </w:r>
      <w:r w:rsidR="00156048">
        <w:rPr>
          <w:lang w:val="en-US"/>
        </w:rPr>
        <w:t xml:space="preserve">  </w:t>
      </w:r>
      <w:r w:rsidR="00156048">
        <w:rPr>
          <w:lang w:val="en-US"/>
        </w:rPr>
        <w:fldChar w:fldCharType="begin"/>
      </w:r>
      <w:r w:rsidR="00156048">
        <w:rPr>
          <w:lang w:val="en-US"/>
        </w:rPr>
        <w:instrText xml:space="preserve"> REF _Ref484250863 \h </w:instrText>
      </w:r>
      <w:r w:rsidR="00156048">
        <w:rPr>
          <w:lang w:val="en-US"/>
        </w:rPr>
      </w:r>
      <w:r w:rsidR="00156048">
        <w:rPr>
          <w:lang w:val="en-US"/>
        </w:rPr>
        <w:fldChar w:fldCharType="separate"/>
      </w:r>
      <w:r w:rsidR="003F66A1" w:rsidRPr="00202506">
        <w:rPr>
          <w:b/>
          <w:lang w:val="en-US"/>
        </w:rPr>
        <w:t xml:space="preserve">Figure </w:t>
      </w:r>
      <w:r w:rsidR="003F66A1">
        <w:rPr>
          <w:b/>
          <w:noProof/>
          <w:lang w:val="en-US"/>
        </w:rPr>
        <w:t>1</w:t>
      </w:r>
      <w:r w:rsidR="00156048">
        <w:rPr>
          <w:lang w:val="en-US"/>
        </w:rPr>
        <w:fldChar w:fldCharType="end"/>
      </w:r>
      <w:r w:rsidR="00156048">
        <w:rPr>
          <w:lang w:val="en-US"/>
        </w:rPr>
        <w:t xml:space="preserve"> shows a minimum VTK build configuration</w:t>
      </w:r>
      <w:r w:rsidR="00116CA7">
        <w:rPr>
          <w:lang w:val="en-US"/>
        </w:rPr>
        <w:t xml:space="preserve"> (non-advanced, non-grouped view)</w:t>
      </w:r>
      <w:r w:rsidR="00156048">
        <w:rPr>
          <w:lang w:val="en-US"/>
        </w:rPr>
        <w:t xml:space="preserve"> that works with GammaRay.  </w:t>
      </w:r>
      <w:r w:rsidR="008C2260">
        <w:rPr>
          <w:lang w:val="en-US"/>
        </w:rPr>
        <w:t>Any</w:t>
      </w:r>
      <w:r w:rsidR="00E91176">
        <w:rPr>
          <w:lang w:val="en-US"/>
        </w:rPr>
        <w:t xml:space="preserve"> CMake</w:t>
      </w:r>
      <w:r w:rsidR="008C2260">
        <w:rPr>
          <w:lang w:val="en-US"/>
        </w:rPr>
        <w:t xml:space="preserve"> version able to build</w:t>
      </w:r>
      <w:r w:rsidR="00EA1F6E">
        <w:rPr>
          <w:lang w:val="en-US"/>
        </w:rPr>
        <w:t xml:space="preserve"> VTK </w:t>
      </w:r>
      <w:r w:rsidR="007453CD">
        <w:rPr>
          <w:lang w:val="en-US"/>
        </w:rPr>
        <w:t>8</w:t>
      </w:r>
      <w:r w:rsidR="00EA1F6E">
        <w:rPr>
          <w:lang w:val="en-US"/>
        </w:rPr>
        <w:t>.</w:t>
      </w:r>
      <w:r w:rsidR="007453CD">
        <w:rPr>
          <w:lang w:val="en-US"/>
        </w:rPr>
        <w:t>0</w:t>
      </w:r>
      <w:r w:rsidR="00EA1F6E">
        <w:rPr>
          <w:lang w:val="en-US"/>
        </w:rPr>
        <w:t xml:space="preserve"> suffices.</w:t>
      </w:r>
      <w:r w:rsidR="008C2260">
        <w:rPr>
          <w:lang w:val="en-US"/>
        </w:rPr>
        <w:t xml:space="preserve"> </w:t>
      </w:r>
      <w:r w:rsidR="00EA1F6E">
        <w:rPr>
          <w:lang w:val="en-US"/>
        </w:rPr>
        <w:t>CMake</w:t>
      </w:r>
      <w:r w:rsidR="008C2260">
        <w:rPr>
          <w:lang w:val="en-US"/>
        </w:rPr>
        <w:t xml:space="preserve"> version 3.8.1 </w:t>
      </w:r>
      <w:r w:rsidR="00EA1F6E">
        <w:rPr>
          <w:lang w:val="en-US"/>
        </w:rPr>
        <w:t>was</w:t>
      </w:r>
      <w:r w:rsidR="008C2260">
        <w:rPr>
          <w:lang w:val="en-US"/>
        </w:rPr>
        <w:t xml:space="preserve"> used to build the VTK libraries distributed with the pre-compiled GammaRay for Windows.</w:t>
      </w:r>
      <w:r w:rsidR="007453CD">
        <w:rPr>
          <w:lang w:val="en-US"/>
        </w:rPr>
        <w:t xml:space="preserve">  </w:t>
      </w:r>
    </w:p>
    <w:p w:rsidR="00175606" w:rsidRDefault="007453CD" w:rsidP="008C207D">
      <w:pPr>
        <w:jc w:val="both"/>
        <w:rPr>
          <w:lang w:val="en-US"/>
        </w:rPr>
      </w:pPr>
      <w:r>
        <w:rPr>
          <w:lang w:val="en-US"/>
        </w:rPr>
        <w:t xml:space="preserve">Do not use earlier </w:t>
      </w:r>
      <w:r w:rsidR="00731540">
        <w:rPr>
          <w:lang w:val="en-US"/>
        </w:rPr>
        <w:t xml:space="preserve">VTK </w:t>
      </w:r>
      <w:r>
        <w:rPr>
          <w:lang w:val="en-US"/>
        </w:rPr>
        <w:t xml:space="preserve">versions as they do not feature the </w:t>
      </w:r>
      <w:r w:rsidRPr="00927FE2">
        <w:rPr>
          <w:rStyle w:val="SourceCodeChar"/>
        </w:rPr>
        <w:t>QVTKOpenGLWidget</w:t>
      </w:r>
      <w:r>
        <w:rPr>
          <w:lang w:val="en-US"/>
        </w:rPr>
        <w:t xml:space="preserve"> class, which is a newer, more stable VTK/Qt interface employed in GammaRay.</w:t>
      </w:r>
      <w:r w:rsidR="00927FE2">
        <w:rPr>
          <w:lang w:val="en-US"/>
        </w:rPr>
        <w:t xml:space="preserve">  The use of the </w:t>
      </w:r>
      <w:r w:rsidR="00927FE2" w:rsidRPr="00927FE2">
        <w:rPr>
          <w:rStyle w:val="SourceCodeChar"/>
        </w:rPr>
        <w:t>QVTKOpenGLWidget</w:t>
      </w:r>
      <w:r w:rsidR="00927FE2">
        <w:rPr>
          <w:lang w:val="en-US"/>
        </w:rPr>
        <w:t xml:space="preserve"> class also requires that you build VTK with OpenGL2 backend</w:t>
      </w:r>
      <w:r w:rsidR="00263A69">
        <w:rPr>
          <w:lang w:val="en-US"/>
        </w:rPr>
        <w:t xml:space="preserve"> (the older OpenGL backend will not work)</w:t>
      </w:r>
      <w:r w:rsidR="00927FE2">
        <w:rPr>
          <w:lang w:val="en-US"/>
        </w:rPr>
        <w:t>.</w:t>
      </w:r>
    </w:p>
    <w:p w:rsidR="005815D1" w:rsidRDefault="00156048" w:rsidP="008C207D">
      <w:pPr>
        <w:jc w:val="both"/>
        <w:rPr>
          <w:lang w:val="en-US"/>
        </w:rPr>
      </w:pPr>
      <w:r>
        <w:rPr>
          <w:lang w:val="en-US"/>
        </w:rPr>
        <w:t xml:space="preserve">For those unfamiliar with CMake, briefly it is a meta-make (like Qt’s </w:t>
      </w:r>
      <w:r w:rsidRPr="000756E3">
        <w:rPr>
          <w:rStyle w:val="SourceCodeChar"/>
        </w:rPr>
        <w:t>qmake</w:t>
      </w:r>
      <w:r>
        <w:rPr>
          <w:lang w:val="en-US"/>
        </w:rPr>
        <w:t>) that works in cycles.  When you start configuring (e.g. with CMake GUI</w:t>
      </w:r>
      <w:r w:rsidR="004E6C04">
        <w:rPr>
          <w:lang w:val="en-US"/>
        </w:rPr>
        <w:t xml:space="preserve"> or CCMake</w:t>
      </w:r>
      <w:r>
        <w:rPr>
          <w:lang w:val="en-US"/>
        </w:rPr>
        <w:t>) you start filling</w:t>
      </w:r>
      <w:r w:rsidR="000756E3">
        <w:rPr>
          <w:lang w:val="en-US"/>
        </w:rPr>
        <w:t xml:space="preserve"> any missing</w:t>
      </w:r>
      <w:r>
        <w:rPr>
          <w:lang w:val="en-US"/>
        </w:rPr>
        <w:t xml:space="preserve"> values</w:t>
      </w:r>
      <w:r w:rsidR="000756E3">
        <w:rPr>
          <w:lang w:val="en-US"/>
        </w:rPr>
        <w:t>, enabling options, selecting choices</w:t>
      </w:r>
      <w:r w:rsidR="0089592C">
        <w:rPr>
          <w:lang w:val="en-US"/>
        </w:rPr>
        <w:t xml:space="preserve"> and commanding “Configure” again to expand the configuration into new settings</w:t>
      </w:r>
      <w:r>
        <w:rPr>
          <w:lang w:val="en-US"/>
        </w:rPr>
        <w:t xml:space="preserve"> until you arrive at a </w:t>
      </w:r>
      <w:r w:rsidR="006D2BD5">
        <w:rPr>
          <w:lang w:val="en-US"/>
        </w:rPr>
        <w:t xml:space="preserve">stable and </w:t>
      </w:r>
      <w:r>
        <w:rPr>
          <w:lang w:val="en-US"/>
        </w:rPr>
        <w:t xml:space="preserve">complete configuration like the one in </w:t>
      </w:r>
      <w:r>
        <w:rPr>
          <w:lang w:val="en-US"/>
        </w:rPr>
        <w:fldChar w:fldCharType="begin"/>
      </w:r>
      <w:r>
        <w:rPr>
          <w:lang w:val="en-US"/>
        </w:rPr>
        <w:instrText xml:space="preserve"> REF _Ref484250863 \h </w:instrText>
      </w:r>
      <w:r>
        <w:rPr>
          <w:lang w:val="en-US"/>
        </w:rPr>
      </w:r>
      <w:r>
        <w:rPr>
          <w:lang w:val="en-US"/>
        </w:rPr>
        <w:fldChar w:fldCharType="separate"/>
      </w:r>
      <w:r w:rsidR="003F66A1" w:rsidRPr="00202506">
        <w:rPr>
          <w:b/>
          <w:lang w:val="en-US"/>
        </w:rPr>
        <w:t xml:space="preserve">Figure </w:t>
      </w:r>
      <w:r w:rsidR="003F66A1">
        <w:rPr>
          <w:b/>
          <w:noProof/>
          <w:lang w:val="en-US"/>
        </w:rPr>
        <w:t>1</w:t>
      </w:r>
      <w:r>
        <w:rPr>
          <w:lang w:val="en-US"/>
        </w:rPr>
        <w:fldChar w:fldCharType="end"/>
      </w:r>
      <w:r>
        <w:rPr>
          <w:lang w:val="en-US"/>
        </w:rPr>
        <w:t xml:space="preserve">.  Then you </w:t>
      </w:r>
      <w:r w:rsidR="00922CDF">
        <w:rPr>
          <w:lang w:val="en-US"/>
        </w:rPr>
        <w:t>command</w:t>
      </w:r>
      <w:r>
        <w:rPr>
          <w:lang w:val="en-US"/>
        </w:rPr>
        <w:t xml:space="preserve"> “Generate” to get a usable Makefile or Visual Studio </w:t>
      </w:r>
      <w:r w:rsidR="006D2BD5">
        <w:rPr>
          <w:lang w:val="en-US"/>
        </w:rPr>
        <w:t>S</w:t>
      </w:r>
      <w:r>
        <w:rPr>
          <w:lang w:val="en-US"/>
        </w:rPr>
        <w:t>olution</w:t>
      </w:r>
      <w:r w:rsidR="004B70FF">
        <w:rPr>
          <w:lang w:val="en-US"/>
        </w:rPr>
        <w:t xml:space="preserve"> necessary</w:t>
      </w:r>
      <w:r>
        <w:rPr>
          <w:lang w:val="en-US"/>
        </w:rPr>
        <w:t xml:space="preserve"> to build </w:t>
      </w:r>
      <w:r w:rsidR="0010410B">
        <w:rPr>
          <w:lang w:val="en-US"/>
        </w:rPr>
        <w:t xml:space="preserve">the </w:t>
      </w:r>
      <w:r>
        <w:rPr>
          <w:lang w:val="en-US"/>
        </w:rPr>
        <w:t>VTK libraries</w:t>
      </w:r>
      <w:r w:rsidR="0010410B">
        <w:rPr>
          <w:lang w:val="en-US"/>
        </w:rPr>
        <w:t xml:space="preserve"> for your platform</w:t>
      </w:r>
      <w:r>
        <w:rPr>
          <w:lang w:val="en-US"/>
        </w:rPr>
        <w:t>.</w:t>
      </w:r>
      <w:r w:rsidR="00732C66">
        <w:rPr>
          <w:lang w:val="en-US"/>
        </w:rPr>
        <w:t xml:space="preserve">  </w:t>
      </w:r>
      <w:r w:rsidR="00431FBD">
        <w:rPr>
          <w:lang w:val="en-US"/>
        </w:rPr>
        <w:t xml:space="preserve">To compile the libraries, go to the directory were the Makefile was generated and issue a </w:t>
      </w:r>
      <w:r w:rsidR="00431FBD" w:rsidRPr="00431FBD">
        <w:rPr>
          <w:rStyle w:val="SourceCodeChar"/>
        </w:rPr>
        <w:t>make</w:t>
      </w:r>
      <w:r w:rsidR="00431FBD">
        <w:rPr>
          <w:lang w:val="en-US"/>
        </w:rPr>
        <w:t xml:space="preserve"> command.  To install the libraries (mind the </w:t>
      </w:r>
      <w:r w:rsidR="00431FBD" w:rsidRPr="00431FBD">
        <w:rPr>
          <w:rStyle w:val="SourceCodeChar"/>
        </w:rPr>
        <w:t>CMAKE_INSTALL_PREFIX</w:t>
      </w:r>
      <w:r w:rsidR="00431FBD">
        <w:rPr>
          <w:lang w:val="en-US"/>
        </w:rPr>
        <w:t xml:space="preserve"> setting), that is to have the </w:t>
      </w:r>
      <w:r w:rsidR="00431FBD" w:rsidRPr="00431FBD">
        <w:rPr>
          <w:rStyle w:val="SourceCodeChar"/>
        </w:rPr>
        <w:t>.h</w:t>
      </w:r>
      <w:r w:rsidR="00431FBD">
        <w:rPr>
          <w:lang w:val="en-US"/>
        </w:rPr>
        <w:t xml:space="preserve"> and </w:t>
      </w:r>
      <w:r w:rsidR="00431FBD" w:rsidRPr="00431FBD">
        <w:rPr>
          <w:rStyle w:val="SourceCodeChar"/>
        </w:rPr>
        <w:t>.dll/.so</w:t>
      </w:r>
      <w:r w:rsidR="00431FBD">
        <w:rPr>
          <w:lang w:val="en-US"/>
        </w:rPr>
        <w:t xml:space="preserve"> files organized as a SDK, issue a </w:t>
      </w:r>
      <w:r w:rsidR="00431FBD" w:rsidRPr="00431FBD">
        <w:rPr>
          <w:rStyle w:val="SourceCodeChar"/>
        </w:rPr>
        <w:t>make install</w:t>
      </w:r>
      <w:r w:rsidR="00431FBD">
        <w:rPr>
          <w:lang w:val="en-US"/>
        </w:rPr>
        <w:t>.</w:t>
      </w:r>
      <w:r w:rsidR="00FE7368">
        <w:rPr>
          <w:lang w:val="en-US"/>
        </w:rPr>
        <w:t xml:space="preserve">  ATTENTION: the actual make command may be spelled differently (e.g. </w:t>
      </w:r>
      <w:r w:rsidR="00FE7368" w:rsidRPr="00FE7368">
        <w:rPr>
          <w:rStyle w:val="SourceCodeChar"/>
        </w:rPr>
        <w:t>mingw32-make</w:t>
      </w:r>
      <w:r w:rsidR="00FE7368">
        <w:rPr>
          <w:lang w:val="en-US"/>
        </w:rPr>
        <w:t xml:space="preserve"> for MinGW and MinGW64 tool sets).</w:t>
      </w:r>
    </w:p>
    <w:p w:rsidR="00BF51AF" w:rsidRDefault="005815D1" w:rsidP="008C207D">
      <w:pPr>
        <w:jc w:val="both"/>
        <w:rPr>
          <w:lang w:val="en-US"/>
        </w:rPr>
      </w:pPr>
      <w:r w:rsidRPr="005815D1">
        <w:rPr>
          <w:b/>
          <w:color w:val="FFFF00"/>
          <w:highlight w:val="red"/>
          <w:lang w:val="en-US"/>
        </w:rPr>
        <w:t>IMPORTANT:</w:t>
      </w:r>
      <w:r>
        <w:rPr>
          <w:lang w:val="en-US"/>
        </w:rPr>
        <w:t xml:space="preserve"> </w:t>
      </w:r>
      <w:r w:rsidR="00732C66">
        <w:rPr>
          <w:lang w:val="en-US"/>
        </w:rPr>
        <w:t xml:space="preserve">Pay special attention </w:t>
      </w:r>
      <w:r w:rsidR="00F37971">
        <w:rPr>
          <w:lang w:val="en-US"/>
        </w:rPr>
        <w:t>to</w:t>
      </w:r>
      <w:r w:rsidR="00732C66">
        <w:rPr>
          <w:lang w:val="en-US"/>
        </w:rPr>
        <w:t xml:space="preserve"> </w:t>
      </w:r>
      <w:r w:rsidR="00F37971">
        <w:rPr>
          <w:lang w:val="en-US"/>
        </w:rPr>
        <w:t>choose</w:t>
      </w:r>
      <w:r w:rsidR="00732C66">
        <w:rPr>
          <w:lang w:val="en-US"/>
        </w:rPr>
        <w:t xml:space="preserve"> the correct generator when working with CMake: for example, if you plan to use MinGW’s </w:t>
      </w:r>
      <w:r w:rsidR="00732C66" w:rsidRPr="00732C66">
        <w:rPr>
          <w:rStyle w:val="SourceCodeChar"/>
        </w:rPr>
        <w:t>make</w:t>
      </w:r>
      <w:r w:rsidR="00732C66">
        <w:rPr>
          <w:lang w:val="en-US"/>
        </w:rPr>
        <w:t xml:space="preserve"> (</w:t>
      </w:r>
      <w:r w:rsidR="00732C66" w:rsidRPr="00732C66">
        <w:rPr>
          <w:rStyle w:val="SourceCodeChar"/>
        </w:rPr>
        <w:t>mingw32-make</w:t>
      </w:r>
      <w:r w:rsidR="00732C66">
        <w:rPr>
          <w:lang w:val="en-US"/>
        </w:rPr>
        <w:t xml:space="preserve">), then </w:t>
      </w:r>
      <w:r w:rsidR="00732C66" w:rsidRPr="005815D1">
        <w:rPr>
          <w:b/>
          <w:lang w:val="en-US"/>
        </w:rPr>
        <w:t>do not</w:t>
      </w:r>
      <w:r w:rsidR="00732C66">
        <w:rPr>
          <w:lang w:val="en-US"/>
        </w:rPr>
        <w:t xml:space="preserve"> select “MSYS makefiles” or “GCC makefiles” as </w:t>
      </w:r>
      <w:r w:rsidR="008C0E49">
        <w:rPr>
          <w:lang w:val="en-US"/>
        </w:rPr>
        <w:t>the Makefiles</w:t>
      </w:r>
      <w:r w:rsidR="00732C66">
        <w:rPr>
          <w:lang w:val="en-US"/>
        </w:rPr>
        <w:t xml:space="preserve"> </w:t>
      </w:r>
      <w:r w:rsidR="008C0E49">
        <w:rPr>
          <w:lang w:val="en-US"/>
        </w:rPr>
        <w:t>for each of the different</w:t>
      </w:r>
      <w:r w:rsidR="00732C66">
        <w:rPr>
          <w:lang w:val="en-US"/>
        </w:rPr>
        <w:t xml:space="preserve"> </w:t>
      </w:r>
      <w:r w:rsidR="00732C66" w:rsidRPr="00732C66">
        <w:rPr>
          <w:rStyle w:val="SourceCodeChar"/>
        </w:rPr>
        <w:t>make</w:t>
      </w:r>
      <w:r w:rsidR="00732C66">
        <w:rPr>
          <w:lang w:val="en-US"/>
        </w:rPr>
        <w:t>s</w:t>
      </w:r>
      <w:r w:rsidR="008C0E49">
        <w:rPr>
          <w:lang w:val="en-US"/>
        </w:rPr>
        <w:t xml:space="preserve"> out there</w:t>
      </w:r>
      <w:r w:rsidR="00732C66">
        <w:rPr>
          <w:lang w:val="en-US"/>
        </w:rPr>
        <w:t xml:space="preserve"> have subtle differences. </w:t>
      </w:r>
    </w:p>
    <w:p w:rsidR="00A45936" w:rsidRDefault="00A45936" w:rsidP="00A45936">
      <w:pPr>
        <w:jc w:val="both"/>
        <w:rPr>
          <w:lang w:val="en-US"/>
        </w:rPr>
      </w:pPr>
      <w:r>
        <w:rPr>
          <w:lang w:val="en-US"/>
        </w:rPr>
        <w:t xml:space="preserve">In Unix/Linux, you may need to add VTK’s library directory path to </w:t>
      </w:r>
      <w:r w:rsidRPr="00A45936">
        <w:rPr>
          <w:rStyle w:val="SourceCodeChar"/>
        </w:rPr>
        <w:t>LD_LIBRARY_PATH</w:t>
      </w:r>
      <w:r w:rsidRPr="00A45936">
        <w:rPr>
          <w:lang w:val="en-US"/>
        </w:rPr>
        <w:t xml:space="preserve"> environment variable</w:t>
      </w:r>
      <w:r>
        <w:rPr>
          <w:lang w:val="en-US"/>
        </w:rPr>
        <w:t xml:space="preserve">, since the linker may need to locate indirect VTK dependencies. </w:t>
      </w:r>
    </w:p>
    <w:p w:rsidR="00202506" w:rsidRDefault="00202506" w:rsidP="00202506">
      <w:pPr>
        <w:keepNext/>
        <w:jc w:val="center"/>
      </w:pPr>
      <w:r>
        <w:rPr>
          <w:noProof/>
          <w:lang w:eastAsia="pt-BR"/>
        </w:rPr>
        <w:lastRenderedPageBreak/>
        <w:drawing>
          <wp:inline distT="0" distB="0" distL="0" distR="0">
            <wp:extent cx="5044966" cy="5149970"/>
            <wp:effectExtent l="0" t="0" r="381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64137" cy="5169540"/>
                    </a:xfrm>
                    <a:prstGeom prst="rect">
                      <a:avLst/>
                    </a:prstGeom>
                    <a:noFill/>
                    <a:ln>
                      <a:noFill/>
                    </a:ln>
                  </pic:spPr>
                </pic:pic>
              </a:graphicData>
            </a:graphic>
          </wp:inline>
        </w:drawing>
      </w:r>
    </w:p>
    <w:p w:rsidR="00202506" w:rsidRDefault="00202506" w:rsidP="00202506">
      <w:pPr>
        <w:pStyle w:val="Legenda"/>
        <w:jc w:val="center"/>
        <w:rPr>
          <w:lang w:val="en-US"/>
        </w:rPr>
      </w:pPr>
      <w:bookmarkStart w:id="214" w:name="_Ref484250863"/>
      <w:r w:rsidRPr="00202506">
        <w:rPr>
          <w:b/>
          <w:lang w:val="en-US"/>
        </w:rPr>
        <w:t xml:space="preserve">Figure </w:t>
      </w:r>
      <w:r w:rsidRPr="00202506">
        <w:rPr>
          <w:b/>
        </w:rPr>
        <w:fldChar w:fldCharType="begin"/>
      </w:r>
      <w:r w:rsidRPr="00202506">
        <w:rPr>
          <w:b/>
          <w:lang w:val="en-US"/>
        </w:rPr>
        <w:instrText xml:space="preserve"> SEQ Figure \* ARABIC </w:instrText>
      </w:r>
      <w:r w:rsidRPr="00202506">
        <w:rPr>
          <w:b/>
        </w:rPr>
        <w:fldChar w:fldCharType="separate"/>
      </w:r>
      <w:r w:rsidR="003F66A1">
        <w:rPr>
          <w:b/>
          <w:noProof/>
          <w:lang w:val="en-US"/>
        </w:rPr>
        <w:t>1</w:t>
      </w:r>
      <w:r w:rsidRPr="00202506">
        <w:rPr>
          <w:b/>
        </w:rPr>
        <w:fldChar w:fldCharType="end"/>
      </w:r>
      <w:bookmarkEnd w:id="214"/>
      <w:r w:rsidRPr="00202506">
        <w:rPr>
          <w:lang w:val="en-US"/>
        </w:rPr>
        <w:t xml:space="preserve"> Minimum workable VTK build configuration </w:t>
      </w:r>
      <w:r w:rsidR="00A4285F">
        <w:rPr>
          <w:lang w:val="en-US"/>
        </w:rPr>
        <w:t xml:space="preserve">as seen </w:t>
      </w:r>
      <w:r w:rsidRPr="00202506">
        <w:rPr>
          <w:lang w:val="en-US"/>
        </w:rPr>
        <w:t>in CMake GUI (non-advanced</w:t>
      </w:r>
      <w:r w:rsidR="00116CA7">
        <w:rPr>
          <w:lang w:val="en-US"/>
        </w:rPr>
        <w:t>, non-grouped</w:t>
      </w:r>
      <w:r w:rsidRPr="00202506">
        <w:rPr>
          <w:lang w:val="en-US"/>
        </w:rPr>
        <w:t xml:space="preserve"> mode).</w:t>
      </w:r>
    </w:p>
    <w:p w:rsidR="00677A47" w:rsidRDefault="00677A47" w:rsidP="00A6143A">
      <w:pPr>
        <w:jc w:val="both"/>
        <w:rPr>
          <w:lang w:val="en-US"/>
        </w:rPr>
      </w:pPr>
      <w:bookmarkStart w:id="215" w:name="_Toc487275070"/>
      <w:bookmarkStart w:id="216" w:name="_Toc487287956"/>
      <w:r>
        <w:rPr>
          <w:lang w:val="en-US"/>
        </w:rPr>
        <w:t>Here is an example of a working complete list of CMake variables/flags:</w:t>
      </w:r>
    </w:p>
    <w:p w:rsidR="00677A47" w:rsidRPr="00677A47" w:rsidRDefault="00677A47" w:rsidP="00677A47">
      <w:pPr>
        <w:rPr>
          <w:rFonts w:ascii="Consolas" w:hAnsi="Consolas" w:cs="Consolas"/>
          <w:sz w:val="20"/>
          <w:szCs w:val="20"/>
          <w:lang w:val="en-US"/>
        </w:rPr>
      </w:pPr>
      <w:r w:rsidRPr="00677A47">
        <w:rPr>
          <w:rFonts w:ascii="Consolas" w:hAnsi="Consolas" w:cs="Consolas"/>
          <w:sz w:val="14"/>
          <w:szCs w:val="20"/>
          <w:lang w:val="en-US"/>
        </w:rPr>
        <w:t>BUILD_DOCUMENTATION:BOOL=OFF</w:t>
      </w:r>
      <w:r w:rsidRPr="00677A47">
        <w:rPr>
          <w:rFonts w:ascii="Consolas" w:hAnsi="Consolas" w:cs="Consolas"/>
          <w:sz w:val="14"/>
          <w:szCs w:val="20"/>
          <w:lang w:val="en-US"/>
        </w:rPr>
        <w:br/>
        <w:t>BUILD_EXAMPLES:BOOL=OFF</w:t>
      </w:r>
      <w:r w:rsidRPr="00677A47">
        <w:rPr>
          <w:rFonts w:ascii="Consolas" w:hAnsi="Consolas" w:cs="Consolas"/>
          <w:sz w:val="14"/>
          <w:szCs w:val="20"/>
          <w:lang w:val="en-US"/>
        </w:rPr>
        <w:br/>
        <w:t>BUILD_SHARED_LIBS:BOOL=ON</w:t>
      </w:r>
      <w:r w:rsidRPr="00677A47">
        <w:rPr>
          <w:rFonts w:ascii="Consolas" w:hAnsi="Consolas" w:cs="Consolas"/>
          <w:sz w:val="14"/>
          <w:szCs w:val="20"/>
          <w:lang w:val="en-US"/>
        </w:rPr>
        <w:br/>
        <w:t>BUILD_TESTING:BOOL=OFF</w:t>
      </w:r>
      <w:r w:rsidRPr="00677A47">
        <w:rPr>
          <w:rFonts w:ascii="Consolas" w:hAnsi="Consolas" w:cs="Consolas"/>
          <w:sz w:val="14"/>
          <w:szCs w:val="20"/>
          <w:lang w:val="en-US"/>
        </w:rPr>
        <w:br/>
        <w:t>BUILD_USER_DEFINED_LIBS:BOOL=OFF</w:t>
      </w:r>
      <w:r w:rsidRPr="00677A47">
        <w:rPr>
          <w:rFonts w:ascii="Consolas" w:hAnsi="Consolas" w:cs="Consolas"/>
          <w:sz w:val="14"/>
          <w:szCs w:val="20"/>
          <w:lang w:val="en-US"/>
        </w:rPr>
        <w:br/>
        <w:t>CMAKE_AR:FILEPATH=C:/W64/msys64/mingw64/bin/ar.exe</w:t>
      </w:r>
      <w:r w:rsidRPr="00677A47">
        <w:rPr>
          <w:rFonts w:ascii="Consolas" w:hAnsi="Consolas" w:cs="Consolas"/>
          <w:sz w:val="14"/>
          <w:szCs w:val="20"/>
          <w:lang w:val="en-US"/>
        </w:rPr>
        <w:br/>
        <w:t>CMAKE_BUILD_TYPE:STRING=Debug</w:t>
      </w:r>
      <w:r w:rsidRPr="00677A47">
        <w:rPr>
          <w:rFonts w:ascii="Consolas" w:hAnsi="Consolas" w:cs="Consolas"/>
          <w:sz w:val="14"/>
          <w:szCs w:val="20"/>
          <w:lang w:val="en-US"/>
        </w:rPr>
        <w:br/>
        <w:t>CMAKE_COLOR_MAKEFILE:BOOL=ON</w:t>
      </w:r>
      <w:r w:rsidRPr="00677A47">
        <w:rPr>
          <w:rFonts w:ascii="Consolas" w:hAnsi="Consolas" w:cs="Consolas"/>
          <w:sz w:val="14"/>
          <w:szCs w:val="20"/>
          <w:lang w:val="en-US"/>
        </w:rPr>
        <w:br/>
        <w:t>CMAKE_CXX_COMPILER:FILEPATH=C:/W64/msys64/mingw64/bin/g++.exe</w:t>
      </w:r>
      <w:r w:rsidRPr="00677A47">
        <w:rPr>
          <w:rFonts w:ascii="Consolas" w:hAnsi="Consolas" w:cs="Consolas"/>
          <w:sz w:val="14"/>
          <w:szCs w:val="20"/>
          <w:lang w:val="en-US"/>
        </w:rPr>
        <w:br/>
        <w:t>CMAKE_CXX_FLAGS:STRING=-m64</w:t>
      </w:r>
      <w:r w:rsidRPr="00677A47">
        <w:rPr>
          <w:rFonts w:ascii="Consolas" w:hAnsi="Consolas" w:cs="Consolas"/>
          <w:sz w:val="14"/>
          <w:szCs w:val="20"/>
          <w:lang w:val="en-US"/>
        </w:rPr>
        <w:br/>
        <w:t>CMAKE_CXX_FLAGS_DEBUG:STRING=-g</w:t>
      </w:r>
      <w:r w:rsidRPr="00677A47">
        <w:rPr>
          <w:rFonts w:ascii="Consolas" w:hAnsi="Consolas" w:cs="Consolas"/>
          <w:sz w:val="14"/>
          <w:szCs w:val="20"/>
          <w:lang w:val="en-US"/>
        </w:rPr>
        <w:br/>
        <w:t>CMAKE_CXX_FLAGS_MINSIZEREL:STRING=-Os -DNDEBUG</w:t>
      </w:r>
      <w:r w:rsidRPr="00677A47">
        <w:rPr>
          <w:rFonts w:ascii="Consolas" w:hAnsi="Consolas" w:cs="Consolas"/>
          <w:sz w:val="14"/>
          <w:szCs w:val="20"/>
          <w:lang w:val="en-US"/>
        </w:rPr>
        <w:br/>
        <w:t>CMAKE_CXX_FLAGS_RELEASE:STRING=-O3 -DNDEBUG</w:t>
      </w:r>
      <w:r w:rsidRPr="00677A47">
        <w:rPr>
          <w:rFonts w:ascii="Consolas" w:hAnsi="Consolas" w:cs="Consolas"/>
          <w:sz w:val="14"/>
          <w:szCs w:val="20"/>
          <w:lang w:val="en-US"/>
        </w:rPr>
        <w:br/>
        <w:t>CMAKE_CXX_FLAGS_RELWITHDEBINFO:STRING=-O2 -g -DNDEBUG</w:t>
      </w:r>
      <w:r w:rsidRPr="00677A47">
        <w:rPr>
          <w:rFonts w:ascii="Consolas" w:hAnsi="Consolas" w:cs="Consolas"/>
          <w:sz w:val="14"/>
          <w:szCs w:val="20"/>
          <w:lang w:val="en-US"/>
        </w:rPr>
        <w:br/>
        <w:t>CMAKE_CXX_STANDARD_LIBRARIES:STRING=-lkernel32 -luser32 -lgdi32 -lwinspool -lshell32 -lole32 -loleaut32 -luuid -lcomdlg32 -ladvapi32</w:t>
      </w:r>
      <w:r w:rsidRPr="00677A47">
        <w:rPr>
          <w:rFonts w:ascii="Consolas" w:hAnsi="Consolas" w:cs="Consolas"/>
          <w:sz w:val="14"/>
          <w:szCs w:val="20"/>
          <w:lang w:val="en-US"/>
        </w:rPr>
        <w:br/>
        <w:t>CMAKE_C_COMPILER:FILEPATH=C:/W64/msys64/mingw64/bin/gcc.exe</w:t>
      </w:r>
      <w:r w:rsidRPr="00677A47">
        <w:rPr>
          <w:rFonts w:ascii="Consolas" w:hAnsi="Consolas" w:cs="Consolas"/>
          <w:sz w:val="14"/>
          <w:szCs w:val="20"/>
          <w:lang w:val="en-US"/>
        </w:rPr>
        <w:br/>
        <w:t>CMAKE_C_FLAGS:STRING=-m64</w:t>
      </w:r>
      <w:r w:rsidRPr="00677A47">
        <w:rPr>
          <w:rFonts w:ascii="Consolas" w:hAnsi="Consolas" w:cs="Consolas"/>
          <w:sz w:val="14"/>
          <w:szCs w:val="20"/>
          <w:lang w:val="en-US"/>
        </w:rPr>
        <w:br/>
        <w:t>CMAKE_C_FLAGS_DEBUG:STRING=-g</w:t>
      </w:r>
      <w:r w:rsidRPr="00677A47">
        <w:rPr>
          <w:rFonts w:ascii="Consolas" w:hAnsi="Consolas" w:cs="Consolas"/>
          <w:sz w:val="14"/>
          <w:szCs w:val="20"/>
          <w:lang w:val="en-US"/>
        </w:rPr>
        <w:br/>
        <w:t>CMAKE_C_FLAGS_MINSIZEREL:STRING=-Os -DNDEBUG</w:t>
      </w:r>
      <w:r w:rsidRPr="00677A47">
        <w:rPr>
          <w:rFonts w:ascii="Consolas" w:hAnsi="Consolas" w:cs="Consolas"/>
          <w:sz w:val="14"/>
          <w:szCs w:val="20"/>
          <w:lang w:val="en-US"/>
        </w:rPr>
        <w:br/>
        <w:t>CMAKE_C_FLAGS_RELEASE:STRING=-O3 -DNDEBUG</w:t>
      </w:r>
      <w:r w:rsidRPr="00677A47">
        <w:rPr>
          <w:rFonts w:ascii="Consolas" w:hAnsi="Consolas" w:cs="Consolas"/>
          <w:sz w:val="14"/>
          <w:szCs w:val="20"/>
          <w:lang w:val="en-US"/>
        </w:rPr>
        <w:br/>
        <w:t>CMAKE_C_FLAGS_RELWITHDEBINFO:STRING=-O2 -g -DNDEBUG</w:t>
      </w:r>
      <w:r w:rsidRPr="00677A47">
        <w:rPr>
          <w:rFonts w:ascii="Consolas" w:hAnsi="Consolas" w:cs="Consolas"/>
          <w:sz w:val="14"/>
          <w:szCs w:val="20"/>
          <w:lang w:val="en-US"/>
        </w:rPr>
        <w:br/>
        <w:t>CMAKE_C_STANDARD_LIBRARIES:STRING=-lkernel32 -luser32 -lgdi32 -lwinspool -lshell32 -lole32 -loleaut32 -luuid -lcomdlg32 -ladvapi32</w:t>
      </w:r>
      <w:r w:rsidRPr="00677A47">
        <w:rPr>
          <w:rFonts w:ascii="Consolas" w:hAnsi="Consolas" w:cs="Consolas"/>
          <w:sz w:val="14"/>
          <w:szCs w:val="20"/>
          <w:lang w:val="en-US"/>
        </w:rPr>
        <w:br/>
        <w:t>CMAKE_EXE_LINKER_FLAGS:STRING=</w:t>
      </w:r>
      <w:r w:rsidRPr="00677A47">
        <w:rPr>
          <w:rFonts w:ascii="Consolas" w:hAnsi="Consolas" w:cs="Consolas"/>
          <w:sz w:val="14"/>
          <w:szCs w:val="20"/>
          <w:lang w:val="en-US"/>
        </w:rPr>
        <w:br/>
        <w:t>CMAKE_EXE_LINKER_FLAGS_DEBUG:STRING=</w:t>
      </w:r>
      <w:r w:rsidRPr="00677A47">
        <w:rPr>
          <w:rFonts w:ascii="Consolas" w:hAnsi="Consolas" w:cs="Consolas"/>
          <w:sz w:val="14"/>
          <w:szCs w:val="20"/>
          <w:lang w:val="en-US"/>
        </w:rPr>
        <w:br/>
        <w:t>CMAKE_EXE_LINKER_FLAGS_MINSIZEREL:STRING=</w:t>
      </w:r>
      <w:r w:rsidRPr="00677A47">
        <w:rPr>
          <w:rFonts w:ascii="Consolas" w:hAnsi="Consolas" w:cs="Consolas"/>
          <w:sz w:val="14"/>
          <w:szCs w:val="20"/>
          <w:lang w:val="en-US"/>
        </w:rPr>
        <w:br/>
      </w:r>
      <w:r w:rsidRPr="00677A47">
        <w:rPr>
          <w:rFonts w:ascii="Consolas" w:hAnsi="Consolas" w:cs="Consolas"/>
          <w:sz w:val="14"/>
          <w:szCs w:val="20"/>
          <w:lang w:val="en-US"/>
        </w:rPr>
        <w:lastRenderedPageBreak/>
        <w:t>CMAKE_EXE_LINKER_FLAGS_RELEASE:STRING=</w:t>
      </w:r>
      <w:r w:rsidRPr="00677A47">
        <w:rPr>
          <w:rFonts w:ascii="Consolas" w:hAnsi="Consolas" w:cs="Consolas"/>
          <w:sz w:val="14"/>
          <w:szCs w:val="20"/>
          <w:lang w:val="en-US"/>
        </w:rPr>
        <w:br/>
        <w:t>CMAKE_EXE_LINKER_FLAGS_RELWITHDEBINFO:STRING=</w:t>
      </w:r>
      <w:r w:rsidRPr="00677A47">
        <w:rPr>
          <w:rFonts w:ascii="Consolas" w:hAnsi="Consolas" w:cs="Consolas"/>
          <w:sz w:val="14"/>
          <w:szCs w:val="20"/>
          <w:lang w:val="en-US"/>
        </w:rPr>
        <w:br/>
        <w:t>CMAKE_Fortran_COMPILER:FILEPATH=C:/W64/msys64/mingw64/bin/gfortran.exe</w:t>
      </w:r>
      <w:r w:rsidRPr="00677A47">
        <w:rPr>
          <w:rFonts w:ascii="Consolas" w:hAnsi="Consolas" w:cs="Consolas"/>
          <w:sz w:val="14"/>
          <w:szCs w:val="20"/>
          <w:lang w:val="en-US"/>
        </w:rPr>
        <w:br/>
        <w:t>CMAKE_GNUtoMS:BOOL=OFF</w:t>
      </w:r>
      <w:r w:rsidRPr="00677A47">
        <w:rPr>
          <w:rFonts w:ascii="Consolas" w:hAnsi="Consolas" w:cs="Consolas"/>
          <w:sz w:val="14"/>
          <w:szCs w:val="20"/>
          <w:lang w:val="en-US"/>
        </w:rPr>
        <w:br/>
        <w:t>CMAKE_INSTALL_PREFIX:PATH=C:/W64/vtk-6.3.0-install_debug</w:t>
      </w:r>
      <w:r w:rsidRPr="00677A47">
        <w:rPr>
          <w:rFonts w:ascii="Consolas" w:hAnsi="Consolas" w:cs="Consolas"/>
          <w:sz w:val="14"/>
          <w:szCs w:val="20"/>
          <w:lang w:val="en-US"/>
        </w:rPr>
        <w:br/>
        <w:t>CMAKE_LINKER:FILEPATH=C:/W64/msys64/mingw64/bin/ld.exe</w:t>
      </w:r>
      <w:r w:rsidRPr="00677A47">
        <w:rPr>
          <w:rFonts w:ascii="Consolas" w:hAnsi="Consolas" w:cs="Consolas"/>
          <w:sz w:val="14"/>
          <w:szCs w:val="20"/>
          <w:lang w:val="en-US"/>
        </w:rPr>
        <w:br/>
        <w:t>CMAKE_MAKE_PROGRAM:FILEPATH=C:/W64/msys64/usr/bin/make.exe</w:t>
      </w:r>
      <w:r w:rsidRPr="00677A47">
        <w:rPr>
          <w:rFonts w:ascii="Consolas" w:hAnsi="Consolas" w:cs="Consolas"/>
          <w:sz w:val="14"/>
          <w:szCs w:val="20"/>
          <w:lang w:val="en-US"/>
        </w:rPr>
        <w:br/>
        <w:t>CMAKE_MODULE_LINKER_FLAGS:STRING=</w:t>
      </w:r>
      <w:r w:rsidRPr="00677A47">
        <w:rPr>
          <w:rFonts w:ascii="Consolas" w:hAnsi="Consolas" w:cs="Consolas"/>
          <w:sz w:val="14"/>
          <w:szCs w:val="20"/>
          <w:lang w:val="en-US"/>
        </w:rPr>
        <w:br/>
        <w:t>CMAKE_MODULE_LINKER_FLAGS_DEBUG:STRING=</w:t>
      </w:r>
      <w:r w:rsidRPr="00677A47">
        <w:rPr>
          <w:rFonts w:ascii="Consolas" w:hAnsi="Consolas" w:cs="Consolas"/>
          <w:sz w:val="14"/>
          <w:szCs w:val="20"/>
          <w:lang w:val="en-US"/>
        </w:rPr>
        <w:br/>
        <w:t>CMAKE_MODULE_LINKER_FLAGS_MINSIZEREL:STRING=</w:t>
      </w:r>
      <w:r w:rsidRPr="00677A47">
        <w:rPr>
          <w:rFonts w:ascii="Consolas" w:hAnsi="Consolas" w:cs="Consolas"/>
          <w:sz w:val="14"/>
          <w:szCs w:val="20"/>
          <w:lang w:val="en-US"/>
        </w:rPr>
        <w:br/>
        <w:t>CMAKE_MODULE_LINKER_FLAGS_RELEASE:STRING=</w:t>
      </w:r>
      <w:r w:rsidRPr="00677A47">
        <w:rPr>
          <w:rFonts w:ascii="Consolas" w:hAnsi="Consolas" w:cs="Consolas"/>
          <w:sz w:val="14"/>
          <w:szCs w:val="20"/>
          <w:lang w:val="en-US"/>
        </w:rPr>
        <w:br/>
        <w:t>CMAKE_MODULE_LINKER_FLAGS_RELWITHDEBINFO:STRING=</w:t>
      </w:r>
      <w:r w:rsidRPr="00677A47">
        <w:rPr>
          <w:rFonts w:ascii="Consolas" w:hAnsi="Consolas" w:cs="Consolas"/>
          <w:sz w:val="14"/>
          <w:szCs w:val="20"/>
          <w:lang w:val="en-US"/>
        </w:rPr>
        <w:br/>
        <w:t>CMAKE_NM:FILEPATH=C:/W64/msys64/mingw64/bin/nm.exe</w:t>
      </w:r>
      <w:r w:rsidRPr="00677A47">
        <w:rPr>
          <w:rFonts w:ascii="Consolas" w:hAnsi="Consolas" w:cs="Consolas"/>
          <w:sz w:val="14"/>
          <w:szCs w:val="20"/>
          <w:lang w:val="en-US"/>
        </w:rPr>
        <w:br/>
        <w:t>CMAKE_OBJCOPY:FILEPATH=C:/W64/msys64/mingw64/bin/objcopy.exe</w:t>
      </w:r>
      <w:r w:rsidRPr="00677A47">
        <w:rPr>
          <w:rFonts w:ascii="Consolas" w:hAnsi="Consolas" w:cs="Consolas"/>
          <w:sz w:val="14"/>
          <w:szCs w:val="20"/>
          <w:lang w:val="en-US"/>
        </w:rPr>
        <w:br/>
        <w:t>CMAKE_OBJDUMP:FILEPATH=C:/W64/msys64/mingw64/bin/objdump.exe</w:t>
      </w:r>
      <w:r w:rsidRPr="00677A47">
        <w:rPr>
          <w:rFonts w:ascii="Consolas" w:hAnsi="Consolas" w:cs="Consolas"/>
          <w:sz w:val="14"/>
          <w:szCs w:val="20"/>
          <w:lang w:val="en-US"/>
        </w:rPr>
        <w:br/>
        <w:t>CMAKE_PROJECT_NAME:STATIC=VTK</w:t>
      </w:r>
      <w:r w:rsidRPr="00677A47">
        <w:rPr>
          <w:rFonts w:ascii="Consolas" w:hAnsi="Consolas" w:cs="Consolas"/>
          <w:sz w:val="14"/>
          <w:szCs w:val="20"/>
          <w:lang w:val="en-US"/>
        </w:rPr>
        <w:br/>
        <w:t>CMAKE_RANLIB:FILEPATH=C:/W64/msys64/mingw64/bin/ranlib.exe</w:t>
      </w:r>
      <w:r w:rsidRPr="00677A47">
        <w:rPr>
          <w:rFonts w:ascii="Consolas" w:hAnsi="Consolas" w:cs="Consolas"/>
          <w:sz w:val="14"/>
          <w:szCs w:val="20"/>
          <w:lang w:val="en-US"/>
        </w:rPr>
        <w:br/>
        <w:t>CMAKE_RC_COMPILER:FILEPATH=C:/W64/msys64/mingw64/bin/windres.exe</w:t>
      </w:r>
      <w:r w:rsidRPr="00677A47">
        <w:rPr>
          <w:rFonts w:ascii="Consolas" w:hAnsi="Consolas" w:cs="Consolas"/>
          <w:sz w:val="14"/>
          <w:szCs w:val="20"/>
          <w:lang w:val="en-US"/>
        </w:rPr>
        <w:br/>
        <w:t>CMAKE_RC_FLAGS:STRING=</w:t>
      </w:r>
      <w:r w:rsidRPr="00677A47">
        <w:rPr>
          <w:rFonts w:ascii="Consolas" w:hAnsi="Consolas" w:cs="Consolas"/>
          <w:sz w:val="14"/>
          <w:szCs w:val="20"/>
          <w:lang w:val="en-US"/>
        </w:rPr>
        <w:br/>
        <w:t>CMAKE_RC_FLAGS_DEBUG:STRING=</w:t>
      </w:r>
      <w:r w:rsidRPr="00677A47">
        <w:rPr>
          <w:rFonts w:ascii="Consolas" w:hAnsi="Consolas" w:cs="Consolas"/>
          <w:sz w:val="14"/>
          <w:szCs w:val="20"/>
          <w:lang w:val="en-US"/>
        </w:rPr>
        <w:br/>
        <w:t>CMAKE_RC_FLAGS_MINSIZEREL:STRING=</w:t>
      </w:r>
      <w:r w:rsidRPr="00677A47">
        <w:rPr>
          <w:rFonts w:ascii="Consolas" w:hAnsi="Consolas" w:cs="Consolas"/>
          <w:sz w:val="14"/>
          <w:szCs w:val="20"/>
          <w:lang w:val="en-US"/>
        </w:rPr>
        <w:br/>
        <w:t>CMAKE_RC_FLAGS_RELEASE:STRING=</w:t>
      </w:r>
      <w:r w:rsidRPr="00677A47">
        <w:rPr>
          <w:rFonts w:ascii="Consolas" w:hAnsi="Consolas" w:cs="Consolas"/>
          <w:sz w:val="14"/>
          <w:szCs w:val="20"/>
          <w:lang w:val="en-US"/>
        </w:rPr>
        <w:br/>
        <w:t>CMAKE_RC_FLAGS_RELWITHDEBINFO:STRING=</w:t>
      </w:r>
      <w:r w:rsidRPr="00677A47">
        <w:rPr>
          <w:rFonts w:ascii="Consolas" w:hAnsi="Consolas" w:cs="Consolas"/>
          <w:sz w:val="14"/>
          <w:szCs w:val="20"/>
          <w:lang w:val="en-US"/>
        </w:rPr>
        <w:br/>
        <w:t>CMAKE_SHARED_LINKER_FLAGS:STRING=</w:t>
      </w:r>
      <w:r w:rsidRPr="00677A47">
        <w:rPr>
          <w:rFonts w:ascii="Consolas" w:hAnsi="Consolas" w:cs="Consolas"/>
          <w:sz w:val="14"/>
          <w:szCs w:val="20"/>
          <w:lang w:val="en-US"/>
        </w:rPr>
        <w:br/>
        <w:t>CMAKE_SHARED_LINKER_FLAGS_DEBUG:STRING=</w:t>
      </w:r>
      <w:r w:rsidRPr="00677A47">
        <w:rPr>
          <w:rFonts w:ascii="Consolas" w:hAnsi="Consolas" w:cs="Consolas"/>
          <w:sz w:val="14"/>
          <w:szCs w:val="20"/>
          <w:lang w:val="en-US"/>
        </w:rPr>
        <w:br/>
        <w:t>CMAKE_SHARED_LINKER_FLAGS_MINSIZEREL:STRING=</w:t>
      </w:r>
      <w:r w:rsidRPr="00677A47">
        <w:rPr>
          <w:rFonts w:ascii="Consolas" w:hAnsi="Consolas" w:cs="Consolas"/>
          <w:sz w:val="14"/>
          <w:szCs w:val="20"/>
          <w:lang w:val="en-US"/>
        </w:rPr>
        <w:br/>
        <w:t>CMAKE_SHARED_LINKER_FLAGS_RELEASE:STRING=</w:t>
      </w:r>
      <w:r w:rsidRPr="00677A47">
        <w:rPr>
          <w:rFonts w:ascii="Consolas" w:hAnsi="Consolas" w:cs="Consolas"/>
          <w:sz w:val="14"/>
          <w:szCs w:val="20"/>
          <w:lang w:val="en-US"/>
        </w:rPr>
        <w:br/>
        <w:t>CMAKE_SHARED_LINKER_FLAGS_RELWITHDEBINFO:STRING=</w:t>
      </w:r>
      <w:r w:rsidRPr="00677A47">
        <w:rPr>
          <w:rFonts w:ascii="Consolas" w:hAnsi="Consolas" w:cs="Consolas"/>
          <w:sz w:val="14"/>
          <w:szCs w:val="20"/>
          <w:lang w:val="en-US"/>
        </w:rPr>
        <w:br/>
        <w:t>CMAKE_SKIP_INSTALL_RPATH:BOOL=OFF</w:t>
      </w:r>
      <w:r w:rsidRPr="00677A47">
        <w:rPr>
          <w:rFonts w:ascii="Consolas" w:hAnsi="Consolas" w:cs="Consolas"/>
          <w:sz w:val="14"/>
          <w:szCs w:val="20"/>
          <w:lang w:val="en-US"/>
        </w:rPr>
        <w:br/>
        <w:t>CMAKE_SKIP_RPATH:BOOL=OFF</w:t>
      </w:r>
      <w:r w:rsidRPr="00677A47">
        <w:rPr>
          <w:rFonts w:ascii="Consolas" w:hAnsi="Consolas" w:cs="Consolas"/>
          <w:sz w:val="14"/>
          <w:szCs w:val="20"/>
          <w:lang w:val="en-US"/>
        </w:rPr>
        <w:br/>
        <w:t>CMAKE_STATIC_LINKER_FLAGS:STRING=</w:t>
      </w:r>
      <w:r w:rsidRPr="00677A47">
        <w:rPr>
          <w:rFonts w:ascii="Consolas" w:hAnsi="Consolas" w:cs="Consolas"/>
          <w:sz w:val="14"/>
          <w:szCs w:val="20"/>
          <w:lang w:val="en-US"/>
        </w:rPr>
        <w:br/>
        <w:t>CMAKE_STATIC_LINKER_FLAGS_DEBUG:STRING=</w:t>
      </w:r>
      <w:r w:rsidRPr="00677A47">
        <w:rPr>
          <w:rFonts w:ascii="Consolas" w:hAnsi="Consolas" w:cs="Consolas"/>
          <w:sz w:val="14"/>
          <w:szCs w:val="20"/>
          <w:lang w:val="en-US"/>
        </w:rPr>
        <w:br/>
        <w:t>CMAKE_STATIC_LINKER_FLAGS_MINSIZEREL:STRING=</w:t>
      </w:r>
      <w:r w:rsidRPr="00677A47">
        <w:rPr>
          <w:rFonts w:ascii="Consolas" w:hAnsi="Consolas" w:cs="Consolas"/>
          <w:sz w:val="14"/>
          <w:szCs w:val="20"/>
          <w:lang w:val="en-US"/>
        </w:rPr>
        <w:br/>
        <w:t>CMAKE_STATIC_LINKER_FLAGS_RELEASE:STRING=</w:t>
      </w:r>
      <w:r w:rsidRPr="00677A47">
        <w:rPr>
          <w:rFonts w:ascii="Consolas" w:hAnsi="Consolas" w:cs="Consolas"/>
          <w:sz w:val="14"/>
          <w:szCs w:val="20"/>
          <w:lang w:val="en-US"/>
        </w:rPr>
        <w:br/>
        <w:t>CMAKE_STATIC_LINKER_FLAGS_RELWITHDEBINFO:STRING=</w:t>
      </w:r>
      <w:r w:rsidRPr="00677A47">
        <w:rPr>
          <w:rFonts w:ascii="Consolas" w:hAnsi="Consolas" w:cs="Consolas"/>
          <w:sz w:val="14"/>
          <w:szCs w:val="20"/>
          <w:lang w:val="en-US"/>
        </w:rPr>
        <w:br/>
        <w:t>CMAKE_STRIP:FILEPATH=C:/W64/msys64/mingw64/bin/strip.exe</w:t>
      </w:r>
      <w:r w:rsidRPr="00677A47">
        <w:rPr>
          <w:rFonts w:ascii="Consolas" w:hAnsi="Consolas" w:cs="Consolas"/>
          <w:sz w:val="14"/>
          <w:szCs w:val="20"/>
          <w:lang w:val="en-US"/>
        </w:rPr>
        <w:br/>
        <w:t>CMAKE_THREAD_LIBS:STRING=</w:t>
      </w:r>
      <w:r w:rsidRPr="00677A47">
        <w:rPr>
          <w:rFonts w:ascii="Consolas" w:hAnsi="Consolas" w:cs="Consolas"/>
          <w:sz w:val="14"/>
          <w:szCs w:val="20"/>
          <w:lang w:val="en-US"/>
        </w:rPr>
        <w:br/>
        <w:t>CMAKE_VERBOSE_MAKEFILE:BOOL=OFF</w:t>
      </w:r>
      <w:r w:rsidRPr="00677A47">
        <w:rPr>
          <w:rFonts w:ascii="Consolas" w:hAnsi="Consolas" w:cs="Consolas"/>
          <w:sz w:val="14"/>
          <w:szCs w:val="20"/>
          <w:lang w:val="en-US"/>
        </w:rPr>
        <w:br/>
        <w:t>DICOMParser_BINARY_DIR:STATIC=C:/W64/vtk-6.3.0-build_debug/Utilities/DICOMParser</w:t>
      </w:r>
      <w:r w:rsidRPr="00677A47">
        <w:rPr>
          <w:rFonts w:ascii="Consolas" w:hAnsi="Consolas" w:cs="Consolas"/>
          <w:sz w:val="14"/>
          <w:szCs w:val="20"/>
          <w:lang w:val="en-US"/>
        </w:rPr>
        <w:br/>
        <w:t>DICOMParser_SOURCE_DIR:STATIC=C:/VTK-6.3.0-src/Utilities/DICOMParser</w:t>
      </w:r>
      <w:r w:rsidRPr="00677A47">
        <w:rPr>
          <w:rFonts w:ascii="Consolas" w:hAnsi="Consolas" w:cs="Consolas"/>
          <w:sz w:val="14"/>
          <w:szCs w:val="20"/>
          <w:lang w:val="en-US"/>
        </w:rPr>
        <w:br/>
        <w:t>DirectX_INCLUDE_DIR:PATH=DirectX_INCLUDE_DIR-NOTFOUND</w:t>
      </w:r>
      <w:r w:rsidRPr="00677A47">
        <w:rPr>
          <w:rFonts w:ascii="Consolas" w:hAnsi="Consolas" w:cs="Consolas"/>
          <w:sz w:val="14"/>
          <w:szCs w:val="20"/>
          <w:lang w:val="en-US"/>
        </w:rPr>
        <w:br/>
        <w:t>DirectX_LIBRARY:FILEPATH=DirectX_LIBRARY-NOTFOUND</w:t>
      </w:r>
      <w:r w:rsidRPr="00677A47">
        <w:rPr>
          <w:rFonts w:ascii="Consolas" w:hAnsi="Consolas" w:cs="Consolas"/>
          <w:sz w:val="14"/>
          <w:szCs w:val="20"/>
          <w:lang w:val="en-US"/>
        </w:rPr>
        <w:br/>
        <w:t>EXODUSII_DISABLE_COMPILER_WARNINGS:BOOL=ON</w:t>
      </w:r>
      <w:r w:rsidRPr="00677A47">
        <w:rPr>
          <w:rFonts w:ascii="Consolas" w:hAnsi="Consolas" w:cs="Consolas"/>
          <w:sz w:val="14"/>
          <w:szCs w:val="20"/>
          <w:lang w:val="en-US"/>
        </w:rPr>
        <w:br/>
        <w:t>ExternalData_URL_TEMPLATES:STRING=</w:t>
      </w:r>
      <w:r w:rsidRPr="00677A47">
        <w:rPr>
          <w:rFonts w:ascii="Consolas" w:hAnsi="Consolas" w:cs="Consolas"/>
          <w:sz w:val="14"/>
          <w:szCs w:val="20"/>
          <w:lang w:val="en-US"/>
        </w:rPr>
        <w:br/>
        <w:t>HDF5_BINARY_DIR:STATIC=C:/W64/vtk-6.3.0-build_debug/ThirdParty/hdf5/vtkhdf5</w:t>
      </w:r>
      <w:r w:rsidRPr="00677A47">
        <w:rPr>
          <w:rFonts w:ascii="Consolas" w:hAnsi="Consolas" w:cs="Consolas"/>
          <w:sz w:val="14"/>
          <w:szCs w:val="20"/>
          <w:lang w:val="en-US"/>
        </w:rPr>
        <w:br/>
        <w:t>HDF5_BUILD_STATIC_EXECS:BOOL=OFF</w:t>
      </w:r>
      <w:r w:rsidRPr="00677A47">
        <w:rPr>
          <w:rFonts w:ascii="Consolas" w:hAnsi="Consolas" w:cs="Consolas"/>
          <w:sz w:val="14"/>
          <w:szCs w:val="20"/>
          <w:lang w:val="en-US"/>
        </w:rPr>
        <w:br/>
        <w:t>HDF5_ENABLE_ALL_WARNINGS:BOOL=OFF</w:t>
      </w:r>
      <w:r w:rsidRPr="00677A47">
        <w:rPr>
          <w:rFonts w:ascii="Consolas" w:hAnsi="Consolas" w:cs="Consolas"/>
          <w:sz w:val="14"/>
          <w:szCs w:val="20"/>
          <w:lang w:val="en-US"/>
        </w:rPr>
        <w:br/>
        <w:t>HDF5_ENABLE_DEBUG_APIS:BOOL=OFF</w:t>
      </w:r>
      <w:r w:rsidRPr="00677A47">
        <w:rPr>
          <w:rFonts w:ascii="Consolas" w:hAnsi="Consolas" w:cs="Consolas"/>
          <w:sz w:val="14"/>
          <w:szCs w:val="20"/>
          <w:lang w:val="en-US"/>
        </w:rPr>
        <w:br/>
        <w:t>HDF5_ENABLE_EMBEDDED_LIBINFO:BOOL=ON</w:t>
      </w:r>
      <w:r w:rsidRPr="00677A47">
        <w:rPr>
          <w:rFonts w:ascii="Consolas" w:hAnsi="Consolas" w:cs="Consolas"/>
          <w:sz w:val="14"/>
          <w:szCs w:val="20"/>
          <w:lang w:val="en-US"/>
        </w:rPr>
        <w:br/>
        <w:t>HDF5_ENABLE_GROUPFIVE_WARNINGS:BOOL=OFF</w:t>
      </w:r>
      <w:r w:rsidRPr="00677A47">
        <w:rPr>
          <w:rFonts w:ascii="Consolas" w:hAnsi="Consolas" w:cs="Consolas"/>
          <w:sz w:val="14"/>
          <w:szCs w:val="20"/>
          <w:lang w:val="en-US"/>
        </w:rPr>
        <w:br/>
        <w:t>HDF5_ENABLE_GROUPFOUR_WARNINGS:BOOL=OFF</w:t>
      </w:r>
      <w:r w:rsidRPr="00677A47">
        <w:rPr>
          <w:rFonts w:ascii="Consolas" w:hAnsi="Consolas" w:cs="Consolas"/>
          <w:sz w:val="14"/>
          <w:szCs w:val="20"/>
          <w:lang w:val="en-US"/>
        </w:rPr>
        <w:br/>
        <w:t>HDF5_ENABLE_GROUPONE_WARNINGS:BOOL=OFF</w:t>
      </w:r>
      <w:r w:rsidRPr="00677A47">
        <w:rPr>
          <w:rFonts w:ascii="Consolas" w:hAnsi="Consolas" w:cs="Consolas"/>
          <w:sz w:val="14"/>
          <w:szCs w:val="20"/>
          <w:lang w:val="en-US"/>
        </w:rPr>
        <w:br/>
        <w:t>HDF5_ENABLE_GROUPTHREE_WARNINGS:BOOL=OFF</w:t>
      </w:r>
      <w:r w:rsidRPr="00677A47">
        <w:rPr>
          <w:rFonts w:ascii="Consolas" w:hAnsi="Consolas" w:cs="Consolas"/>
          <w:sz w:val="14"/>
          <w:szCs w:val="20"/>
          <w:lang w:val="en-US"/>
        </w:rPr>
        <w:br/>
        <w:t>HDF5_ENABLE_GROUPTWO_WARNINGS:BOOL=OFF</w:t>
      </w:r>
      <w:r w:rsidRPr="00677A47">
        <w:rPr>
          <w:rFonts w:ascii="Consolas" w:hAnsi="Consolas" w:cs="Consolas"/>
          <w:sz w:val="14"/>
          <w:szCs w:val="20"/>
          <w:lang w:val="en-US"/>
        </w:rPr>
        <w:br/>
        <w:t>HDF5_ENABLE_GROUPZERO_WARNINGS:BOOL=OFF</w:t>
      </w:r>
      <w:r w:rsidRPr="00677A47">
        <w:rPr>
          <w:rFonts w:ascii="Consolas" w:hAnsi="Consolas" w:cs="Consolas"/>
          <w:sz w:val="14"/>
          <w:szCs w:val="20"/>
          <w:lang w:val="en-US"/>
        </w:rPr>
        <w:br/>
        <w:t>HDF5_ENABLE_INSTRUMENT:BOOL=OFF</w:t>
      </w:r>
      <w:r w:rsidRPr="00677A47">
        <w:rPr>
          <w:rFonts w:ascii="Consolas" w:hAnsi="Consolas" w:cs="Consolas"/>
          <w:sz w:val="14"/>
          <w:szCs w:val="20"/>
          <w:lang w:val="en-US"/>
        </w:rPr>
        <w:br/>
        <w:t>HDF5_HL_BINARY_DIR:STATIC=C:/W64/vtk-6.3.0-build_debug/ThirdParty/hdf5/vtkhdf5/hl</w:t>
      </w:r>
      <w:r w:rsidRPr="00677A47">
        <w:rPr>
          <w:rFonts w:ascii="Consolas" w:hAnsi="Consolas" w:cs="Consolas"/>
          <w:sz w:val="14"/>
          <w:szCs w:val="20"/>
          <w:lang w:val="en-US"/>
        </w:rPr>
        <w:br/>
        <w:t>HDF5_HL_SOURCE_DIR:STATIC=C:/VTK-6.3.0-src/ThirdParty/hdf5/vtkhdf5/hl</w:t>
      </w:r>
      <w:r w:rsidRPr="00677A47">
        <w:rPr>
          <w:rFonts w:ascii="Consolas" w:hAnsi="Consolas" w:cs="Consolas"/>
          <w:sz w:val="14"/>
          <w:szCs w:val="20"/>
          <w:lang w:val="en-US"/>
        </w:rPr>
        <w:br/>
        <w:t>HDF5_HL_SRC_BINARY_DIR:STATIC=C:/W64/vtk-6.3.0-build_debug/ThirdParty/hdf5/vtkhdf5/hl/src</w:t>
      </w:r>
      <w:r w:rsidRPr="00677A47">
        <w:rPr>
          <w:rFonts w:ascii="Consolas" w:hAnsi="Consolas" w:cs="Consolas"/>
          <w:sz w:val="14"/>
          <w:szCs w:val="20"/>
          <w:lang w:val="en-US"/>
        </w:rPr>
        <w:br/>
        <w:t>HDF5_HL_SRC_SOURCE_DIR:STATIC=C:/VTK-6.3.0-src/ThirdParty/hdf5/vtkhdf5/hl/src</w:t>
      </w:r>
      <w:r w:rsidRPr="00677A47">
        <w:rPr>
          <w:rFonts w:ascii="Consolas" w:hAnsi="Consolas" w:cs="Consolas"/>
          <w:sz w:val="14"/>
          <w:szCs w:val="20"/>
          <w:lang w:val="en-US"/>
        </w:rPr>
        <w:br/>
        <w:t>HDF5_NO_PACKAGES:BOOL=OFF</w:t>
      </w:r>
      <w:r w:rsidRPr="00677A47">
        <w:rPr>
          <w:rFonts w:ascii="Consolas" w:hAnsi="Consolas" w:cs="Consolas"/>
          <w:sz w:val="14"/>
          <w:szCs w:val="20"/>
          <w:lang w:val="en-US"/>
        </w:rPr>
        <w:br/>
        <w:t>HDF5_PACK_EXAMPLES:BOOL=OFF</w:t>
      </w:r>
      <w:r w:rsidRPr="00677A47">
        <w:rPr>
          <w:rFonts w:ascii="Consolas" w:hAnsi="Consolas" w:cs="Consolas"/>
          <w:sz w:val="14"/>
          <w:szCs w:val="20"/>
          <w:lang w:val="en-US"/>
        </w:rPr>
        <w:br/>
        <w:t>HDF5_SOURCE_DIR:STATIC=C:/VTK-6.3.0-src/ThirdParty/hdf5/vtkhdf5</w:t>
      </w:r>
      <w:r w:rsidRPr="00677A47">
        <w:rPr>
          <w:rFonts w:ascii="Consolas" w:hAnsi="Consolas" w:cs="Consolas"/>
          <w:sz w:val="14"/>
          <w:szCs w:val="20"/>
          <w:lang w:val="en-US"/>
        </w:rPr>
        <w:br/>
        <w:t>HDF5_SRC_BINARY_DIR:STATIC=C:/W64/vtk-6.3.0-build_debug/ThirdParty/hdf5/vtkhdf5/src</w:t>
      </w:r>
      <w:r w:rsidRPr="00677A47">
        <w:rPr>
          <w:rFonts w:ascii="Consolas" w:hAnsi="Consolas" w:cs="Consolas"/>
          <w:sz w:val="14"/>
          <w:szCs w:val="20"/>
          <w:lang w:val="en-US"/>
        </w:rPr>
        <w:br/>
        <w:t>HDF5_SRC_SOURCE_DIR:STATIC=C:/VTK-6.3.0-src/ThirdParty/hdf5/vtkhdf5/src</w:t>
      </w:r>
      <w:r w:rsidRPr="00677A47">
        <w:rPr>
          <w:rFonts w:ascii="Consolas" w:hAnsi="Consolas" w:cs="Consolas"/>
          <w:sz w:val="14"/>
          <w:szCs w:val="20"/>
          <w:lang w:val="en-US"/>
        </w:rPr>
        <w:br/>
        <w:t>HDF5_USE_FOLDERS:BOOL=ON</w:t>
      </w:r>
      <w:r w:rsidRPr="00677A47">
        <w:rPr>
          <w:rFonts w:ascii="Consolas" w:hAnsi="Consolas" w:cs="Consolas"/>
          <w:sz w:val="14"/>
          <w:szCs w:val="20"/>
          <w:lang w:val="en-US"/>
        </w:rPr>
        <w:br/>
        <w:t>JsonCpp_BINARY_DIR:STATIC=C:/W64/vtk-6.3.0-build_debug/ThirdParty/jsoncpp/vtkjsoncpp</w:t>
      </w:r>
      <w:r w:rsidRPr="00677A47">
        <w:rPr>
          <w:rFonts w:ascii="Consolas" w:hAnsi="Consolas" w:cs="Consolas"/>
          <w:sz w:val="14"/>
          <w:szCs w:val="20"/>
          <w:lang w:val="en-US"/>
        </w:rPr>
        <w:br/>
        <w:t>JsonCpp_SOURCE_DIR:STATIC=C:/VTK-6.3.0-src/ThirdParty/jsoncpp/vtkjsoncpp</w:t>
      </w:r>
      <w:r w:rsidRPr="00677A47">
        <w:rPr>
          <w:rFonts w:ascii="Consolas" w:hAnsi="Consolas" w:cs="Consolas"/>
          <w:sz w:val="14"/>
          <w:szCs w:val="20"/>
          <w:lang w:val="en-US"/>
        </w:rPr>
        <w:br/>
        <w:t>Module_AutobahnPython:BOOL=OFF</w:t>
      </w:r>
      <w:r w:rsidRPr="00677A47">
        <w:rPr>
          <w:rFonts w:ascii="Consolas" w:hAnsi="Consolas" w:cs="Consolas"/>
          <w:sz w:val="14"/>
          <w:szCs w:val="20"/>
          <w:lang w:val="en-US"/>
        </w:rPr>
        <w:br/>
        <w:t>Module_PoissonReconstruction:BOOL=OFF</w:t>
      </w:r>
      <w:r w:rsidRPr="00677A47">
        <w:rPr>
          <w:rFonts w:ascii="Consolas" w:hAnsi="Consolas" w:cs="Consolas"/>
          <w:sz w:val="14"/>
          <w:szCs w:val="20"/>
          <w:lang w:val="en-US"/>
        </w:rPr>
        <w:br/>
        <w:t>Module_SixPython:BOOL=OFF</w:t>
      </w:r>
      <w:r w:rsidRPr="00677A47">
        <w:rPr>
          <w:rFonts w:ascii="Consolas" w:hAnsi="Consolas" w:cs="Consolas"/>
          <w:sz w:val="14"/>
          <w:szCs w:val="20"/>
          <w:lang w:val="en-US"/>
        </w:rPr>
        <w:br/>
        <w:t>Module_Twisted:BOOL=OFF</w:t>
      </w:r>
      <w:r w:rsidRPr="00677A47">
        <w:rPr>
          <w:rFonts w:ascii="Consolas" w:hAnsi="Consolas" w:cs="Consolas"/>
          <w:sz w:val="14"/>
          <w:szCs w:val="20"/>
          <w:lang w:val="en-US"/>
        </w:rPr>
        <w:br/>
        <w:t>Module_ZopeInterface:BOOL=OFF</w:t>
      </w:r>
      <w:r w:rsidRPr="00677A47">
        <w:rPr>
          <w:rFonts w:ascii="Consolas" w:hAnsi="Consolas" w:cs="Consolas"/>
          <w:sz w:val="14"/>
          <w:szCs w:val="20"/>
          <w:lang w:val="en-US"/>
        </w:rPr>
        <w:br/>
        <w:t>Module_vtkAcceleratorsDax:BOOL=OFF</w:t>
      </w:r>
      <w:r w:rsidRPr="00677A47">
        <w:rPr>
          <w:rFonts w:ascii="Consolas" w:hAnsi="Consolas" w:cs="Consolas"/>
          <w:sz w:val="14"/>
          <w:szCs w:val="20"/>
          <w:lang w:val="en-US"/>
        </w:rPr>
        <w:br/>
        <w:t>Module_vtkAcceleratorsPiston:BOOL=OFF</w:t>
      </w:r>
      <w:r w:rsidRPr="00677A47">
        <w:rPr>
          <w:rFonts w:ascii="Consolas" w:hAnsi="Consolas" w:cs="Consolas"/>
          <w:sz w:val="14"/>
          <w:szCs w:val="20"/>
          <w:lang w:val="en-US"/>
        </w:rPr>
        <w:br/>
        <w:t>Module_vtkAddon:BOOL=OFF</w:t>
      </w:r>
      <w:r w:rsidRPr="00677A47">
        <w:rPr>
          <w:rFonts w:ascii="Consolas" w:hAnsi="Consolas" w:cs="Consolas"/>
          <w:sz w:val="14"/>
          <w:szCs w:val="20"/>
          <w:lang w:val="en-US"/>
        </w:rPr>
        <w:br/>
        <w:t>Module_vtkDICOM:BOOL=OFF</w:t>
      </w:r>
      <w:r w:rsidRPr="00677A47">
        <w:rPr>
          <w:rFonts w:ascii="Consolas" w:hAnsi="Consolas" w:cs="Consolas"/>
          <w:sz w:val="14"/>
          <w:szCs w:val="20"/>
          <w:lang w:val="en-US"/>
        </w:rPr>
        <w:br/>
        <w:t>Module_vtkDomainsChemistry:BOOL=OFF</w:t>
      </w:r>
      <w:r w:rsidRPr="00677A47">
        <w:rPr>
          <w:rFonts w:ascii="Consolas" w:hAnsi="Consolas" w:cs="Consolas"/>
          <w:sz w:val="14"/>
          <w:szCs w:val="20"/>
          <w:lang w:val="en-US"/>
        </w:rPr>
        <w:br/>
        <w:t>Module_vtkDomainsChemistryOpenGL2:BOOL=OFF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Module_vtkFiltersAMR:BOOL=OFF</w:t>
      </w:r>
      <w:r w:rsidRPr="00677A47">
        <w:rPr>
          <w:rFonts w:ascii="Consolas" w:hAnsi="Consolas" w:cs="Consolas"/>
          <w:sz w:val="14"/>
          <w:szCs w:val="20"/>
          <w:lang w:val="en-US"/>
        </w:rPr>
        <w:br/>
        <w:t>Module_vtkFiltersFlowPaths:BOOL=OFF</w:t>
      </w:r>
      <w:r w:rsidRPr="00677A47">
        <w:rPr>
          <w:rFonts w:ascii="Consolas" w:hAnsi="Consolas" w:cs="Consolas"/>
          <w:sz w:val="14"/>
          <w:szCs w:val="20"/>
          <w:lang w:val="en-US"/>
        </w:rPr>
        <w:br/>
        <w:t>Module_vtkFiltersGeneric:BOOL=OFF</w:t>
      </w:r>
      <w:r w:rsidRPr="00677A47">
        <w:rPr>
          <w:rFonts w:ascii="Consolas" w:hAnsi="Consolas" w:cs="Consolas"/>
          <w:sz w:val="14"/>
          <w:szCs w:val="20"/>
          <w:lang w:val="en-US"/>
        </w:rPr>
        <w:br/>
        <w:t>Module_vtkFiltersHyperTree:BOOL=OFF</w:t>
      </w:r>
      <w:r w:rsidRPr="00677A47">
        <w:rPr>
          <w:rFonts w:ascii="Consolas" w:hAnsi="Consolas" w:cs="Consolas"/>
          <w:sz w:val="14"/>
          <w:szCs w:val="20"/>
          <w:lang w:val="en-US"/>
        </w:rPr>
        <w:br/>
        <w:t>Module_vtkFiltersMatlab:BOOL=OFF</w:t>
      </w:r>
      <w:r w:rsidRPr="00677A47">
        <w:rPr>
          <w:rFonts w:ascii="Consolas" w:hAnsi="Consolas" w:cs="Consolas"/>
          <w:sz w:val="14"/>
          <w:szCs w:val="20"/>
          <w:lang w:val="en-US"/>
        </w:rPr>
        <w:br/>
        <w:t>Module_vtkFiltersParallel:BOOL=OFF</w:t>
      </w:r>
      <w:r w:rsidRPr="00677A47">
        <w:rPr>
          <w:rFonts w:ascii="Consolas" w:hAnsi="Consolas" w:cs="Consolas"/>
          <w:sz w:val="14"/>
          <w:szCs w:val="20"/>
          <w:lang w:val="en-US"/>
        </w:rPr>
        <w:br/>
        <w:t>Module_vtkFiltersParallelFlowPaths:BOOL=OFF</w:t>
      </w:r>
      <w:r w:rsidRPr="00677A47">
        <w:rPr>
          <w:rFonts w:ascii="Consolas" w:hAnsi="Consolas" w:cs="Consolas"/>
          <w:sz w:val="14"/>
          <w:szCs w:val="20"/>
          <w:lang w:val="en-US"/>
        </w:rPr>
        <w:br/>
        <w:t>Module_vtkFiltersParallelGeometry:BOOL=OFF</w:t>
      </w:r>
      <w:r w:rsidRPr="00677A47">
        <w:rPr>
          <w:rFonts w:ascii="Consolas" w:hAnsi="Consolas" w:cs="Consolas"/>
          <w:sz w:val="14"/>
          <w:szCs w:val="20"/>
          <w:lang w:val="en-US"/>
        </w:rPr>
        <w:br/>
        <w:t>Module_vtkFiltersParallelImaging:BOOL=OFF</w:t>
      </w:r>
      <w:r w:rsidRPr="00677A47">
        <w:rPr>
          <w:rFonts w:ascii="Consolas" w:hAnsi="Consolas" w:cs="Consolas"/>
          <w:sz w:val="14"/>
          <w:szCs w:val="20"/>
          <w:lang w:val="en-US"/>
        </w:rPr>
        <w:br/>
        <w:t>Module_vtkFiltersParallelMPI:BOOL=OFF</w:t>
      </w:r>
      <w:r w:rsidRPr="00677A47">
        <w:rPr>
          <w:rFonts w:ascii="Consolas" w:hAnsi="Consolas" w:cs="Consolas"/>
          <w:sz w:val="14"/>
          <w:szCs w:val="20"/>
          <w:lang w:val="en-US"/>
        </w:rPr>
        <w:br/>
        <w:t>Module_vtkFiltersParallelStatistics:BOOL=OFF</w:t>
      </w:r>
      <w:r w:rsidRPr="00677A47">
        <w:rPr>
          <w:rFonts w:ascii="Consolas" w:hAnsi="Consolas" w:cs="Consolas"/>
          <w:sz w:val="14"/>
          <w:szCs w:val="20"/>
          <w:lang w:val="en-US"/>
        </w:rPr>
        <w:br/>
        <w:t>Module_vtkFiltersProgrammable:BOOL=OFF</w:t>
      </w:r>
      <w:r w:rsidRPr="00677A47">
        <w:rPr>
          <w:rFonts w:ascii="Consolas" w:hAnsi="Consolas" w:cs="Consolas"/>
          <w:sz w:val="14"/>
          <w:szCs w:val="20"/>
          <w:lang w:val="en-US"/>
        </w:rPr>
        <w:br/>
        <w:t>Module_vtkFiltersReebGraph:BOOL=OFF</w:t>
      </w:r>
      <w:r w:rsidRPr="00677A47">
        <w:rPr>
          <w:rFonts w:ascii="Consolas" w:hAnsi="Consolas" w:cs="Consolas"/>
          <w:sz w:val="14"/>
          <w:szCs w:val="20"/>
          <w:lang w:val="en-US"/>
        </w:rPr>
        <w:br/>
        <w:t>Module_vtkFiltersSMP:BOOL=OFF</w:t>
      </w:r>
      <w:r w:rsidRPr="00677A47">
        <w:rPr>
          <w:rFonts w:ascii="Consolas" w:hAnsi="Consolas" w:cs="Consolas"/>
          <w:sz w:val="14"/>
          <w:szCs w:val="20"/>
          <w:lang w:val="en-US"/>
        </w:rPr>
        <w:br/>
        <w:t>Module_vtkFiltersSelection:BOOL=OFF</w:t>
      </w:r>
      <w:r w:rsidRPr="00677A47">
        <w:rPr>
          <w:rFonts w:ascii="Consolas" w:hAnsi="Consolas" w:cs="Consolas"/>
          <w:sz w:val="14"/>
          <w:szCs w:val="20"/>
          <w:lang w:val="en-US"/>
        </w:rPr>
        <w:br/>
        <w:t>Module_vtkFiltersStatisticsGnuR:BOOL=OFF</w:t>
      </w:r>
      <w:r w:rsidRPr="00677A47">
        <w:rPr>
          <w:rFonts w:ascii="Consolas" w:hAnsi="Consolas" w:cs="Consolas"/>
          <w:sz w:val="14"/>
          <w:szCs w:val="20"/>
          <w:lang w:val="en-US"/>
        </w:rPr>
        <w:br/>
        <w:t>Module_vtkFiltersVerdict:BOOL=OFF</w:t>
      </w:r>
      <w:r w:rsidRPr="00677A47">
        <w:rPr>
          <w:rFonts w:ascii="Consolas" w:hAnsi="Consolas" w:cs="Consolas"/>
          <w:sz w:val="14"/>
          <w:szCs w:val="20"/>
          <w:lang w:val="en-US"/>
        </w:rPr>
        <w:br/>
        <w:t>Module_vtkGUISupportMFC:BOOL=OFF</w:t>
      </w:r>
      <w:r w:rsidRPr="00677A47">
        <w:rPr>
          <w:rFonts w:ascii="Consolas" w:hAnsi="Consolas" w:cs="Consolas"/>
          <w:sz w:val="14"/>
          <w:szCs w:val="20"/>
          <w:lang w:val="en-US"/>
        </w:rPr>
        <w:br/>
        <w:t>Module_vtkGUISupportQt:BOOL=ON</w:t>
      </w:r>
      <w:r w:rsidRPr="00677A47">
        <w:rPr>
          <w:rFonts w:ascii="Consolas" w:hAnsi="Consolas" w:cs="Consolas"/>
          <w:sz w:val="14"/>
          <w:szCs w:val="20"/>
          <w:lang w:val="en-US"/>
        </w:rPr>
        <w:br/>
        <w:t>Module_vtkGUISupportQtOpenGL:BOOL=ON</w:t>
      </w:r>
      <w:r w:rsidRPr="00677A47">
        <w:rPr>
          <w:rFonts w:ascii="Consolas" w:hAnsi="Consolas" w:cs="Consolas"/>
          <w:sz w:val="14"/>
          <w:szCs w:val="20"/>
          <w:lang w:val="en-US"/>
        </w:rPr>
        <w:br/>
        <w:t>Module_vtkGUISupportQtSQL:BOOL=ON</w:t>
      </w:r>
      <w:r w:rsidRPr="00677A47">
        <w:rPr>
          <w:rFonts w:ascii="Consolas" w:hAnsi="Consolas" w:cs="Consolas"/>
          <w:sz w:val="14"/>
          <w:szCs w:val="20"/>
          <w:lang w:val="en-US"/>
        </w:rPr>
        <w:br/>
        <w:t>Module_vtkGUISupportQtWebkit:BOOL=OFF</w:t>
      </w:r>
      <w:r w:rsidRPr="00677A47">
        <w:rPr>
          <w:rFonts w:ascii="Consolas" w:hAnsi="Consolas" w:cs="Consolas"/>
          <w:sz w:val="14"/>
          <w:szCs w:val="20"/>
          <w:lang w:val="en-US"/>
        </w:rPr>
        <w:br/>
        <w:t>Module_vtkGeovisCore:BOOL=OFF</w:t>
      </w:r>
      <w:r w:rsidRPr="00677A47">
        <w:rPr>
          <w:rFonts w:ascii="Consolas" w:hAnsi="Consolas" w:cs="Consolas"/>
          <w:sz w:val="14"/>
          <w:szCs w:val="20"/>
          <w:lang w:val="en-US"/>
        </w:rPr>
        <w:br/>
        <w:t>Module_vtkIOADIOS:BOOL=OFF</w:t>
      </w:r>
      <w:r w:rsidRPr="00677A47">
        <w:rPr>
          <w:rFonts w:ascii="Consolas" w:hAnsi="Consolas" w:cs="Consolas"/>
          <w:sz w:val="14"/>
          <w:szCs w:val="20"/>
          <w:lang w:val="en-US"/>
        </w:rPr>
        <w:br/>
        <w:t>Module_vtkIOAMR:BOOL=OFF</w:t>
      </w:r>
      <w:r w:rsidRPr="00677A47">
        <w:rPr>
          <w:rFonts w:ascii="Consolas" w:hAnsi="Consolas" w:cs="Consolas"/>
          <w:sz w:val="14"/>
          <w:szCs w:val="20"/>
          <w:lang w:val="en-US"/>
        </w:rPr>
        <w:br/>
        <w:t>Module_vtkIOEnSight:BOOL=OFF</w:t>
      </w:r>
      <w:r w:rsidRPr="00677A47">
        <w:rPr>
          <w:rFonts w:ascii="Consolas" w:hAnsi="Consolas" w:cs="Consolas"/>
          <w:sz w:val="14"/>
          <w:szCs w:val="20"/>
          <w:lang w:val="en-US"/>
        </w:rPr>
        <w:br/>
        <w:t>Module_vtkIOExodus:BOOL=OFF</w:t>
      </w:r>
      <w:r w:rsidRPr="00677A47">
        <w:rPr>
          <w:rFonts w:ascii="Consolas" w:hAnsi="Consolas" w:cs="Consolas"/>
          <w:sz w:val="14"/>
          <w:szCs w:val="20"/>
          <w:lang w:val="en-US"/>
        </w:rPr>
        <w:br/>
        <w:t>Module_vtkIOExport:BOOL=OFF</w:t>
      </w:r>
      <w:r w:rsidRPr="00677A47">
        <w:rPr>
          <w:rFonts w:ascii="Consolas" w:hAnsi="Consolas" w:cs="Consolas"/>
          <w:sz w:val="14"/>
          <w:szCs w:val="20"/>
          <w:lang w:val="en-US"/>
        </w:rPr>
        <w:br/>
        <w:t>Module_vtkIOFFMPEG:BOOL=OFF</w:t>
      </w:r>
      <w:r w:rsidRPr="00677A47">
        <w:rPr>
          <w:rFonts w:ascii="Consolas" w:hAnsi="Consolas" w:cs="Consolas"/>
          <w:sz w:val="14"/>
          <w:szCs w:val="20"/>
          <w:lang w:val="en-US"/>
        </w:rPr>
        <w:br/>
        <w:t>Module_vtkIOGDAL:BOOL=OFF</w:t>
      </w:r>
      <w:r w:rsidRPr="00677A47">
        <w:rPr>
          <w:rFonts w:ascii="Consolas" w:hAnsi="Consolas" w:cs="Consolas"/>
          <w:sz w:val="14"/>
          <w:szCs w:val="20"/>
          <w:lang w:val="en-US"/>
        </w:rPr>
        <w:br/>
        <w:t>Module_vtkIOGeoJSON:BOOL=OFF</w:t>
      </w:r>
      <w:r w:rsidRPr="00677A47">
        <w:rPr>
          <w:rFonts w:ascii="Consolas" w:hAnsi="Consolas" w:cs="Consolas"/>
          <w:sz w:val="14"/>
          <w:szCs w:val="20"/>
          <w:lang w:val="en-US"/>
        </w:rPr>
        <w:br/>
        <w:t>Module_vtkIOGeometry:BOOL=OFF</w:t>
      </w:r>
      <w:r w:rsidRPr="00677A47">
        <w:rPr>
          <w:rFonts w:ascii="Consolas" w:hAnsi="Consolas" w:cs="Consolas"/>
          <w:sz w:val="14"/>
          <w:szCs w:val="20"/>
          <w:lang w:val="en-US"/>
        </w:rPr>
        <w:br/>
        <w:t>Module_vtkIOImport:BOOL=OFF</w:t>
      </w:r>
      <w:r w:rsidRPr="00677A47">
        <w:rPr>
          <w:rFonts w:ascii="Consolas" w:hAnsi="Consolas" w:cs="Consolas"/>
          <w:sz w:val="14"/>
          <w:szCs w:val="20"/>
          <w:lang w:val="en-US"/>
        </w:rPr>
        <w:br/>
        <w:t>Module_vtkIOInfovis:BOOL=OFF</w:t>
      </w:r>
      <w:r w:rsidRPr="00677A47">
        <w:rPr>
          <w:rFonts w:ascii="Consolas" w:hAnsi="Consolas" w:cs="Consolas"/>
          <w:sz w:val="14"/>
          <w:szCs w:val="20"/>
          <w:lang w:val="en-US"/>
        </w:rPr>
        <w:br/>
        <w:t>Module_vtkIOLSDyna:BOOL=OFF</w:t>
      </w:r>
      <w:r w:rsidRPr="00677A47">
        <w:rPr>
          <w:rFonts w:ascii="Consolas" w:hAnsi="Consolas" w:cs="Consolas"/>
          <w:sz w:val="14"/>
          <w:szCs w:val="20"/>
          <w:lang w:val="en-US"/>
        </w:rPr>
        <w:br/>
        <w:t>Module_vtkIOLegacy:BOOL=OFF</w:t>
      </w:r>
      <w:r w:rsidRPr="00677A47">
        <w:rPr>
          <w:rFonts w:ascii="Consolas" w:hAnsi="Consolas" w:cs="Consolas"/>
          <w:sz w:val="14"/>
          <w:szCs w:val="20"/>
          <w:lang w:val="en-US"/>
        </w:rPr>
        <w:br/>
        <w:t>Module_vtkIOMINC:BOOL=OFF</w:t>
      </w:r>
      <w:r w:rsidRPr="00677A47">
        <w:rPr>
          <w:rFonts w:ascii="Consolas" w:hAnsi="Consolas" w:cs="Consolas"/>
          <w:sz w:val="14"/>
          <w:szCs w:val="20"/>
          <w:lang w:val="en-US"/>
        </w:rPr>
        <w:br/>
        <w:t>Module_vtkIOMPIImage:BOOL=OFF</w:t>
      </w:r>
      <w:r w:rsidRPr="00677A47">
        <w:rPr>
          <w:rFonts w:ascii="Consolas" w:hAnsi="Consolas" w:cs="Consolas"/>
          <w:sz w:val="14"/>
          <w:szCs w:val="20"/>
          <w:lang w:val="en-US"/>
        </w:rPr>
        <w:br/>
        <w:t>Module_vtkIOMPIParallel:BOOL=OFF</w:t>
      </w:r>
      <w:r w:rsidRPr="00677A47">
        <w:rPr>
          <w:rFonts w:ascii="Consolas" w:hAnsi="Consolas" w:cs="Consolas"/>
          <w:sz w:val="14"/>
          <w:szCs w:val="20"/>
          <w:lang w:val="en-US"/>
        </w:rPr>
        <w:br/>
        <w:t>Module_vtkIOMovie:BOOL=OFF</w:t>
      </w:r>
      <w:r w:rsidRPr="00677A47">
        <w:rPr>
          <w:rFonts w:ascii="Consolas" w:hAnsi="Consolas" w:cs="Consolas"/>
          <w:sz w:val="14"/>
          <w:szCs w:val="20"/>
          <w:lang w:val="en-US"/>
        </w:rPr>
        <w:br/>
        <w:t>Module_vtkIOMySQL:BOOL=OFF</w:t>
      </w:r>
      <w:r w:rsidRPr="00677A47">
        <w:rPr>
          <w:rFonts w:ascii="Consolas" w:hAnsi="Consolas" w:cs="Consolas"/>
          <w:sz w:val="14"/>
          <w:szCs w:val="20"/>
          <w:lang w:val="en-US"/>
        </w:rPr>
        <w:br/>
        <w:t>Module_vtkIONetCDF:BOOL=OFF</w:t>
      </w:r>
      <w:r w:rsidRPr="00677A47">
        <w:rPr>
          <w:rFonts w:ascii="Consolas" w:hAnsi="Consolas" w:cs="Consolas"/>
          <w:sz w:val="14"/>
          <w:szCs w:val="20"/>
          <w:lang w:val="en-US"/>
        </w:rPr>
        <w:br/>
        <w:t>Module_vtkIOODBC:BOOL=OFF</w:t>
      </w:r>
      <w:r w:rsidRPr="00677A47">
        <w:rPr>
          <w:rFonts w:ascii="Consolas" w:hAnsi="Consolas" w:cs="Consolas"/>
          <w:sz w:val="14"/>
          <w:szCs w:val="20"/>
          <w:lang w:val="en-US"/>
        </w:rPr>
        <w:br/>
        <w:t>Module_vtkIOPLY:BOOL=OFF</w:t>
      </w:r>
      <w:r w:rsidRPr="00677A47">
        <w:rPr>
          <w:rFonts w:ascii="Consolas" w:hAnsi="Consolas" w:cs="Consolas"/>
          <w:sz w:val="14"/>
          <w:szCs w:val="20"/>
          <w:lang w:val="en-US"/>
        </w:rPr>
        <w:br/>
        <w:t>Module_vtkIOParallel:BOOL=OFF</w:t>
      </w:r>
      <w:r w:rsidRPr="00677A47">
        <w:rPr>
          <w:rFonts w:ascii="Consolas" w:hAnsi="Consolas" w:cs="Consolas"/>
          <w:sz w:val="14"/>
          <w:szCs w:val="20"/>
          <w:lang w:val="en-US"/>
        </w:rPr>
        <w:br/>
        <w:t>Module_vtkIOParallelExodus:BOOL=OFF</w:t>
      </w:r>
      <w:r w:rsidRPr="00677A47">
        <w:rPr>
          <w:rFonts w:ascii="Consolas" w:hAnsi="Consolas" w:cs="Consolas"/>
          <w:sz w:val="14"/>
          <w:szCs w:val="20"/>
          <w:lang w:val="en-US"/>
        </w:rPr>
        <w:br/>
        <w:t>Module_vtkIOParallelLSDyna:BOOL=OFF</w:t>
      </w:r>
      <w:r w:rsidRPr="00677A47">
        <w:rPr>
          <w:rFonts w:ascii="Consolas" w:hAnsi="Consolas" w:cs="Consolas"/>
          <w:sz w:val="14"/>
          <w:szCs w:val="20"/>
          <w:lang w:val="en-US"/>
        </w:rPr>
        <w:br/>
        <w:t>Module_vtkIOParallelNetCDF:BOOL=OFF</w:t>
      </w:r>
      <w:r w:rsidRPr="00677A47">
        <w:rPr>
          <w:rFonts w:ascii="Consolas" w:hAnsi="Consolas" w:cs="Consolas"/>
          <w:sz w:val="14"/>
          <w:szCs w:val="20"/>
          <w:lang w:val="en-US"/>
        </w:rPr>
        <w:br/>
        <w:t>Module_vtkIOParallelXML:BOOL=OFF</w:t>
      </w:r>
      <w:r w:rsidRPr="00677A47">
        <w:rPr>
          <w:rFonts w:ascii="Consolas" w:hAnsi="Consolas" w:cs="Consolas"/>
          <w:sz w:val="14"/>
          <w:szCs w:val="20"/>
          <w:lang w:val="en-US"/>
        </w:rPr>
        <w:br/>
        <w:t>Module_vtkIOPostgreSQL:BOOL=OFF</w:t>
      </w:r>
      <w:r w:rsidRPr="00677A47">
        <w:rPr>
          <w:rFonts w:ascii="Consolas" w:hAnsi="Consolas" w:cs="Consolas"/>
          <w:sz w:val="14"/>
          <w:szCs w:val="20"/>
          <w:lang w:val="en-US"/>
        </w:rPr>
        <w:br/>
        <w:t>Module_vtkIOVPIC:BOOL=OFF</w:t>
      </w:r>
      <w:r w:rsidRPr="00677A47">
        <w:rPr>
          <w:rFonts w:ascii="Consolas" w:hAnsi="Consolas" w:cs="Consolas"/>
          <w:sz w:val="14"/>
          <w:szCs w:val="20"/>
          <w:lang w:val="en-US"/>
        </w:rPr>
        <w:br/>
        <w:t>Module_vtkIOVideo:BOOL=OFF</w:t>
      </w:r>
      <w:r w:rsidRPr="00677A47">
        <w:rPr>
          <w:rFonts w:ascii="Consolas" w:hAnsi="Consolas" w:cs="Consolas"/>
          <w:sz w:val="14"/>
          <w:szCs w:val="20"/>
          <w:lang w:val="en-US"/>
        </w:rPr>
        <w:br/>
        <w:t>Module_vtkIOXML:BOOL=OFF</w:t>
      </w:r>
      <w:r w:rsidRPr="00677A47">
        <w:rPr>
          <w:rFonts w:ascii="Consolas" w:hAnsi="Consolas" w:cs="Consolas"/>
          <w:sz w:val="14"/>
          <w:szCs w:val="20"/>
          <w:lang w:val="en-US"/>
        </w:rPr>
        <w:br/>
        <w:t>Module_vtkIOXMLParser:BOOL=OFF</w:t>
      </w:r>
      <w:r w:rsidRPr="00677A47">
        <w:rPr>
          <w:rFonts w:ascii="Consolas" w:hAnsi="Consolas" w:cs="Consolas"/>
          <w:sz w:val="14"/>
          <w:szCs w:val="20"/>
          <w:lang w:val="en-US"/>
        </w:rPr>
        <w:br/>
        <w:t>Module_vtkIOXdmf2:BOOL=OFF</w:t>
      </w:r>
      <w:r w:rsidRPr="00677A47">
        <w:rPr>
          <w:rFonts w:ascii="Consolas" w:hAnsi="Consolas" w:cs="Consolas"/>
          <w:sz w:val="14"/>
          <w:szCs w:val="20"/>
          <w:lang w:val="en-US"/>
        </w:rPr>
        <w:br/>
        <w:t>Module_vtkIOXdmf3:BOOL=OFF</w:t>
      </w:r>
      <w:r w:rsidRPr="00677A47">
        <w:rPr>
          <w:rFonts w:ascii="Consolas" w:hAnsi="Consolas" w:cs="Consolas"/>
          <w:sz w:val="14"/>
          <w:szCs w:val="20"/>
          <w:lang w:val="en-US"/>
        </w:rPr>
        <w:br/>
        <w:t>Module_vtkImagingMath:BOOL=ON</w:t>
      </w:r>
      <w:r w:rsidRPr="00677A47">
        <w:rPr>
          <w:rFonts w:ascii="Consolas" w:hAnsi="Consolas" w:cs="Consolas"/>
          <w:sz w:val="14"/>
          <w:szCs w:val="20"/>
          <w:lang w:val="en-US"/>
        </w:rPr>
        <w:br/>
        <w:t>Module_vtkImagingMorphological:BOOL=OFF</w:t>
      </w:r>
      <w:r w:rsidRPr="00677A47">
        <w:rPr>
          <w:rFonts w:ascii="Consolas" w:hAnsi="Consolas" w:cs="Consolas"/>
          <w:sz w:val="14"/>
          <w:szCs w:val="20"/>
          <w:lang w:val="en-US"/>
        </w:rPr>
        <w:br/>
        <w:t>Module_vtkImagingStatistics:BOOL=OFF</w:t>
      </w:r>
      <w:r w:rsidRPr="00677A47">
        <w:rPr>
          <w:rFonts w:ascii="Consolas" w:hAnsi="Consolas" w:cs="Consolas"/>
          <w:sz w:val="14"/>
          <w:szCs w:val="20"/>
          <w:lang w:val="en-US"/>
        </w:rPr>
        <w:br/>
        <w:t>Module_vtkImagingStencil:BOOL=</w:t>
      </w:r>
      <w:r w:rsidR="001378EB">
        <w:rPr>
          <w:rFonts w:ascii="Consolas" w:hAnsi="Consolas" w:cs="Consolas"/>
          <w:sz w:val="14"/>
          <w:szCs w:val="20"/>
          <w:lang w:val="en-US"/>
        </w:rPr>
        <w:t>ON</w:t>
      </w:r>
      <w:r w:rsidRPr="00677A47">
        <w:rPr>
          <w:rFonts w:ascii="Consolas" w:hAnsi="Consolas" w:cs="Consolas"/>
          <w:sz w:val="14"/>
          <w:szCs w:val="20"/>
          <w:lang w:val="en-US"/>
        </w:rPr>
        <w:br/>
        <w:t>Module_vtkInfovisBoost:BOOL=OFF</w:t>
      </w:r>
      <w:r w:rsidRPr="00677A47">
        <w:rPr>
          <w:rFonts w:ascii="Consolas" w:hAnsi="Consolas" w:cs="Consolas"/>
          <w:sz w:val="14"/>
          <w:szCs w:val="20"/>
          <w:lang w:val="en-US"/>
        </w:rPr>
        <w:br/>
        <w:t>Module_vtkInfovisBoostGraphAlgorithms:BOOL=OFF</w:t>
      </w:r>
      <w:r w:rsidRPr="00677A47">
        <w:rPr>
          <w:rFonts w:ascii="Consolas" w:hAnsi="Consolas" w:cs="Consolas"/>
          <w:sz w:val="14"/>
          <w:szCs w:val="20"/>
          <w:lang w:val="en-US"/>
        </w:rPr>
        <w:br/>
        <w:t>Module_vtkInfovisParallel:BOOL=OFF</w:t>
      </w:r>
      <w:r w:rsidRPr="00677A47">
        <w:rPr>
          <w:rFonts w:ascii="Consolas" w:hAnsi="Consolas" w:cs="Consolas"/>
          <w:sz w:val="14"/>
          <w:szCs w:val="20"/>
          <w:lang w:val="en-US"/>
        </w:rPr>
        <w:br/>
        <w:t>Module_vtkInteractionImage:BOOL=OFF</w:t>
      </w:r>
      <w:r w:rsidRPr="00677A47">
        <w:rPr>
          <w:rFonts w:ascii="Consolas" w:hAnsi="Consolas" w:cs="Consolas"/>
          <w:sz w:val="14"/>
          <w:szCs w:val="20"/>
          <w:lang w:val="en-US"/>
        </w:rPr>
        <w:br/>
        <w:t>Module_vtkParallelCore:BOOL=OFF</w:t>
      </w:r>
      <w:r w:rsidRPr="00677A47">
        <w:rPr>
          <w:rFonts w:ascii="Consolas" w:hAnsi="Consolas" w:cs="Consolas"/>
          <w:sz w:val="14"/>
          <w:szCs w:val="20"/>
          <w:lang w:val="en-US"/>
        </w:rPr>
        <w:br/>
        <w:t>Module_vtkParallelMPI:BOOL=OFF</w:t>
      </w:r>
      <w:r w:rsidRPr="00677A47">
        <w:rPr>
          <w:rFonts w:ascii="Consolas" w:hAnsi="Consolas" w:cs="Consolas"/>
          <w:sz w:val="14"/>
          <w:szCs w:val="20"/>
          <w:lang w:val="en-US"/>
        </w:rPr>
        <w:br/>
        <w:t>Module_vtkParseOGLExt:BOOL=OFF</w:t>
      </w:r>
      <w:r w:rsidRPr="00677A47">
        <w:rPr>
          <w:rFonts w:ascii="Consolas" w:hAnsi="Consolas" w:cs="Consolas"/>
          <w:sz w:val="14"/>
          <w:szCs w:val="20"/>
          <w:lang w:val="en-US"/>
        </w:rPr>
        <w:br/>
        <w:t>Module_vtkPython:BOOL=OFF</w:t>
      </w:r>
      <w:r w:rsidRPr="00677A47">
        <w:rPr>
          <w:rFonts w:ascii="Consolas" w:hAnsi="Consolas" w:cs="Consolas"/>
          <w:sz w:val="14"/>
          <w:szCs w:val="20"/>
          <w:lang w:val="en-US"/>
        </w:rPr>
        <w:br/>
        <w:t>Module_vtkPythonInterpreter:BOOL=OFF</w:t>
      </w:r>
      <w:r w:rsidRPr="00677A47">
        <w:rPr>
          <w:rFonts w:ascii="Consolas" w:hAnsi="Consolas" w:cs="Consolas"/>
          <w:sz w:val="14"/>
          <w:szCs w:val="20"/>
          <w:lang w:val="en-US"/>
        </w:rPr>
        <w:br/>
        <w:t>Module_vtkRenderingContextOpenGL:BOOL=OFF</w:t>
      </w:r>
      <w:r w:rsidRPr="00677A47">
        <w:rPr>
          <w:rFonts w:ascii="Consolas" w:hAnsi="Consolas" w:cs="Consolas"/>
          <w:sz w:val="14"/>
          <w:szCs w:val="20"/>
          <w:lang w:val="en-US"/>
        </w:rPr>
        <w:br/>
        <w:t>Module_vtkRenderingExternal:BOOL=OFF</w:t>
      </w:r>
      <w:r w:rsidRPr="00677A47">
        <w:rPr>
          <w:rFonts w:ascii="Consolas" w:hAnsi="Consolas" w:cs="Consolas"/>
          <w:sz w:val="14"/>
          <w:szCs w:val="20"/>
          <w:lang w:val="en-US"/>
        </w:rPr>
        <w:br/>
        <w:t>Module_vtkRenderingFreeTypeFontConfig:BOOL=OFF</w:t>
      </w:r>
      <w:r w:rsidRPr="00677A47">
        <w:rPr>
          <w:rFonts w:ascii="Consolas" w:hAnsi="Consolas" w:cs="Consolas"/>
          <w:sz w:val="14"/>
          <w:szCs w:val="20"/>
          <w:lang w:val="en-US"/>
        </w:rPr>
        <w:br/>
        <w:t>Module_vtkRenderingGL2PS:BOOL=OFF</w:t>
      </w:r>
      <w:r w:rsidRPr="00677A47">
        <w:rPr>
          <w:rFonts w:ascii="Consolas" w:hAnsi="Consolas" w:cs="Consolas"/>
          <w:sz w:val="14"/>
          <w:szCs w:val="20"/>
          <w:lang w:val="en-US"/>
        </w:rPr>
        <w:br/>
        <w:t>Module_vtkRenderingImage:BOOL=OFF</w:t>
      </w:r>
      <w:r w:rsidRPr="00677A47">
        <w:rPr>
          <w:rFonts w:ascii="Consolas" w:hAnsi="Consolas" w:cs="Consolas"/>
          <w:sz w:val="14"/>
          <w:szCs w:val="20"/>
          <w:lang w:val="en-US"/>
        </w:rPr>
        <w:br/>
        <w:t>Module_vtkRenderingLIC:BOOL=OFF</w:t>
      </w:r>
      <w:r w:rsidRPr="00677A47">
        <w:rPr>
          <w:rFonts w:ascii="Consolas" w:hAnsi="Consolas" w:cs="Consolas"/>
          <w:sz w:val="14"/>
          <w:szCs w:val="20"/>
          <w:lang w:val="en-US"/>
        </w:rPr>
        <w:br/>
        <w:t>Module_vtkRenderingLICOpenGL2:BOOL=OFF</w:t>
      </w:r>
      <w:r w:rsidRPr="00677A47">
        <w:rPr>
          <w:rFonts w:ascii="Consolas" w:hAnsi="Consolas" w:cs="Consolas"/>
          <w:sz w:val="14"/>
          <w:szCs w:val="20"/>
          <w:lang w:val="en-US"/>
        </w:rPr>
        <w:br/>
        <w:t>Module_vtkRenderingLOD:BOOL=OFF</w:t>
      </w:r>
      <w:r w:rsidRPr="00677A47">
        <w:rPr>
          <w:rFonts w:ascii="Consolas" w:hAnsi="Consolas" w:cs="Consolas"/>
          <w:sz w:val="14"/>
          <w:szCs w:val="20"/>
          <w:lang w:val="en-US"/>
        </w:rPr>
        <w:br/>
        <w:t>Module_vtkRenderingMatplotlib:BOOL=OFF</w:t>
      </w:r>
      <w:r w:rsidRPr="00677A47">
        <w:rPr>
          <w:rFonts w:ascii="Consolas" w:hAnsi="Consolas" w:cs="Consolas"/>
          <w:sz w:val="14"/>
          <w:szCs w:val="20"/>
          <w:lang w:val="en-US"/>
        </w:rPr>
        <w:br/>
        <w:t>Module_vtkRenderingOpenGL:BOOL=OFF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Module_vtkRenderingParallel:BOOL=OFF</w:t>
      </w:r>
      <w:r w:rsidRPr="00677A47">
        <w:rPr>
          <w:rFonts w:ascii="Consolas" w:hAnsi="Consolas" w:cs="Consolas"/>
          <w:sz w:val="14"/>
          <w:szCs w:val="20"/>
          <w:lang w:val="en-US"/>
        </w:rPr>
        <w:br/>
        <w:t>Module_vtkRenderingParallelLIC:BOOL=OFF</w:t>
      </w:r>
      <w:r w:rsidRPr="00677A47">
        <w:rPr>
          <w:rFonts w:ascii="Consolas" w:hAnsi="Consolas" w:cs="Consolas"/>
          <w:sz w:val="14"/>
          <w:szCs w:val="20"/>
          <w:lang w:val="en-US"/>
        </w:rPr>
        <w:br/>
        <w:t>Module_vtkRenderingQt:BOOL=ON</w:t>
      </w:r>
      <w:r w:rsidRPr="00677A47">
        <w:rPr>
          <w:rFonts w:ascii="Consolas" w:hAnsi="Consolas" w:cs="Consolas"/>
          <w:sz w:val="14"/>
          <w:szCs w:val="20"/>
          <w:lang w:val="en-US"/>
        </w:rPr>
        <w:br/>
        <w:t>Module_vtkRenderingTk:BOOL=OFF</w:t>
      </w:r>
      <w:r w:rsidRPr="00677A47">
        <w:rPr>
          <w:rFonts w:ascii="Consolas" w:hAnsi="Consolas" w:cs="Consolas"/>
          <w:sz w:val="14"/>
          <w:szCs w:val="20"/>
          <w:lang w:val="en-US"/>
        </w:rPr>
        <w:br/>
        <w:t>Module_vtkRenderingVolumeAMR:BOOL=OFF</w:t>
      </w:r>
      <w:r w:rsidRPr="00677A47">
        <w:rPr>
          <w:rFonts w:ascii="Consolas" w:hAnsi="Consolas" w:cs="Consolas"/>
          <w:sz w:val="14"/>
          <w:szCs w:val="20"/>
          <w:lang w:val="en-US"/>
        </w:rPr>
        <w:br/>
        <w:t>Module_vtkRenderingVolumeOpenGL:BOOL=OFF</w:t>
      </w:r>
      <w:r w:rsidRPr="00677A47">
        <w:rPr>
          <w:rFonts w:ascii="Consolas" w:hAnsi="Consolas" w:cs="Consolas"/>
          <w:sz w:val="14"/>
          <w:szCs w:val="20"/>
          <w:lang w:val="en-US"/>
        </w:rPr>
        <w:br/>
        <w:t>Module_vtkTclTk:BOOL=OFF</w:t>
      </w:r>
      <w:r w:rsidRPr="00677A47">
        <w:rPr>
          <w:rFonts w:ascii="Consolas" w:hAnsi="Consolas" w:cs="Consolas"/>
          <w:sz w:val="14"/>
          <w:szCs w:val="20"/>
          <w:lang w:val="en-US"/>
        </w:rPr>
        <w:br/>
        <w:t>Module_vtkTestingCore:BOOL=OFF</w:t>
      </w:r>
      <w:r w:rsidRPr="00677A47">
        <w:rPr>
          <w:rFonts w:ascii="Consolas" w:hAnsi="Consolas" w:cs="Consolas"/>
          <w:sz w:val="14"/>
          <w:szCs w:val="20"/>
          <w:lang w:val="en-US"/>
        </w:rPr>
        <w:br/>
        <w:t>Module_vtkTestingGenericBridge:BOOL=OFF</w:t>
      </w:r>
      <w:r w:rsidRPr="00677A47">
        <w:rPr>
          <w:rFonts w:ascii="Consolas" w:hAnsi="Consolas" w:cs="Consolas"/>
          <w:sz w:val="14"/>
          <w:szCs w:val="20"/>
          <w:lang w:val="en-US"/>
        </w:rPr>
        <w:br/>
        <w:t>Module_vtkTestingIOSQL:BOOL=OFF</w:t>
      </w:r>
      <w:r w:rsidRPr="00677A47">
        <w:rPr>
          <w:rFonts w:ascii="Consolas" w:hAnsi="Consolas" w:cs="Consolas"/>
          <w:sz w:val="14"/>
          <w:szCs w:val="20"/>
          <w:lang w:val="en-US"/>
        </w:rPr>
        <w:br/>
        <w:t>Module_vtkTestingRendering:BOOL=OFF</w:t>
      </w:r>
      <w:r w:rsidRPr="00677A47">
        <w:rPr>
          <w:rFonts w:ascii="Consolas" w:hAnsi="Consolas" w:cs="Consolas"/>
          <w:sz w:val="14"/>
          <w:szCs w:val="20"/>
          <w:lang w:val="en-US"/>
        </w:rPr>
        <w:br/>
        <w:t>Module_vtkUtilitiesBenchmarks:BOOL=OFF</w:t>
      </w:r>
      <w:r w:rsidRPr="00677A47">
        <w:rPr>
          <w:rFonts w:ascii="Consolas" w:hAnsi="Consolas" w:cs="Consolas"/>
          <w:sz w:val="14"/>
          <w:szCs w:val="20"/>
          <w:lang w:val="en-US"/>
        </w:rPr>
        <w:br/>
        <w:t>Module_vtkUtilitiesHashSource:BOOL=OFF</w:t>
      </w:r>
      <w:r w:rsidRPr="00677A47">
        <w:rPr>
          <w:rFonts w:ascii="Consolas" w:hAnsi="Consolas" w:cs="Consolas"/>
          <w:sz w:val="14"/>
          <w:szCs w:val="20"/>
          <w:lang w:val="en-US"/>
        </w:rPr>
        <w:br/>
        <w:t>Module_vtkVPIC:BOOL=OFF</w:t>
      </w:r>
      <w:r w:rsidRPr="00677A47">
        <w:rPr>
          <w:rFonts w:ascii="Consolas" w:hAnsi="Consolas" w:cs="Consolas"/>
          <w:sz w:val="14"/>
          <w:szCs w:val="20"/>
          <w:lang w:val="en-US"/>
        </w:rPr>
        <w:br/>
        <w:t>Module_vtkViewsContext2D:BOOL=OFF</w:t>
      </w:r>
      <w:r w:rsidRPr="00677A47">
        <w:rPr>
          <w:rFonts w:ascii="Consolas" w:hAnsi="Consolas" w:cs="Consolas"/>
          <w:sz w:val="14"/>
          <w:szCs w:val="20"/>
          <w:lang w:val="en-US"/>
        </w:rPr>
        <w:br/>
        <w:t>Module_vtkViewsGeovis:BOOL=OFF</w:t>
      </w:r>
      <w:r w:rsidRPr="00677A47">
        <w:rPr>
          <w:rFonts w:ascii="Consolas" w:hAnsi="Consolas" w:cs="Consolas"/>
          <w:sz w:val="14"/>
          <w:szCs w:val="20"/>
          <w:lang w:val="en-US"/>
        </w:rPr>
        <w:br/>
        <w:t>Module_vtkViewsQt:BOOL=ON</w:t>
      </w:r>
      <w:r w:rsidRPr="00677A47">
        <w:rPr>
          <w:rFonts w:ascii="Consolas" w:hAnsi="Consolas" w:cs="Consolas"/>
          <w:sz w:val="14"/>
          <w:szCs w:val="20"/>
          <w:lang w:val="en-US"/>
        </w:rPr>
        <w:br/>
        <w:t>Module_vtkWebApplications:BOOL=OFF</w:t>
      </w:r>
      <w:r w:rsidRPr="00677A47">
        <w:rPr>
          <w:rFonts w:ascii="Consolas" w:hAnsi="Consolas" w:cs="Consolas"/>
          <w:sz w:val="14"/>
          <w:szCs w:val="20"/>
          <w:lang w:val="en-US"/>
        </w:rPr>
        <w:br/>
        <w:t>Module_vtkWebCore:BOOL=OFF</w:t>
      </w:r>
      <w:r w:rsidRPr="00677A47">
        <w:rPr>
          <w:rFonts w:ascii="Consolas" w:hAnsi="Consolas" w:cs="Consolas"/>
          <w:sz w:val="14"/>
          <w:szCs w:val="20"/>
          <w:lang w:val="en-US"/>
        </w:rPr>
        <w:br/>
        <w:t>Module_vtkWebGLExporter:BOOL=OFF</w:t>
      </w:r>
      <w:r w:rsidRPr="00677A47">
        <w:rPr>
          <w:rFonts w:ascii="Consolas" w:hAnsi="Consolas" w:cs="Consolas"/>
          <w:sz w:val="14"/>
          <w:szCs w:val="20"/>
          <w:lang w:val="en-US"/>
        </w:rPr>
        <w:br/>
        <w:t>Module_vtkWebInstall:BOOL=OFF</w:t>
      </w:r>
      <w:r w:rsidRPr="00677A47">
        <w:rPr>
          <w:rFonts w:ascii="Consolas" w:hAnsi="Consolas" w:cs="Consolas"/>
          <w:sz w:val="14"/>
          <w:szCs w:val="20"/>
          <w:lang w:val="en-US"/>
        </w:rPr>
        <w:br/>
        <w:t>Module_vtkWebJavaScript:BOOL=OFF</w:t>
      </w:r>
      <w:r w:rsidRPr="00677A47">
        <w:rPr>
          <w:rFonts w:ascii="Consolas" w:hAnsi="Consolas" w:cs="Consolas"/>
          <w:sz w:val="14"/>
          <w:szCs w:val="20"/>
          <w:lang w:val="en-US"/>
        </w:rPr>
        <w:br/>
        <w:t>Module_vtkWebPython:BOOL=OFF</w:t>
      </w:r>
      <w:r w:rsidRPr="00677A47">
        <w:rPr>
          <w:rFonts w:ascii="Consolas" w:hAnsi="Consolas" w:cs="Consolas"/>
          <w:sz w:val="14"/>
          <w:szCs w:val="20"/>
          <w:lang w:val="en-US"/>
        </w:rPr>
        <w:br/>
        <w:t>Module_vtkWrappingJava:BOOL=OFF</w:t>
      </w:r>
      <w:r w:rsidRPr="00677A47">
        <w:rPr>
          <w:rFonts w:ascii="Consolas" w:hAnsi="Consolas" w:cs="Consolas"/>
          <w:sz w:val="14"/>
          <w:szCs w:val="20"/>
          <w:lang w:val="en-US"/>
        </w:rPr>
        <w:br/>
        <w:t>Module_vtkWrappingPythonCore:BOOL=OFF</w:t>
      </w:r>
      <w:r w:rsidRPr="00677A47">
        <w:rPr>
          <w:rFonts w:ascii="Consolas" w:hAnsi="Consolas" w:cs="Consolas"/>
          <w:sz w:val="14"/>
          <w:szCs w:val="20"/>
          <w:lang w:val="en-US"/>
        </w:rPr>
        <w:br/>
        <w:t>Module_vtkWrappingTcl:BOOL=OFF</w:t>
      </w:r>
      <w:r w:rsidRPr="00677A47">
        <w:rPr>
          <w:rFonts w:ascii="Consolas" w:hAnsi="Consolas" w:cs="Consolas"/>
          <w:sz w:val="14"/>
          <w:szCs w:val="20"/>
          <w:lang w:val="en-US"/>
        </w:rPr>
        <w:br/>
        <w:t>Module_vtkWrappingTools:BOOL=OFF</w:t>
      </w:r>
      <w:r w:rsidRPr="00677A47">
        <w:rPr>
          <w:rFonts w:ascii="Consolas" w:hAnsi="Consolas" w:cs="Consolas"/>
          <w:sz w:val="14"/>
          <w:szCs w:val="20"/>
          <w:lang w:val="en-US"/>
        </w:rPr>
        <w:br/>
        <w:t>Module_vtkexodusII:BOOL=OFF</w:t>
      </w:r>
      <w:r w:rsidRPr="00677A47">
        <w:rPr>
          <w:rFonts w:ascii="Consolas" w:hAnsi="Consolas" w:cs="Consolas"/>
          <w:sz w:val="14"/>
          <w:szCs w:val="20"/>
          <w:lang w:val="en-US"/>
        </w:rPr>
        <w:br/>
        <w:t>Module_vtkexpat:BOOL=OFF</w:t>
      </w:r>
      <w:r w:rsidRPr="00677A47">
        <w:rPr>
          <w:rFonts w:ascii="Consolas" w:hAnsi="Consolas" w:cs="Consolas"/>
          <w:sz w:val="14"/>
          <w:szCs w:val="20"/>
          <w:lang w:val="en-US"/>
        </w:rPr>
        <w:br/>
        <w:t>Module_vtkgl2ps:BOOL=OFF</w:t>
      </w:r>
      <w:r w:rsidRPr="00677A47">
        <w:rPr>
          <w:rFonts w:ascii="Consolas" w:hAnsi="Consolas" w:cs="Consolas"/>
          <w:sz w:val="14"/>
          <w:szCs w:val="20"/>
          <w:lang w:val="en-US"/>
        </w:rPr>
        <w:br/>
        <w:t>Module_vtkhdf5:BOOL=OFF</w:t>
      </w:r>
      <w:r w:rsidRPr="00677A47">
        <w:rPr>
          <w:rFonts w:ascii="Consolas" w:hAnsi="Consolas" w:cs="Consolas"/>
          <w:sz w:val="14"/>
          <w:szCs w:val="20"/>
          <w:lang w:val="en-US"/>
        </w:rPr>
        <w:br/>
        <w:t>Module_vtkjsoncpp:BOOL=OFF</w:t>
      </w:r>
      <w:r w:rsidRPr="00677A47">
        <w:rPr>
          <w:rFonts w:ascii="Consolas" w:hAnsi="Consolas" w:cs="Consolas"/>
          <w:sz w:val="14"/>
          <w:szCs w:val="20"/>
          <w:lang w:val="en-US"/>
        </w:rPr>
        <w:br/>
        <w:t>Module_vtklibproj4:BOOL=OFF</w:t>
      </w:r>
      <w:r w:rsidRPr="00677A47">
        <w:rPr>
          <w:rFonts w:ascii="Consolas" w:hAnsi="Consolas" w:cs="Consolas"/>
          <w:sz w:val="14"/>
          <w:szCs w:val="20"/>
          <w:lang w:val="en-US"/>
        </w:rPr>
        <w:br/>
        <w:t>Module_vtklibxml2:BOOL=OFF</w:t>
      </w:r>
      <w:r w:rsidRPr="00677A47">
        <w:rPr>
          <w:rFonts w:ascii="Consolas" w:hAnsi="Consolas" w:cs="Consolas"/>
          <w:sz w:val="14"/>
          <w:szCs w:val="20"/>
          <w:lang w:val="en-US"/>
        </w:rPr>
        <w:br/>
        <w:t>Module_vtkmpi4py:BOOL=OFF</w:t>
      </w:r>
      <w:r w:rsidRPr="00677A47">
        <w:rPr>
          <w:rFonts w:ascii="Consolas" w:hAnsi="Consolas" w:cs="Consolas"/>
          <w:sz w:val="14"/>
          <w:szCs w:val="20"/>
          <w:lang w:val="en-US"/>
        </w:rPr>
        <w:br/>
        <w:t>Module_vtknetcdf:BOOL=OFF</w:t>
      </w:r>
      <w:r w:rsidRPr="00677A47">
        <w:rPr>
          <w:rFonts w:ascii="Consolas" w:hAnsi="Consolas" w:cs="Consolas"/>
          <w:sz w:val="14"/>
          <w:szCs w:val="20"/>
          <w:lang w:val="en-US"/>
        </w:rPr>
        <w:br/>
        <w:t>Module_vtkoggtheora:BOOL=OFF</w:t>
      </w:r>
      <w:r w:rsidRPr="00677A47">
        <w:rPr>
          <w:rFonts w:ascii="Consolas" w:hAnsi="Consolas" w:cs="Consolas"/>
          <w:sz w:val="14"/>
          <w:szCs w:val="20"/>
          <w:lang w:val="en-US"/>
        </w:rPr>
        <w:br/>
        <w:t>Module_vtkverdict:BOOL=OFF</w:t>
      </w:r>
      <w:r w:rsidRPr="00677A47">
        <w:rPr>
          <w:rFonts w:ascii="Consolas" w:hAnsi="Consolas" w:cs="Consolas"/>
          <w:sz w:val="14"/>
          <w:szCs w:val="20"/>
          <w:lang w:val="en-US"/>
        </w:rPr>
        <w:br/>
        <w:t>Module_vtkxdmf2:BOOL=OFF</w:t>
      </w:r>
      <w:r w:rsidRPr="00677A47">
        <w:rPr>
          <w:rFonts w:ascii="Consolas" w:hAnsi="Consolas" w:cs="Consolas"/>
          <w:sz w:val="14"/>
          <w:szCs w:val="20"/>
          <w:lang w:val="en-US"/>
        </w:rPr>
        <w:br/>
        <w:t>Module_vtkxdmf3:BOOL=OFF</w:t>
      </w:r>
      <w:r w:rsidRPr="00677A47">
        <w:rPr>
          <w:rFonts w:ascii="Consolas" w:hAnsi="Consolas" w:cs="Consolas"/>
          <w:sz w:val="14"/>
          <w:szCs w:val="20"/>
          <w:lang w:val="en-US"/>
        </w:rPr>
        <w:br/>
        <w:t>NETCDF4_CHUNK_CACHE_NELEMS:STRING=1009</w:t>
      </w:r>
      <w:r w:rsidRPr="00677A47">
        <w:rPr>
          <w:rFonts w:ascii="Consolas" w:hAnsi="Consolas" w:cs="Consolas"/>
          <w:sz w:val="14"/>
          <w:szCs w:val="20"/>
          <w:lang w:val="en-US"/>
        </w:rPr>
        <w:br/>
        <w:t>NETCDF4_CHUNK_CACHE_PREEMPTION:STRING=0.75</w:t>
      </w:r>
      <w:r w:rsidRPr="00677A47">
        <w:rPr>
          <w:rFonts w:ascii="Consolas" w:hAnsi="Consolas" w:cs="Consolas"/>
          <w:sz w:val="14"/>
          <w:szCs w:val="20"/>
          <w:lang w:val="en-US"/>
        </w:rPr>
        <w:br/>
        <w:t>NETCDF4_CHUNK_CACHE_SIZE:STRING=4194304</w:t>
      </w:r>
      <w:r w:rsidRPr="00677A47">
        <w:rPr>
          <w:rFonts w:ascii="Consolas" w:hAnsi="Consolas" w:cs="Consolas"/>
          <w:sz w:val="14"/>
          <w:szCs w:val="20"/>
          <w:lang w:val="en-US"/>
        </w:rPr>
        <w:br/>
        <w:t>NETCDF4_DEFAULT_CHUNKS_IN_CACHE:STRING=10</w:t>
      </w:r>
      <w:r w:rsidRPr="00677A47">
        <w:rPr>
          <w:rFonts w:ascii="Consolas" w:hAnsi="Consolas" w:cs="Consolas"/>
          <w:sz w:val="14"/>
          <w:szCs w:val="20"/>
          <w:lang w:val="en-US"/>
        </w:rPr>
        <w:br/>
        <w:t>NETCDF4_DEFAULT_CHUNK_SIZE:STRING=4194304</w:t>
      </w:r>
      <w:r w:rsidRPr="00677A47">
        <w:rPr>
          <w:rFonts w:ascii="Consolas" w:hAnsi="Consolas" w:cs="Consolas"/>
          <w:sz w:val="14"/>
          <w:szCs w:val="20"/>
          <w:lang w:val="en-US"/>
        </w:rPr>
        <w:br/>
        <w:t>NETCDF4_MAX_DEFAULT_CACHE_SIZE:STRING=67108864</w:t>
      </w:r>
      <w:r w:rsidRPr="00677A47">
        <w:rPr>
          <w:rFonts w:ascii="Consolas" w:hAnsi="Consolas" w:cs="Consolas"/>
          <w:sz w:val="14"/>
          <w:szCs w:val="20"/>
          <w:lang w:val="en-US"/>
        </w:rPr>
        <w:br/>
        <w:t>NETCDF_DISABLE_COMPILER_WARNINGS:BOOL=ON</w:t>
      </w:r>
      <w:r w:rsidRPr="00677A47">
        <w:rPr>
          <w:rFonts w:ascii="Consolas" w:hAnsi="Consolas" w:cs="Consolas"/>
          <w:sz w:val="14"/>
          <w:szCs w:val="20"/>
          <w:lang w:val="en-US"/>
        </w:rPr>
        <w:br/>
        <w:t>NETCDF_ENABLE_CXX:BOOL=ON</w:t>
      </w:r>
      <w:r w:rsidRPr="00677A47">
        <w:rPr>
          <w:rFonts w:ascii="Consolas" w:hAnsi="Consolas" w:cs="Consolas"/>
          <w:sz w:val="14"/>
          <w:szCs w:val="20"/>
          <w:lang w:val="en-US"/>
        </w:rPr>
        <w:br/>
        <w:t>OPENGL_gl_LIBRARY:STRING=opengl32</w:t>
      </w:r>
      <w:r w:rsidRPr="00677A47">
        <w:rPr>
          <w:rFonts w:ascii="Consolas" w:hAnsi="Consolas" w:cs="Consolas"/>
          <w:sz w:val="14"/>
          <w:szCs w:val="20"/>
          <w:lang w:val="en-US"/>
        </w:rPr>
        <w:br/>
        <w:t>OPENGL_glu_LIBRARY:STRING=glu32</w:t>
      </w:r>
      <w:r w:rsidRPr="00677A47">
        <w:rPr>
          <w:rFonts w:ascii="Consolas" w:hAnsi="Consolas" w:cs="Consolas"/>
          <w:sz w:val="14"/>
          <w:szCs w:val="20"/>
          <w:lang w:val="en-US"/>
        </w:rPr>
        <w:br/>
        <w:t>PROJ_LIST_EXTERNAL:BOOL=OFF</w:t>
      </w:r>
      <w:r w:rsidRPr="00677A47">
        <w:rPr>
          <w:rFonts w:ascii="Consolas" w:hAnsi="Consolas" w:cs="Consolas"/>
          <w:sz w:val="14"/>
          <w:szCs w:val="20"/>
          <w:lang w:val="en-US"/>
        </w:rPr>
        <w:br/>
        <w:t>PROJ_USE_GSL:BOOL=OFF</w:t>
      </w:r>
      <w:r w:rsidRPr="00677A47">
        <w:rPr>
          <w:rFonts w:ascii="Consolas" w:hAnsi="Consolas" w:cs="Consolas"/>
          <w:sz w:val="14"/>
          <w:szCs w:val="20"/>
          <w:lang w:val="en-US"/>
        </w:rPr>
        <w:br/>
        <w:t>PROJ_USE_PTHREADS:BOOL=ON</w:t>
      </w:r>
      <w:r w:rsidRPr="00677A47">
        <w:rPr>
          <w:rFonts w:ascii="Consolas" w:hAnsi="Consolas" w:cs="Consolas"/>
          <w:sz w:val="14"/>
          <w:szCs w:val="20"/>
          <w:lang w:val="en-US"/>
        </w:rPr>
        <w:br/>
        <w:t>QT_QMAKE_EXECUTABLE:FILEPATH=C:/W64/msys64/mingw64/bin/qmake.exe</w:t>
      </w:r>
      <w:r w:rsidRPr="00677A47">
        <w:rPr>
          <w:rFonts w:ascii="Consolas" w:hAnsi="Consolas" w:cs="Consolas"/>
          <w:sz w:val="14"/>
          <w:szCs w:val="20"/>
          <w:lang w:val="en-US"/>
        </w:rPr>
        <w:br/>
        <w:t>QVTKWidgetPlugin_LIB_DEPENDS:STATIC=general;-lgdi32;general;Qt5::Designer;</w:t>
      </w:r>
      <w:r w:rsidRPr="00677A47">
        <w:rPr>
          <w:rFonts w:ascii="Consolas" w:hAnsi="Consolas" w:cs="Consolas"/>
          <w:sz w:val="14"/>
          <w:szCs w:val="20"/>
          <w:lang w:val="en-US"/>
        </w:rPr>
        <w:br/>
        <w:t>Qt5Core_DIR:PATH=C:/W64/msys64/mingw64/lib/cmake/Qt5Core</w:t>
      </w:r>
      <w:r w:rsidRPr="00677A47">
        <w:rPr>
          <w:rFonts w:ascii="Consolas" w:hAnsi="Consolas" w:cs="Consolas"/>
          <w:sz w:val="14"/>
          <w:szCs w:val="20"/>
          <w:lang w:val="en-US"/>
        </w:rPr>
        <w:br/>
        <w:t>Qt5Designer_DIR:PATH=C:/W64/msys64/mingw64/lib/cmake/Qt5Designer</w:t>
      </w:r>
      <w:r w:rsidRPr="00677A47">
        <w:rPr>
          <w:rFonts w:ascii="Consolas" w:hAnsi="Consolas" w:cs="Consolas"/>
          <w:sz w:val="14"/>
          <w:szCs w:val="20"/>
          <w:lang w:val="en-US"/>
        </w:rPr>
        <w:br/>
        <w:t>Qt5Gui_DIR:PATH=C:/W64/msys64/mingw64/lib/cmake/Qt5Gui</w:t>
      </w:r>
      <w:r w:rsidRPr="00677A47">
        <w:rPr>
          <w:rFonts w:ascii="Consolas" w:hAnsi="Consolas" w:cs="Consolas"/>
          <w:sz w:val="14"/>
          <w:szCs w:val="20"/>
          <w:lang w:val="en-US"/>
        </w:rPr>
        <w:br/>
        <w:t>Qt5OpenGL_DIR:PATH=C:/W64/msys64/mingw64/lib/cmake/Qt5OpenGL</w:t>
      </w:r>
      <w:r w:rsidRPr="00677A47">
        <w:rPr>
          <w:rFonts w:ascii="Consolas" w:hAnsi="Consolas" w:cs="Consolas"/>
          <w:sz w:val="14"/>
          <w:szCs w:val="20"/>
          <w:lang w:val="en-US"/>
        </w:rPr>
        <w:br/>
        <w:t>Qt5Sql_DIR:PATH=C:/W64/msys64/mingw64/lib/cmake/Qt5Sql</w:t>
      </w:r>
      <w:r w:rsidRPr="00677A47">
        <w:rPr>
          <w:rFonts w:ascii="Consolas" w:hAnsi="Consolas" w:cs="Consolas"/>
          <w:sz w:val="14"/>
          <w:szCs w:val="20"/>
          <w:lang w:val="en-US"/>
        </w:rPr>
        <w:br/>
        <w:t>Qt5UiPlugin_DIR:PATH=C:/W64/msys64/mingw64/lib/cmake/Qt5UiPlugin</w:t>
      </w:r>
      <w:r w:rsidRPr="00677A47">
        <w:rPr>
          <w:rFonts w:ascii="Consolas" w:hAnsi="Consolas" w:cs="Consolas"/>
          <w:sz w:val="14"/>
          <w:szCs w:val="20"/>
          <w:lang w:val="en-US"/>
        </w:rPr>
        <w:br/>
        <w:t>Qt5WebKitWidgets_DIR:PATH=Qt5WebKitWidgets_DIR-NOTFOUND</w:t>
      </w:r>
      <w:r w:rsidRPr="00677A47">
        <w:rPr>
          <w:rFonts w:ascii="Consolas" w:hAnsi="Consolas" w:cs="Consolas"/>
          <w:sz w:val="14"/>
          <w:szCs w:val="20"/>
          <w:lang w:val="en-US"/>
        </w:rPr>
        <w:br/>
        <w:t>Qt5Widgets_DIR:PATH=C:/W64/msys64/mingw64/lib/cmake/Qt5Widgets</w:t>
      </w:r>
      <w:r w:rsidRPr="00677A47">
        <w:rPr>
          <w:rFonts w:ascii="Consolas" w:hAnsi="Consolas" w:cs="Consolas"/>
          <w:sz w:val="14"/>
          <w:szCs w:val="20"/>
          <w:lang w:val="en-US"/>
        </w:rPr>
        <w:br/>
        <w:t>Qt5Xml_DIR:PATH=C:/W64/msys64/mingw64/lib/cmake/Qt5Xml</w:t>
      </w:r>
      <w:r w:rsidRPr="00677A47">
        <w:rPr>
          <w:rFonts w:ascii="Consolas" w:hAnsi="Consolas" w:cs="Consolas"/>
          <w:sz w:val="14"/>
          <w:szCs w:val="20"/>
          <w:lang w:val="en-US"/>
        </w:rPr>
        <w:br/>
        <w:t>Qt5_DIR:PATH=C:/W64/msys64/mingw64/lib/cmake/Qt5</w:t>
      </w:r>
      <w:r w:rsidRPr="00677A47">
        <w:rPr>
          <w:rFonts w:ascii="Consolas" w:hAnsi="Consolas" w:cs="Consolas"/>
          <w:sz w:val="14"/>
          <w:szCs w:val="20"/>
          <w:lang w:val="en-US"/>
        </w:rPr>
        <w:br/>
        <w:t>VTKEXPAT_BINARY_DIR:STATIC=C:/W64/vtk-6.3.0-build_debug/ThirdParty/expat/vtkexpat</w:t>
      </w:r>
      <w:r w:rsidRPr="00677A47">
        <w:rPr>
          <w:rFonts w:ascii="Consolas" w:hAnsi="Consolas" w:cs="Consolas"/>
          <w:sz w:val="14"/>
          <w:szCs w:val="20"/>
          <w:lang w:val="en-US"/>
        </w:rPr>
        <w:br/>
        <w:t>VTKEXPAT_SOURCE_DIR:STATIC=C:/VTK-6.3.0-src/ThirdParty/expat/vtkexpat</w:t>
      </w:r>
      <w:r w:rsidRPr="00677A47">
        <w:rPr>
          <w:rFonts w:ascii="Consolas" w:hAnsi="Consolas" w:cs="Consolas"/>
          <w:sz w:val="14"/>
          <w:szCs w:val="20"/>
          <w:lang w:val="en-US"/>
        </w:rPr>
        <w:br/>
        <w:t>VTKFREETYPE_BINARY_DIR:STATIC=C:/W64/vtk-6.3.0-build_debug/ThirdParty/freetype/vtkfreetype</w:t>
      </w:r>
      <w:r w:rsidRPr="00677A47">
        <w:rPr>
          <w:rFonts w:ascii="Consolas" w:hAnsi="Consolas" w:cs="Consolas"/>
          <w:sz w:val="14"/>
          <w:szCs w:val="20"/>
          <w:lang w:val="en-US"/>
        </w:rPr>
        <w:br/>
        <w:t>VTKFREETYPE_SOURCE_DIR:STATIC=C:/VTK-6.3.0-src/ThirdParty/freetype/vtkfreetype</w:t>
      </w:r>
      <w:r w:rsidRPr="00677A47">
        <w:rPr>
          <w:rFonts w:ascii="Consolas" w:hAnsi="Consolas" w:cs="Consolas"/>
          <w:sz w:val="14"/>
          <w:szCs w:val="20"/>
          <w:lang w:val="en-US"/>
        </w:rPr>
        <w:br/>
        <w:t>VTKFTGL_BINARY_DIR:STATIC=C:/W64/vtk-6.3.0-build_debug/ThirdParty/ftgl</w:t>
      </w:r>
      <w:r w:rsidRPr="00677A47">
        <w:rPr>
          <w:rFonts w:ascii="Consolas" w:hAnsi="Consolas" w:cs="Consolas"/>
          <w:sz w:val="14"/>
          <w:szCs w:val="20"/>
          <w:lang w:val="en-US"/>
        </w:rPr>
        <w:br/>
        <w:t>VTKFTGL_SOURCE_DIR:STATIC=C:/VTK-6.3.0-src/ThirdParty/ftgl</w:t>
      </w:r>
      <w:r w:rsidRPr="00677A47">
        <w:rPr>
          <w:rFonts w:ascii="Consolas" w:hAnsi="Consolas" w:cs="Consolas"/>
          <w:sz w:val="14"/>
          <w:szCs w:val="20"/>
          <w:lang w:val="en-US"/>
        </w:rPr>
        <w:br/>
        <w:t>VTKGL2PS_BINARY_DIR:STATIC=C:/W64/vtk-6.3.0-build_debug/ThirdParty/gl2ps/vtkgl2ps</w:t>
      </w:r>
      <w:r w:rsidRPr="00677A47">
        <w:rPr>
          <w:rFonts w:ascii="Consolas" w:hAnsi="Consolas" w:cs="Consolas"/>
          <w:sz w:val="14"/>
          <w:szCs w:val="20"/>
          <w:lang w:val="en-US"/>
        </w:rPr>
        <w:br/>
        <w:t>VTKGL2PS_SOURCE_DIR:STATIC=C:/VTK-6.3.0-src/ThirdParty/gl2ps/vtkgl2ps</w:t>
      </w:r>
      <w:r w:rsidRPr="00677A47">
        <w:rPr>
          <w:rFonts w:ascii="Consolas" w:hAnsi="Consolas" w:cs="Consolas"/>
          <w:sz w:val="14"/>
          <w:szCs w:val="20"/>
          <w:lang w:val="en-US"/>
        </w:rPr>
        <w:br/>
        <w:t>VTKGLEW_BINARY_DIR:STATIC=C:/W64/vtk-6.3.0-build_debug/ThirdParty/glew/vtkglew</w:t>
      </w:r>
      <w:r w:rsidRPr="00677A47">
        <w:rPr>
          <w:rFonts w:ascii="Consolas" w:hAnsi="Consolas" w:cs="Consolas"/>
          <w:sz w:val="14"/>
          <w:szCs w:val="20"/>
          <w:lang w:val="en-US"/>
        </w:rPr>
        <w:br/>
        <w:t>VTKGLEW_SOURCE_DIR:STATIC=C:/VTK-6.3.0-src/ThirdParty/glew/vtkglew</w:t>
      </w:r>
      <w:r w:rsidRPr="00677A47">
        <w:rPr>
          <w:rFonts w:ascii="Consolas" w:hAnsi="Consolas" w:cs="Consolas"/>
          <w:sz w:val="14"/>
          <w:szCs w:val="20"/>
          <w:lang w:val="en-US"/>
        </w:rPr>
        <w:br/>
        <w:t>VTKJPEG_BINARY_DIR:STATIC=C:/W64/vtk-6.3.0-build_debug/ThirdParty/jpeg/vtkjpeg</w:t>
      </w:r>
      <w:r w:rsidRPr="00677A47">
        <w:rPr>
          <w:rFonts w:ascii="Consolas" w:hAnsi="Consolas" w:cs="Consolas"/>
          <w:sz w:val="14"/>
          <w:szCs w:val="20"/>
          <w:lang w:val="en-US"/>
        </w:rPr>
        <w:br/>
        <w:t>VTKJPEG_SOURCE_DIR:STATIC=C:/VTK-6.3.0-src/ThirdParty/jpeg/vtkjpeg</w:t>
      </w:r>
      <w:r w:rsidRPr="00677A47">
        <w:rPr>
          <w:rFonts w:ascii="Consolas" w:hAnsi="Consolas" w:cs="Consolas"/>
          <w:sz w:val="14"/>
          <w:szCs w:val="20"/>
          <w:lang w:val="en-US"/>
        </w:rPr>
        <w:br/>
        <w:t>VTKNETCDF_BINARY_DIR:STATIC=C:/W64/vtk-6.3.0-build_debug/ThirdParty/netcdf/vtknetcdf</w:t>
      </w:r>
      <w:r w:rsidRPr="00677A47">
        <w:rPr>
          <w:rFonts w:ascii="Consolas" w:hAnsi="Consolas" w:cs="Consolas"/>
          <w:sz w:val="14"/>
          <w:szCs w:val="20"/>
          <w:lang w:val="en-US"/>
        </w:rPr>
        <w:br/>
        <w:t>VTKNETCDF_SOURCE_DIR:STATIC=C:/VTK-6.3.0-src/ThirdParty/netcdf/vtknetcdf</w:t>
      </w:r>
      <w:r w:rsidRPr="00677A47">
        <w:rPr>
          <w:rFonts w:ascii="Consolas" w:hAnsi="Consolas" w:cs="Consolas"/>
          <w:sz w:val="14"/>
          <w:szCs w:val="20"/>
          <w:lang w:val="en-US"/>
        </w:rPr>
        <w:br/>
      </w:r>
      <w:r w:rsidRPr="00677A47">
        <w:rPr>
          <w:rFonts w:ascii="Consolas" w:hAnsi="Consolas" w:cs="Consolas"/>
          <w:sz w:val="14"/>
          <w:szCs w:val="20"/>
          <w:lang w:val="en-US"/>
        </w:rPr>
        <w:lastRenderedPageBreak/>
        <w:t>VTKOGGTHEORA_BINARY_DIR:STATIC=C:/W64/vtk-6.3.0-build_debug/ThirdParty/oggtheora/vtkoggtheora</w:t>
      </w:r>
      <w:r w:rsidRPr="00677A47">
        <w:rPr>
          <w:rFonts w:ascii="Consolas" w:hAnsi="Consolas" w:cs="Consolas"/>
          <w:sz w:val="14"/>
          <w:szCs w:val="20"/>
          <w:lang w:val="en-US"/>
        </w:rPr>
        <w:br/>
        <w:t>VTKOGGTHEORA_DISABLE_ASM:BOOL=OFF</w:t>
      </w:r>
      <w:r w:rsidRPr="00677A47">
        <w:rPr>
          <w:rFonts w:ascii="Consolas" w:hAnsi="Consolas" w:cs="Consolas"/>
          <w:sz w:val="14"/>
          <w:szCs w:val="20"/>
          <w:lang w:val="en-US"/>
        </w:rPr>
        <w:br/>
        <w:t>VTKOGGTHEORA_DISABLE_FLOAT:BOOL=OFF</w:t>
      </w:r>
      <w:r w:rsidRPr="00677A47">
        <w:rPr>
          <w:rFonts w:ascii="Consolas" w:hAnsi="Consolas" w:cs="Consolas"/>
          <w:sz w:val="14"/>
          <w:szCs w:val="20"/>
          <w:lang w:val="en-US"/>
        </w:rPr>
        <w:br/>
        <w:t>VTKOGGTHEORA_SHARED_LINKER_FLAGS:STRING=</w:t>
      </w:r>
      <w:r w:rsidRPr="00677A47">
        <w:rPr>
          <w:rFonts w:ascii="Consolas" w:hAnsi="Consolas" w:cs="Consolas"/>
          <w:sz w:val="14"/>
          <w:szCs w:val="20"/>
          <w:lang w:val="en-US"/>
        </w:rPr>
        <w:br/>
        <w:t>VTKOGGTHEORA_SOURCE_DIR:STATIC=C:/VTK-6.3.0-src/ThirdParty/oggtheora/vtkoggtheora</w:t>
      </w:r>
      <w:r w:rsidRPr="00677A47">
        <w:rPr>
          <w:rFonts w:ascii="Consolas" w:hAnsi="Consolas" w:cs="Consolas"/>
          <w:sz w:val="14"/>
          <w:szCs w:val="20"/>
          <w:lang w:val="en-US"/>
        </w:rPr>
        <w:br/>
        <w:t>VTKPNG_BINARY_DIR:STATIC=C:/W64/vtk-6.3.0-build_debug/ThirdParty/png/vtkpng</w:t>
      </w:r>
      <w:r w:rsidRPr="00677A47">
        <w:rPr>
          <w:rFonts w:ascii="Consolas" w:hAnsi="Consolas" w:cs="Consolas"/>
          <w:sz w:val="14"/>
          <w:szCs w:val="20"/>
          <w:lang w:val="en-US"/>
        </w:rPr>
        <w:br/>
        <w:t>VTKPNG_SOURCE_DIR:STATIC=C:/VTK-6.3.0-src/ThirdParty/png/vtkpng</w:t>
      </w:r>
      <w:r w:rsidRPr="00677A47">
        <w:rPr>
          <w:rFonts w:ascii="Consolas" w:hAnsi="Consolas" w:cs="Consolas"/>
          <w:sz w:val="14"/>
          <w:szCs w:val="20"/>
          <w:lang w:val="en-US"/>
        </w:rPr>
        <w:br/>
        <w:t>VTKSQLite_BINARY_DIR:STATIC=C:/W64/vtk-6.3.0-build_debug/ThirdParty/sqlite/vtksqlite</w:t>
      </w:r>
      <w:r w:rsidRPr="00677A47">
        <w:rPr>
          <w:rFonts w:ascii="Consolas" w:hAnsi="Consolas" w:cs="Consolas"/>
          <w:sz w:val="14"/>
          <w:szCs w:val="20"/>
          <w:lang w:val="en-US"/>
        </w:rPr>
        <w:br/>
        <w:t>VTKSQLite_SOURCE_DIR:STATIC=C:/VTK-6.3.0-src/ThirdParty/sqlite/vtksqlite</w:t>
      </w:r>
      <w:r w:rsidRPr="00677A47">
        <w:rPr>
          <w:rFonts w:ascii="Consolas" w:hAnsi="Consolas" w:cs="Consolas"/>
          <w:sz w:val="14"/>
          <w:szCs w:val="20"/>
          <w:lang w:val="en-US"/>
        </w:rPr>
        <w:br/>
        <w:t>VTKTIFF_BINARY_DIR:STATIC=C:/W64/vtk-6.3.0-build_debug/ThirdParty/tiff/vtktiff</w:t>
      </w:r>
      <w:r w:rsidRPr="00677A47">
        <w:rPr>
          <w:rFonts w:ascii="Consolas" w:hAnsi="Consolas" w:cs="Consolas"/>
          <w:sz w:val="14"/>
          <w:szCs w:val="20"/>
          <w:lang w:val="en-US"/>
        </w:rPr>
        <w:br/>
        <w:t>VTKTIFF_SOURCE_DIR:STATIC=C:/VTK-6.3.0-src/ThirdParty/tiff/vtktiff</w:t>
      </w:r>
      <w:r w:rsidRPr="00677A47">
        <w:rPr>
          <w:rFonts w:ascii="Consolas" w:hAnsi="Consolas" w:cs="Consolas"/>
          <w:sz w:val="14"/>
          <w:szCs w:val="20"/>
          <w:lang w:val="en-US"/>
        </w:rPr>
        <w:br/>
        <w:t>VTKZLIB_BINARY_DIR:STATIC=C:/W64/vtk-6.3.0-build_debug/ThirdParty/zlib/vtkzlib</w:t>
      </w:r>
      <w:r w:rsidRPr="00677A47">
        <w:rPr>
          <w:rFonts w:ascii="Consolas" w:hAnsi="Consolas" w:cs="Consolas"/>
          <w:sz w:val="14"/>
          <w:szCs w:val="20"/>
          <w:lang w:val="en-US"/>
        </w:rPr>
        <w:br/>
        <w:t>VTKZLIB_SOURCE_DIR:STATIC=C:/VTK-6.3.0-src/ThirdParty/zlib/vtkzlib</w:t>
      </w:r>
      <w:r w:rsidRPr="00677A47">
        <w:rPr>
          <w:rFonts w:ascii="Consolas" w:hAnsi="Consolas" w:cs="Consolas"/>
          <w:sz w:val="14"/>
          <w:szCs w:val="20"/>
          <w:lang w:val="en-US"/>
        </w:rPr>
        <w:br/>
        <w:t>VTK_ALL_NEW_OBJECT_FACTORY:BOOL=OFF</w:t>
      </w:r>
      <w:r w:rsidRPr="00677A47">
        <w:rPr>
          <w:rFonts w:ascii="Consolas" w:hAnsi="Consolas" w:cs="Consolas"/>
          <w:sz w:val="14"/>
          <w:szCs w:val="20"/>
          <w:lang w:val="en-US"/>
        </w:rPr>
        <w:br/>
        <w:t>VTK_ANDROID_BUILD:BOOL=OFF</w:t>
      </w:r>
      <w:r w:rsidRPr="00677A47">
        <w:rPr>
          <w:rFonts w:ascii="Consolas" w:hAnsi="Consolas" w:cs="Consolas"/>
          <w:sz w:val="14"/>
          <w:szCs w:val="20"/>
          <w:lang w:val="en-US"/>
        </w:rPr>
        <w:br/>
        <w:t>VTK_BINARY_DIR:STATIC=C:/W64/vtk-6.3.0-build_debug</w:t>
      </w:r>
      <w:r w:rsidRPr="00677A47">
        <w:rPr>
          <w:rFonts w:ascii="Consolas" w:hAnsi="Consolas" w:cs="Consolas"/>
          <w:sz w:val="14"/>
          <w:szCs w:val="20"/>
          <w:lang w:val="en-US"/>
        </w:rPr>
        <w:br/>
        <w:t>VTK_BUILD_ALL_MODULES:BOOL=OFF</w:t>
      </w:r>
      <w:r w:rsidRPr="00677A47">
        <w:rPr>
          <w:rFonts w:ascii="Consolas" w:hAnsi="Consolas" w:cs="Consolas"/>
          <w:sz w:val="14"/>
          <w:szCs w:val="20"/>
          <w:lang w:val="en-US"/>
        </w:rPr>
        <w:br/>
        <w:t>VTK_BUILD_PYTHON_MODULE_DIR:PATH=-NOTFOUND</w:t>
      </w:r>
      <w:r w:rsidRPr="00677A47">
        <w:rPr>
          <w:rFonts w:ascii="Consolas" w:hAnsi="Consolas" w:cs="Consolas"/>
          <w:sz w:val="14"/>
          <w:szCs w:val="20"/>
          <w:lang w:val="en-US"/>
        </w:rPr>
        <w:br/>
        <w:t>VTK_DATA_EXCLUDE_FROM_ALL:BOOL=OFF</w:t>
      </w:r>
      <w:r w:rsidRPr="00677A47">
        <w:rPr>
          <w:rFonts w:ascii="Consolas" w:hAnsi="Consolas" w:cs="Consolas"/>
          <w:sz w:val="14"/>
          <w:szCs w:val="20"/>
          <w:lang w:val="en-US"/>
        </w:rPr>
        <w:br/>
        <w:t>VTK_DATA_STORE:PATH=</w:t>
      </w:r>
      <w:r w:rsidRPr="00677A47">
        <w:rPr>
          <w:rFonts w:ascii="Consolas" w:hAnsi="Consolas" w:cs="Consolas"/>
          <w:sz w:val="14"/>
          <w:szCs w:val="20"/>
          <w:lang w:val="en-US"/>
        </w:rPr>
        <w:br/>
        <w:t>VTK_DEBUG_LEAKS:BOOL=OFF</w:t>
      </w:r>
      <w:r w:rsidRPr="00677A47">
        <w:rPr>
          <w:rFonts w:ascii="Consolas" w:hAnsi="Consolas" w:cs="Consolas"/>
          <w:sz w:val="14"/>
          <w:szCs w:val="20"/>
          <w:lang w:val="en-US"/>
        </w:rPr>
        <w:br/>
        <w:t>VTK_ENABLE_KITS:BOOL=OFF</w:t>
      </w:r>
      <w:r w:rsidRPr="00677A47">
        <w:rPr>
          <w:rFonts w:ascii="Consolas" w:hAnsi="Consolas" w:cs="Consolas"/>
          <w:sz w:val="14"/>
          <w:szCs w:val="20"/>
          <w:lang w:val="en-US"/>
        </w:rPr>
        <w:br/>
        <w:t>VTK_EXTRA_COMPILER_WARNINGS:BOOL=OFF</w:t>
      </w:r>
      <w:r w:rsidRPr="00677A47">
        <w:rPr>
          <w:rFonts w:ascii="Consolas" w:hAnsi="Consolas" w:cs="Consolas"/>
          <w:sz w:val="14"/>
          <w:szCs w:val="20"/>
          <w:lang w:val="en-US"/>
        </w:rPr>
        <w:br/>
        <w:t>VTK_FORBID_DOWNLOADS:BOOL=OFF</w:t>
      </w:r>
      <w:r w:rsidRPr="00677A47">
        <w:rPr>
          <w:rFonts w:ascii="Consolas" w:hAnsi="Consolas" w:cs="Consolas"/>
          <w:sz w:val="14"/>
          <w:szCs w:val="20"/>
          <w:lang w:val="en-US"/>
        </w:rPr>
        <w:br/>
        <w:t>VTK_GLEXT_FILE:FILEPATH=C:/VTK-6.3.0-src/Utilities/ParseOGLExt/headers/glext.h</w:t>
      </w:r>
      <w:r w:rsidRPr="00677A47">
        <w:rPr>
          <w:rFonts w:ascii="Consolas" w:hAnsi="Consolas" w:cs="Consolas"/>
          <w:sz w:val="14"/>
          <w:szCs w:val="20"/>
          <w:lang w:val="en-US"/>
        </w:rPr>
        <w:br/>
        <w:t>VTK_GLXEXT_FILE:FILEPATH=C:/VTK-6.3.0-src/Utilities/ParseOGLExt/headers/glxext.h</w:t>
      </w:r>
      <w:r w:rsidRPr="00677A47">
        <w:rPr>
          <w:rFonts w:ascii="Consolas" w:hAnsi="Consolas" w:cs="Consolas"/>
          <w:sz w:val="14"/>
          <w:szCs w:val="20"/>
          <w:lang w:val="en-US"/>
        </w:rPr>
        <w:br/>
        <w:t>VTK_Group_Imaging:BOOL=OFF</w:t>
      </w:r>
      <w:r w:rsidRPr="00677A47">
        <w:rPr>
          <w:rFonts w:ascii="Consolas" w:hAnsi="Consolas" w:cs="Consolas"/>
          <w:sz w:val="14"/>
          <w:szCs w:val="20"/>
          <w:lang w:val="en-US"/>
        </w:rPr>
        <w:br/>
        <w:t>VTK_Group_MPI:BOOL=OFF</w:t>
      </w:r>
      <w:r w:rsidRPr="00677A47">
        <w:rPr>
          <w:rFonts w:ascii="Consolas" w:hAnsi="Consolas" w:cs="Consolas"/>
          <w:sz w:val="14"/>
          <w:szCs w:val="20"/>
          <w:lang w:val="en-US"/>
        </w:rPr>
        <w:br/>
        <w:t>VTK_Group_Qt:BOOL=OFF</w:t>
      </w:r>
      <w:r w:rsidRPr="00677A47">
        <w:rPr>
          <w:rFonts w:ascii="Consolas" w:hAnsi="Consolas" w:cs="Consolas"/>
          <w:sz w:val="14"/>
          <w:szCs w:val="20"/>
          <w:lang w:val="en-US"/>
        </w:rPr>
        <w:br/>
        <w:t>VTK_Group_Rendering:BOOL=OFF</w:t>
      </w:r>
      <w:r w:rsidRPr="00677A47">
        <w:rPr>
          <w:rFonts w:ascii="Consolas" w:hAnsi="Consolas" w:cs="Consolas"/>
          <w:sz w:val="14"/>
          <w:szCs w:val="20"/>
          <w:lang w:val="en-US"/>
        </w:rPr>
        <w:br/>
        <w:t>VTK_Group_StandAlone:BOOL=OFF</w:t>
      </w:r>
      <w:r w:rsidRPr="00677A47">
        <w:rPr>
          <w:rFonts w:ascii="Consolas" w:hAnsi="Consolas" w:cs="Consolas"/>
          <w:sz w:val="14"/>
          <w:szCs w:val="20"/>
          <w:lang w:val="en-US"/>
        </w:rPr>
        <w:br/>
        <w:t>VTK_Group_Tk:BOOL=OFF</w:t>
      </w:r>
      <w:r w:rsidRPr="00677A47">
        <w:rPr>
          <w:rFonts w:ascii="Consolas" w:hAnsi="Consolas" w:cs="Consolas"/>
          <w:sz w:val="14"/>
          <w:szCs w:val="20"/>
          <w:lang w:val="en-US"/>
        </w:rPr>
        <w:br/>
        <w:t>VTK_Group_Views:BOOL=OFF</w:t>
      </w:r>
      <w:r w:rsidRPr="00677A47">
        <w:rPr>
          <w:rFonts w:ascii="Consolas" w:hAnsi="Consolas" w:cs="Consolas"/>
          <w:sz w:val="14"/>
          <w:szCs w:val="20"/>
          <w:lang w:val="en-US"/>
        </w:rPr>
        <w:br/>
        <w:t>VTK_Group_Web:BOOL=OFF</w:t>
      </w:r>
      <w:r w:rsidRPr="00677A47">
        <w:rPr>
          <w:rFonts w:ascii="Consolas" w:hAnsi="Consolas" w:cs="Consolas"/>
          <w:sz w:val="14"/>
          <w:szCs w:val="20"/>
          <w:lang w:val="en-US"/>
        </w:rPr>
        <w:br/>
        <w:t>VTK_IGNORE_GLDRIVER_BUGS:BOOL=OFF</w:t>
      </w:r>
      <w:r w:rsidRPr="00677A47">
        <w:rPr>
          <w:rFonts w:ascii="Consolas" w:hAnsi="Consolas" w:cs="Consolas"/>
          <w:sz w:val="14"/>
          <w:szCs w:val="20"/>
          <w:lang w:val="en-US"/>
        </w:rPr>
        <w:br/>
        <w:t>VTK_INSTALL_PYTHON_MODULE_DIR:PATH=-NOTFOUND</w:t>
      </w:r>
      <w:r w:rsidRPr="00677A47">
        <w:rPr>
          <w:rFonts w:ascii="Consolas" w:hAnsi="Consolas" w:cs="Consolas"/>
          <w:sz w:val="14"/>
          <w:szCs w:val="20"/>
          <w:lang w:val="en-US"/>
        </w:rPr>
        <w:br/>
        <w:t>VTK_INSTALL_QT_PLUGIN_DIR:STRING=${CMAKE_INSTALL_PREFIX}/${VTK_INSTALL_QT_DIR}</w:t>
      </w:r>
      <w:r w:rsidRPr="00677A47">
        <w:rPr>
          <w:rFonts w:ascii="Consolas" w:hAnsi="Consolas" w:cs="Consolas"/>
          <w:sz w:val="14"/>
          <w:szCs w:val="20"/>
          <w:lang w:val="en-US"/>
        </w:rPr>
        <w:br/>
        <w:t>VTK_IOS_BUILD:BOOL=OFF</w:t>
      </w:r>
      <w:r w:rsidRPr="00677A47">
        <w:rPr>
          <w:rFonts w:ascii="Consolas" w:hAnsi="Consolas" w:cs="Consolas"/>
          <w:sz w:val="14"/>
          <w:szCs w:val="20"/>
          <w:lang w:val="en-US"/>
        </w:rPr>
        <w:br/>
        <w:t>VTK_LEGACY_REMOVE:BOOL=OFF</w:t>
      </w:r>
      <w:r w:rsidRPr="00677A47">
        <w:rPr>
          <w:rFonts w:ascii="Consolas" w:hAnsi="Consolas" w:cs="Consolas"/>
          <w:sz w:val="14"/>
          <w:szCs w:val="20"/>
          <w:lang w:val="en-US"/>
        </w:rPr>
        <w:br/>
        <w:t>VTK_LEGACY_SILENT:BOOL=OFF</w:t>
      </w:r>
      <w:r w:rsidRPr="00677A47">
        <w:rPr>
          <w:rFonts w:ascii="Consolas" w:hAnsi="Consolas" w:cs="Consolas"/>
          <w:sz w:val="14"/>
          <w:szCs w:val="20"/>
          <w:lang w:val="en-US"/>
        </w:rPr>
        <w:br/>
        <w:t>VTK_MAKE_INSTANTIATORS:BOOL=OFF</w:t>
      </w:r>
      <w:r w:rsidRPr="00677A47">
        <w:rPr>
          <w:rFonts w:ascii="Consolas" w:hAnsi="Consolas" w:cs="Consolas"/>
          <w:sz w:val="14"/>
          <w:szCs w:val="20"/>
          <w:lang w:val="en-US"/>
        </w:rPr>
        <w:br/>
        <w:t>VTK_MAX_THREADS:STRING=64</w:t>
      </w:r>
      <w:r w:rsidRPr="00677A47">
        <w:rPr>
          <w:rFonts w:ascii="Consolas" w:hAnsi="Consolas" w:cs="Consolas"/>
          <w:sz w:val="14"/>
          <w:szCs w:val="20"/>
          <w:lang w:val="en-US"/>
        </w:rPr>
        <w:br/>
        <w:t>VTK_OPENGL_HAS_OSMESA:BOOL=OFF</w:t>
      </w:r>
      <w:r w:rsidRPr="00677A47">
        <w:rPr>
          <w:rFonts w:ascii="Consolas" w:hAnsi="Consolas" w:cs="Consolas"/>
          <w:sz w:val="14"/>
          <w:szCs w:val="20"/>
          <w:lang w:val="en-US"/>
        </w:rPr>
        <w:br/>
        <w:t>VTK_PYTHON_VERSION:STRING=2</w:t>
      </w:r>
      <w:r w:rsidRPr="00677A47">
        <w:rPr>
          <w:rFonts w:ascii="Consolas" w:hAnsi="Consolas" w:cs="Consolas"/>
          <w:sz w:val="14"/>
          <w:szCs w:val="20"/>
          <w:lang w:val="en-US"/>
        </w:rPr>
        <w:br/>
        <w:t>VTK_QT_VERSION:STRING=5</w:t>
      </w:r>
      <w:r w:rsidRPr="00677A47">
        <w:rPr>
          <w:rFonts w:ascii="Consolas" w:hAnsi="Consolas" w:cs="Consolas"/>
          <w:sz w:val="14"/>
          <w:szCs w:val="20"/>
          <w:lang w:val="en-US"/>
        </w:rPr>
        <w:br/>
        <w:t>VTK_RENDERING_BACKEND:STRING=OpenGL2</w:t>
      </w:r>
      <w:r w:rsidRPr="00677A47">
        <w:rPr>
          <w:rFonts w:ascii="Consolas" w:hAnsi="Consolas" w:cs="Consolas"/>
          <w:sz w:val="14"/>
          <w:szCs w:val="20"/>
          <w:lang w:val="en-US"/>
        </w:rPr>
        <w:br/>
        <w:t>VTK_REPORT_OPENGL_ERRORS:BOOL=ON</w:t>
      </w:r>
      <w:r w:rsidRPr="00677A47">
        <w:rPr>
          <w:rFonts w:ascii="Consolas" w:hAnsi="Consolas" w:cs="Consolas"/>
          <w:sz w:val="14"/>
          <w:szCs w:val="20"/>
          <w:lang w:val="en-US"/>
        </w:rPr>
        <w:br/>
        <w:t>VTK_REPORT_OPENGL_ERRORS_IN_RELEASE_BUILDS:BOOL=OFF</w:t>
      </w:r>
      <w:r w:rsidRPr="00677A47">
        <w:rPr>
          <w:rFonts w:ascii="Consolas" w:hAnsi="Consolas" w:cs="Consolas"/>
          <w:sz w:val="14"/>
          <w:szCs w:val="20"/>
          <w:lang w:val="en-US"/>
        </w:rPr>
        <w:br/>
        <w:t>VTK_SMP_IMPLEMENTATION_TYPE:STRING=Sequential</w:t>
      </w:r>
      <w:r w:rsidRPr="00677A47">
        <w:rPr>
          <w:rFonts w:ascii="Consolas" w:hAnsi="Consolas" w:cs="Consolas"/>
          <w:sz w:val="14"/>
          <w:szCs w:val="20"/>
          <w:lang w:val="en-US"/>
        </w:rPr>
        <w:br/>
        <w:t>VTK_SOURCE_DIR:STATIC=C:/VTK-6.3.0-src</w:t>
      </w:r>
      <w:r w:rsidRPr="00677A47">
        <w:rPr>
          <w:rFonts w:ascii="Consolas" w:hAnsi="Consolas" w:cs="Consolas"/>
          <w:sz w:val="14"/>
          <w:szCs w:val="20"/>
          <w:lang w:val="en-US"/>
        </w:rPr>
        <w:br/>
        <w:t>VTK_THREAD_MODEL:STRING=Thread model: posix</w:t>
      </w:r>
      <w:r w:rsidRPr="00677A47">
        <w:rPr>
          <w:rFonts w:ascii="Consolas" w:hAnsi="Consolas" w:cs="Consolas"/>
          <w:sz w:val="14"/>
          <w:szCs w:val="20"/>
          <w:lang w:val="en-US"/>
        </w:rPr>
        <w:br/>
        <w:t>VTK_USE_64BIT_IDS:BOOL=ON</w:t>
      </w:r>
      <w:r w:rsidRPr="00677A47">
        <w:rPr>
          <w:rFonts w:ascii="Consolas" w:hAnsi="Consolas" w:cs="Consolas"/>
          <w:sz w:val="14"/>
          <w:szCs w:val="20"/>
          <w:lang w:val="en-US"/>
        </w:rPr>
        <w:br/>
        <w:t>VTK_USE_GCC_VISIBILITY:BOOL=OFF</w:t>
      </w:r>
      <w:r w:rsidRPr="00677A47">
        <w:rPr>
          <w:rFonts w:ascii="Consolas" w:hAnsi="Consolas" w:cs="Consolas"/>
          <w:sz w:val="14"/>
          <w:szCs w:val="20"/>
          <w:lang w:val="en-US"/>
        </w:rPr>
        <w:br/>
        <w:t>VTK_USE_LARGE_DATA:BOOL=OFF</w:t>
      </w:r>
      <w:r w:rsidRPr="00677A47">
        <w:rPr>
          <w:rFonts w:ascii="Consolas" w:hAnsi="Consolas" w:cs="Consolas"/>
          <w:sz w:val="14"/>
          <w:szCs w:val="20"/>
          <w:lang w:val="en-US"/>
        </w:rPr>
        <w:br/>
        <w:t>VTK_USE_OFFSCREEN:BOOL=OFF</w:t>
      </w:r>
      <w:r w:rsidRPr="00677A47">
        <w:rPr>
          <w:rFonts w:ascii="Consolas" w:hAnsi="Consolas" w:cs="Consolas"/>
          <w:sz w:val="14"/>
          <w:szCs w:val="20"/>
          <w:lang w:val="en-US"/>
        </w:rPr>
        <w:br/>
        <w:t>VTK_USE_SYSTEM_EXPAT:BOOL=OFF</w:t>
      </w:r>
      <w:r w:rsidRPr="00677A47">
        <w:rPr>
          <w:rFonts w:ascii="Consolas" w:hAnsi="Consolas" w:cs="Consolas"/>
          <w:sz w:val="14"/>
          <w:szCs w:val="20"/>
          <w:lang w:val="en-US"/>
        </w:rPr>
        <w:br/>
        <w:t>VTK_USE_SYSTEM_FREETYPE:BOOL=OFF</w:t>
      </w:r>
      <w:r w:rsidRPr="00677A47">
        <w:rPr>
          <w:rFonts w:ascii="Consolas" w:hAnsi="Consolas" w:cs="Consolas"/>
          <w:sz w:val="14"/>
          <w:szCs w:val="20"/>
          <w:lang w:val="en-US"/>
        </w:rPr>
        <w:br/>
        <w:t>VTK_USE_SYSTEM_GL2PS:BOOL=OFF</w:t>
      </w:r>
      <w:r w:rsidRPr="00677A47">
        <w:rPr>
          <w:rFonts w:ascii="Consolas" w:hAnsi="Consolas" w:cs="Consolas"/>
          <w:sz w:val="14"/>
          <w:szCs w:val="20"/>
          <w:lang w:val="en-US"/>
        </w:rPr>
        <w:br/>
        <w:t>VTK_USE_SYSTEM_GLEW:BOOL=OFF</w:t>
      </w:r>
      <w:r w:rsidRPr="00677A47">
        <w:rPr>
          <w:rFonts w:ascii="Consolas" w:hAnsi="Consolas" w:cs="Consolas"/>
          <w:sz w:val="14"/>
          <w:szCs w:val="20"/>
          <w:lang w:val="en-US"/>
        </w:rPr>
        <w:br/>
        <w:t>VTK_USE_SYSTEM_HDF5:BOOL=OFF</w:t>
      </w:r>
      <w:r w:rsidRPr="00677A47">
        <w:rPr>
          <w:rFonts w:ascii="Consolas" w:hAnsi="Consolas" w:cs="Consolas"/>
          <w:sz w:val="14"/>
          <w:szCs w:val="20"/>
          <w:lang w:val="en-US"/>
        </w:rPr>
        <w:br/>
        <w:t>VTK_USE_SYSTEM_JPEG:BOOL=OFF</w:t>
      </w:r>
      <w:r w:rsidRPr="00677A47">
        <w:rPr>
          <w:rFonts w:ascii="Consolas" w:hAnsi="Consolas" w:cs="Consolas"/>
          <w:sz w:val="14"/>
          <w:szCs w:val="20"/>
          <w:lang w:val="en-US"/>
        </w:rPr>
        <w:br/>
        <w:t>VTK_USE_SYSTEM_JSONCPP:BOOL=OFF</w:t>
      </w:r>
      <w:r w:rsidRPr="00677A47">
        <w:rPr>
          <w:rFonts w:ascii="Consolas" w:hAnsi="Consolas" w:cs="Consolas"/>
          <w:sz w:val="14"/>
          <w:szCs w:val="20"/>
          <w:lang w:val="en-US"/>
        </w:rPr>
        <w:br/>
        <w:t>VTK_USE_SYSTEM_LIBPROJ4:BOOL=OFF</w:t>
      </w:r>
      <w:r w:rsidRPr="00677A47">
        <w:rPr>
          <w:rFonts w:ascii="Consolas" w:hAnsi="Consolas" w:cs="Consolas"/>
          <w:sz w:val="14"/>
          <w:szCs w:val="20"/>
          <w:lang w:val="en-US"/>
        </w:rPr>
        <w:br/>
        <w:t>VTK_USE_SYSTEM_LIBRARIES:BOOL=OFF</w:t>
      </w:r>
      <w:r w:rsidRPr="00677A47">
        <w:rPr>
          <w:rFonts w:ascii="Consolas" w:hAnsi="Consolas" w:cs="Consolas"/>
          <w:sz w:val="14"/>
          <w:szCs w:val="20"/>
          <w:lang w:val="en-US"/>
        </w:rPr>
        <w:br/>
        <w:t>VTK_USE_SYSTEM_LIBXML2:BOOL=OFF</w:t>
      </w:r>
      <w:r w:rsidRPr="00677A47">
        <w:rPr>
          <w:rFonts w:ascii="Consolas" w:hAnsi="Consolas" w:cs="Consolas"/>
          <w:sz w:val="14"/>
          <w:szCs w:val="20"/>
          <w:lang w:val="en-US"/>
        </w:rPr>
        <w:br/>
        <w:t>VTK_USE_SYSTEM_NETCDF:BOOL=OFF</w:t>
      </w:r>
      <w:r w:rsidRPr="00677A47">
        <w:rPr>
          <w:rFonts w:ascii="Consolas" w:hAnsi="Consolas" w:cs="Consolas"/>
          <w:sz w:val="14"/>
          <w:szCs w:val="20"/>
          <w:lang w:val="en-US"/>
        </w:rPr>
        <w:br/>
        <w:t>VTK_USE_SYSTEM_OGGTHEORA:BOOL=OFF</w:t>
      </w:r>
      <w:r w:rsidRPr="00677A47">
        <w:rPr>
          <w:rFonts w:ascii="Consolas" w:hAnsi="Consolas" w:cs="Consolas"/>
          <w:sz w:val="14"/>
          <w:szCs w:val="20"/>
          <w:lang w:val="en-US"/>
        </w:rPr>
        <w:br/>
        <w:t>VTK_USE_SYSTEM_PNG:BOOL=OFF</w:t>
      </w:r>
      <w:r w:rsidRPr="00677A47">
        <w:rPr>
          <w:rFonts w:ascii="Consolas" w:hAnsi="Consolas" w:cs="Consolas"/>
          <w:sz w:val="14"/>
          <w:szCs w:val="20"/>
          <w:lang w:val="en-US"/>
        </w:rPr>
        <w:br/>
        <w:t>VTK_USE_SYSTEM_TIFF:BOOL=OFF</w:t>
      </w:r>
      <w:r w:rsidRPr="00677A47">
        <w:rPr>
          <w:rFonts w:ascii="Consolas" w:hAnsi="Consolas" w:cs="Consolas"/>
          <w:sz w:val="14"/>
          <w:szCs w:val="20"/>
          <w:lang w:val="en-US"/>
        </w:rPr>
        <w:br/>
        <w:t>VTK_USE_SYSTEM_ZLIB:BOOL=OFF</w:t>
      </w:r>
      <w:r w:rsidRPr="00677A47">
        <w:rPr>
          <w:rFonts w:ascii="Consolas" w:hAnsi="Consolas" w:cs="Consolas"/>
          <w:sz w:val="14"/>
          <w:szCs w:val="20"/>
          <w:lang w:val="en-US"/>
        </w:rPr>
        <w:br/>
        <w:t>VTK_USE_TDX:BOOL=OFF</w:t>
      </w:r>
      <w:r w:rsidRPr="00677A47">
        <w:rPr>
          <w:rFonts w:ascii="Consolas" w:hAnsi="Consolas" w:cs="Consolas"/>
          <w:sz w:val="14"/>
          <w:szCs w:val="20"/>
          <w:lang w:val="en-US"/>
        </w:rPr>
        <w:br/>
        <w:t>VTK_USE_VIDEO_FOR_WINDOWS:BOOL=ON</w:t>
      </w:r>
      <w:r w:rsidRPr="00677A47">
        <w:rPr>
          <w:rFonts w:ascii="Consolas" w:hAnsi="Consolas" w:cs="Consolas"/>
          <w:sz w:val="14"/>
          <w:szCs w:val="20"/>
          <w:lang w:val="en-US"/>
        </w:rPr>
        <w:br/>
        <w:t>VTK_USE_X:BOOL=OFF</w:t>
      </w:r>
      <w:r w:rsidRPr="00677A47">
        <w:rPr>
          <w:rFonts w:ascii="Consolas" w:hAnsi="Consolas" w:cs="Consolas"/>
          <w:sz w:val="14"/>
          <w:szCs w:val="20"/>
          <w:lang w:val="en-US"/>
        </w:rPr>
        <w:br/>
        <w:t>VTK_WGLEXT_FILE:FILEPATH=C:/VTK-6.3.0-src/Utilities/ParseOGLExt/headers/wglext.h</w:t>
      </w:r>
      <w:r w:rsidRPr="00677A47">
        <w:rPr>
          <w:rFonts w:ascii="Consolas" w:hAnsi="Consolas" w:cs="Consolas"/>
          <w:sz w:val="14"/>
          <w:szCs w:val="20"/>
          <w:lang w:val="en-US"/>
        </w:rPr>
        <w:br/>
        <w:t>VTK_WRAP_HINTS:FILEPATH=C:/VTK-6.3.0-src/Wrapping/Tools/hints</w:t>
      </w:r>
      <w:r w:rsidRPr="00677A47">
        <w:rPr>
          <w:rFonts w:ascii="Consolas" w:hAnsi="Consolas" w:cs="Consolas"/>
          <w:sz w:val="14"/>
          <w:szCs w:val="20"/>
          <w:lang w:val="en-US"/>
        </w:rPr>
        <w:br/>
        <w:t>VTK_WRAP_JAVA:BOOL=OFF</w:t>
      </w:r>
      <w:r w:rsidRPr="00677A47">
        <w:rPr>
          <w:rFonts w:ascii="Consolas" w:hAnsi="Consolas" w:cs="Consolas"/>
          <w:sz w:val="14"/>
          <w:szCs w:val="20"/>
          <w:lang w:val="en-US"/>
        </w:rPr>
        <w:br/>
        <w:t>VTK_WRAP_PYTHON:BOOL=OFF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VTK_WRAP_TCL:BOOL=OFF</w:t>
      </w:r>
      <w:r w:rsidRPr="00677A47">
        <w:rPr>
          <w:rFonts w:ascii="Consolas" w:hAnsi="Consolas" w:cs="Consolas"/>
          <w:sz w:val="20"/>
          <w:szCs w:val="20"/>
          <w:lang w:val="en-US"/>
        </w:rPr>
        <w:br/>
      </w:r>
    </w:p>
    <w:p w:rsidR="00A6143A" w:rsidRPr="00A6143A" w:rsidRDefault="00A6143A" w:rsidP="00A6143A">
      <w:pPr>
        <w:jc w:val="both"/>
        <w:rPr>
          <w:lang w:val="en-US"/>
        </w:rPr>
      </w:pPr>
      <w:r>
        <w:rPr>
          <w:lang w:val="en-US"/>
        </w:rPr>
        <w:t xml:space="preserve">To install VTK in MSYS2 (compiled with MinGW64): </w:t>
      </w:r>
      <w:r w:rsidRPr="00DE2E86">
        <w:rPr>
          <w:rStyle w:val="SourceCodeChar"/>
        </w:rPr>
        <w:t>pacman -S mingw-w64-x86_64-vtk</w:t>
      </w:r>
      <w:r w:rsidR="001A7F66">
        <w:rPr>
          <w:lang w:val="en-US"/>
        </w:rPr>
        <w:t xml:space="preserve">. </w:t>
      </w:r>
      <w:r w:rsidR="001A7F66" w:rsidRPr="001A7F66">
        <w:rPr>
          <w:lang w:val="en-US"/>
        </w:rPr>
        <w:t>NOTE: MSYS2’ VTK was observed to cause poo</w:t>
      </w:r>
      <w:r w:rsidR="001A7F66">
        <w:rPr>
          <w:lang w:val="en-US"/>
        </w:rPr>
        <w:t xml:space="preserve">r Fourier Transform (Section </w:t>
      </w:r>
      <w:r w:rsidR="001A7F66">
        <w:rPr>
          <w:lang w:val="en-US"/>
        </w:rPr>
        <w:fldChar w:fldCharType="begin"/>
      </w:r>
      <w:r w:rsidR="001A7F66">
        <w:rPr>
          <w:lang w:val="en-US"/>
        </w:rPr>
        <w:instrText xml:space="preserve"> REF _Ref488597623 \r \h </w:instrText>
      </w:r>
      <w:r w:rsidR="001A7F66">
        <w:rPr>
          <w:lang w:val="en-US"/>
        </w:rPr>
      </w:r>
      <w:r w:rsidR="001A7F66">
        <w:rPr>
          <w:lang w:val="en-US"/>
        </w:rPr>
        <w:fldChar w:fldCharType="separate"/>
      </w:r>
      <w:r w:rsidR="003F66A1">
        <w:rPr>
          <w:lang w:val="en-US"/>
        </w:rPr>
        <w:t>8.2</w:t>
      </w:r>
      <w:r w:rsidR="001A7F66">
        <w:rPr>
          <w:lang w:val="en-US"/>
        </w:rPr>
        <w:fldChar w:fldCharType="end"/>
      </w:r>
      <w:r w:rsidR="001A7F66">
        <w:rPr>
          <w:lang w:val="en-US"/>
        </w:rPr>
        <w:t>) performance.</w:t>
      </w:r>
    </w:p>
    <w:p w:rsidR="007A7E9F" w:rsidRDefault="007A7E9F" w:rsidP="007A7E9F">
      <w:pPr>
        <w:pStyle w:val="Ttulo3"/>
        <w:rPr>
          <w:lang w:val="en-US"/>
        </w:rPr>
      </w:pPr>
      <w:bookmarkStart w:id="217" w:name="_Toc502253631"/>
      <w:bookmarkStart w:id="218" w:name="_Toc493432872"/>
      <w:bookmarkStart w:id="219" w:name="_Toc503638520"/>
      <w:bookmarkStart w:id="220" w:name="_Toc512843240"/>
      <w:bookmarkStart w:id="221" w:name="_Toc524597904"/>
      <w:bookmarkStart w:id="222" w:name="_Toc527725173"/>
      <w:bookmarkStart w:id="223" w:name="_Toc13417208"/>
      <w:bookmarkStart w:id="224" w:name="_Toc535842994"/>
      <w:bookmarkStart w:id="225" w:name="_Toc20076162"/>
      <w:r>
        <w:rPr>
          <w:lang w:val="en-US"/>
        </w:rPr>
        <w:t>VTK</w:t>
      </w:r>
      <w:r w:rsidR="004E3E6B">
        <w:rPr>
          <w:lang w:val="en-US"/>
        </w:rPr>
        <w:t xml:space="preserve"> compiling issues</w:t>
      </w:r>
      <w:bookmarkEnd w:id="217"/>
      <w:bookmarkEnd w:id="218"/>
      <w:bookmarkEnd w:id="219"/>
      <w:bookmarkEnd w:id="220"/>
      <w:bookmarkEnd w:id="221"/>
      <w:bookmarkEnd w:id="222"/>
      <w:bookmarkEnd w:id="223"/>
      <w:bookmarkEnd w:id="224"/>
      <w:bookmarkEnd w:id="225"/>
    </w:p>
    <w:p w:rsidR="007A7E9F" w:rsidRDefault="007A7E9F" w:rsidP="007A7E9F">
      <w:pPr>
        <w:jc w:val="both"/>
        <w:rPr>
          <w:lang w:val="en-US"/>
        </w:rPr>
      </w:pPr>
      <w:r>
        <w:rPr>
          <w:lang w:val="en-US"/>
        </w:rPr>
        <w:t>VTK is one of the most challenging libraries to build</w:t>
      </w:r>
      <w:r w:rsidR="00AC7F2F">
        <w:rPr>
          <w:lang w:val="en-US"/>
        </w:rPr>
        <w:t xml:space="preserve"> for the unexperienced user</w:t>
      </w:r>
      <w:r>
        <w:rPr>
          <w:lang w:val="en-US"/>
        </w:rPr>
        <w:t>.</w:t>
      </w:r>
      <w:r w:rsidR="00AC7F2F">
        <w:rPr>
          <w:lang w:val="en-US"/>
        </w:rPr>
        <w:t xml:space="preserve">  Its highly customizable build combined with cros</w:t>
      </w:r>
      <w:r w:rsidR="00503562">
        <w:rPr>
          <w:lang w:val="en-US"/>
        </w:rPr>
        <w:t>s platform support often result</w:t>
      </w:r>
      <w:r w:rsidR="00AC7F2F">
        <w:rPr>
          <w:lang w:val="en-US"/>
        </w:rPr>
        <w:t xml:space="preserve"> in issues.</w:t>
      </w:r>
      <w:r>
        <w:rPr>
          <w:lang w:val="en-US"/>
        </w:rPr>
        <w:t xml:space="preserve">  Only the observed or reported uncommon issues will be listed here.  By uncommon </w:t>
      </w:r>
      <w:r w:rsidR="00EF3407">
        <w:rPr>
          <w:lang w:val="en-US"/>
        </w:rPr>
        <w:t>means</w:t>
      </w:r>
      <w:r>
        <w:rPr>
          <w:lang w:val="en-US"/>
        </w:rPr>
        <w:t xml:space="preserve"> anything not easy to find by searching Google, Stack Overflow, etc. </w:t>
      </w:r>
    </w:p>
    <w:p w:rsidR="007A7E9F" w:rsidRDefault="007A7E9F" w:rsidP="007A7E9F">
      <w:pPr>
        <w:jc w:val="both"/>
        <w:rPr>
          <w:lang w:val="en-US"/>
        </w:rPr>
      </w:pPr>
      <w:r>
        <w:rPr>
          <w:lang w:val="en-US"/>
        </w:rPr>
        <w:t>PROBLEM: Configuring VTK with CMake, the process crashes with this message (</w:t>
      </w:r>
      <w:r w:rsidR="00436335">
        <w:rPr>
          <w:lang w:val="en-US"/>
        </w:rPr>
        <w:t>does not appear</w:t>
      </w:r>
      <w:r>
        <w:rPr>
          <w:lang w:val="en-US"/>
        </w:rPr>
        <w:t xml:space="preserve"> in log): </w:t>
      </w:r>
      <w:r w:rsidRPr="007A7E9F">
        <w:rPr>
          <w:color w:val="FF0000"/>
          <w:lang w:val="en-US"/>
        </w:rPr>
        <w:t>gcc.exe: error: ARGS: No such file or directory</w:t>
      </w:r>
      <w:r>
        <w:rPr>
          <w:lang w:val="en-US"/>
        </w:rPr>
        <w:t xml:space="preserve"> .  </w:t>
      </w:r>
    </w:p>
    <w:p w:rsidR="007A7E9F" w:rsidRDefault="007A7E9F" w:rsidP="007A7E9F">
      <w:pPr>
        <w:jc w:val="both"/>
        <w:rPr>
          <w:lang w:val="en-US"/>
        </w:rPr>
      </w:pPr>
      <w:r>
        <w:rPr>
          <w:lang w:val="en-US"/>
        </w:rPr>
        <w:t xml:space="preserve">POSSIBLE CAUSE: This error is likely caused by a combination of a recent </w:t>
      </w:r>
      <w:r w:rsidRPr="007A7E9F">
        <w:rPr>
          <w:rStyle w:val="SourceCodeChar"/>
        </w:rPr>
        <w:t>gcc</w:t>
      </w:r>
      <w:r>
        <w:rPr>
          <w:lang w:val="en-US"/>
        </w:rPr>
        <w:t xml:space="preserve"> (versions </w:t>
      </w:r>
      <w:r w:rsidR="007754E2">
        <w:rPr>
          <w:lang w:val="en-US"/>
        </w:rPr>
        <w:t>6</w:t>
      </w:r>
      <w:r>
        <w:rPr>
          <w:lang w:val="en-US"/>
        </w:rPr>
        <w:t xml:space="preserve"> and later as of 2017) and a relatively older VTK source (versions 6 or earlier). The regular expression defined in file</w:t>
      </w:r>
      <w:r w:rsidR="009F6C02">
        <w:rPr>
          <w:lang w:val="en-US"/>
        </w:rPr>
        <w:t>s</w:t>
      </w:r>
      <w:r>
        <w:rPr>
          <w:lang w:val="en-US"/>
        </w:rPr>
        <w:t xml:space="preserve"> </w:t>
      </w:r>
      <w:r w:rsidRPr="007A7E9F">
        <w:rPr>
          <w:rStyle w:val="SourceCodeChar"/>
        </w:rPr>
        <w:t>vtkCompilerExtras.cmake</w:t>
      </w:r>
      <w:r>
        <w:rPr>
          <w:lang w:val="en-US"/>
        </w:rPr>
        <w:t xml:space="preserve"> </w:t>
      </w:r>
      <w:r w:rsidR="009F6C02">
        <w:rPr>
          <w:lang w:val="en-US"/>
        </w:rPr>
        <w:t xml:space="preserve">and </w:t>
      </w:r>
      <w:r w:rsidR="009F6C02" w:rsidRPr="009F6C02">
        <w:rPr>
          <w:rStyle w:val="SourceCodeChar"/>
        </w:rPr>
        <w:t>GenerateExportHeader.cmake</w:t>
      </w:r>
      <w:r w:rsidR="009F6C02" w:rsidRPr="009F6C02">
        <w:rPr>
          <w:lang w:val="en-US"/>
        </w:rPr>
        <w:t xml:space="preserve"> </w:t>
      </w:r>
      <w:r>
        <w:rPr>
          <w:lang w:val="en-US"/>
        </w:rPr>
        <w:t xml:space="preserve">that extracts the compiler version number from the output of </w:t>
      </w:r>
      <w:r w:rsidRPr="007A7E9F">
        <w:rPr>
          <w:rStyle w:val="SourceCodeChar"/>
        </w:rPr>
        <w:t>gcc --version</w:t>
      </w:r>
      <w:r>
        <w:rPr>
          <w:lang w:val="en-US"/>
        </w:rPr>
        <w:t xml:space="preserve"> command </w:t>
      </w:r>
      <w:r w:rsidR="005E4E78">
        <w:rPr>
          <w:lang w:val="en-US"/>
        </w:rPr>
        <w:t xml:space="preserve">may not account for the latest versions of </w:t>
      </w:r>
      <w:r w:rsidR="005E4E78" w:rsidRPr="005E4E78">
        <w:rPr>
          <w:rStyle w:val="SourceCodeChar"/>
        </w:rPr>
        <w:t>gcc</w:t>
      </w:r>
      <w:r>
        <w:rPr>
          <w:lang w:val="en-US"/>
        </w:rPr>
        <w:t xml:space="preserve">.  By editing the file, one can spot </w:t>
      </w:r>
      <w:r w:rsidR="0086086F">
        <w:rPr>
          <w:lang w:val="en-US"/>
        </w:rPr>
        <w:t xml:space="preserve">it </w:t>
      </w:r>
      <w:r>
        <w:rPr>
          <w:lang w:val="en-US"/>
        </w:rPr>
        <w:t xml:space="preserve">defined with </w:t>
      </w:r>
      <w:r w:rsidRPr="007A7E9F">
        <w:rPr>
          <w:rStyle w:val="SourceCodeChar"/>
        </w:rPr>
        <w:t>[345]</w:t>
      </w:r>
      <w:r>
        <w:rPr>
          <w:lang w:val="en-US"/>
        </w:rPr>
        <w:t xml:space="preserve"> or even only </w:t>
      </w:r>
      <w:r w:rsidRPr="007A7E9F">
        <w:rPr>
          <w:rStyle w:val="SourceCodeChar"/>
        </w:rPr>
        <w:t>[34]</w:t>
      </w:r>
      <w:r>
        <w:rPr>
          <w:lang w:val="en-US"/>
        </w:rPr>
        <w:t xml:space="preserve"> to capture the major version of </w:t>
      </w:r>
      <w:r w:rsidRPr="007A7E9F">
        <w:rPr>
          <w:rStyle w:val="SourceCodeChar"/>
        </w:rPr>
        <w:t>gcc</w:t>
      </w:r>
      <w:r>
        <w:rPr>
          <w:lang w:val="en-US"/>
        </w:rPr>
        <w:t>.</w:t>
      </w:r>
    </w:p>
    <w:p w:rsidR="007A7E9F" w:rsidRDefault="007A7E9F" w:rsidP="007A7E9F">
      <w:pPr>
        <w:pBdr>
          <w:bottom w:val="single" w:sz="12" w:space="1" w:color="auto"/>
        </w:pBdr>
        <w:jc w:val="both"/>
        <w:rPr>
          <w:lang w:val="en-US"/>
        </w:rPr>
      </w:pPr>
      <w:r>
        <w:rPr>
          <w:lang w:val="en-US"/>
        </w:rPr>
        <w:t xml:space="preserve">SOLUTION: </w:t>
      </w:r>
      <w:r w:rsidR="000E64D2">
        <w:rPr>
          <w:lang w:val="en-US"/>
        </w:rPr>
        <w:t xml:space="preserve">Either switch to a more recent version of VTK or </w:t>
      </w:r>
      <w:r w:rsidR="009F6C02">
        <w:rPr>
          <w:lang w:val="en-US"/>
        </w:rPr>
        <w:t>tweak its source code by</w:t>
      </w:r>
      <w:r w:rsidR="000E64D2">
        <w:rPr>
          <w:lang w:val="en-US"/>
        </w:rPr>
        <w:t xml:space="preserve"> e</w:t>
      </w:r>
      <w:r>
        <w:rPr>
          <w:lang w:val="en-US"/>
        </w:rPr>
        <w:t>dit</w:t>
      </w:r>
      <w:r w:rsidR="009F6C02">
        <w:rPr>
          <w:lang w:val="en-US"/>
        </w:rPr>
        <w:t>ing</w:t>
      </w:r>
      <w:r>
        <w:rPr>
          <w:lang w:val="en-US"/>
        </w:rPr>
        <w:t xml:space="preserve"> </w:t>
      </w:r>
      <w:r w:rsidR="00006CC0" w:rsidRPr="007A7E9F">
        <w:rPr>
          <w:rStyle w:val="SourceCodeChar"/>
        </w:rPr>
        <w:t>vtkCompilerExtras.cmake</w:t>
      </w:r>
      <w:r w:rsidR="009F6C02">
        <w:rPr>
          <w:lang w:val="en-US"/>
        </w:rPr>
        <w:t xml:space="preserve"> and </w:t>
      </w:r>
      <w:r w:rsidR="009F6C02" w:rsidRPr="009F6C02">
        <w:rPr>
          <w:rStyle w:val="SourceCodeChar"/>
        </w:rPr>
        <w:t>GenerateExportHeader.cmake</w:t>
      </w:r>
      <w:r w:rsidR="009F6C02">
        <w:rPr>
          <w:lang w:val="en-US"/>
        </w:rPr>
        <w:t>,</w:t>
      </w:r>
      <w:r w:rsidR="00006CC0">
        <w:rPr>
          <w:lang w:val="en-US"/>
        </w:rPr>
        <w:t xml:space="preserve"> updating the</w:t>
      </w:r>
      <w:r w:rsidR="009E11C7">
        <w:rPr>
          <w:lang w:val="en-US"/>
        </w:rPr>
        <w:t xml:space="preserve"> offending</w:t>
      </w:r>
      <w:r w:rsidR="00006CC0">
        <w:rPr>
          <w:lang w:val="en-US"/>
        </w:rPr>
        <w:t xml:space="preserve"> regular expression to </w:t>
      </w:r>
      <w:r w:rsidR="00006CC0" w:rsidRPr="00006CC0">
        <w:rPr>
          <w:rStyle w:val="SourceCodeChar"/>
        </w:rPr>
        <w:t>[3456]</w:t>
      </w:r>
      <w:r w:rsidR="00006CC0">
        <w:rPr>
          <w:lang w:val="en-US"/>
        </w:rPr>
        <w:t xml:space="preserve"> or </w:t>
      </w:r>
      <w:r w:rsidR="00006CC0" w:rsidRPr="00006CC0">
        <w:rPr>
          <w:rStyle w:val="SourceCodeChar"/>
        </w:rPr>
        <w:t>[34567]</w:t>
      </w:r>
      <w:r w:rsidR="00006CC0">
        <w:rPr>
          <w:lang w:val="en-US"/>
        </w:rPr>
        <w:t xml:space="preserve"> depending on the version of </w:t>
      </w:r>
      <w:r w:rsidR="00006CC0" w:rsidRPr="00006CC0">
        <w:rPr>
          <w:rStyle w:val="SourceCodeChar"/>
        </w:rPr>
        <w:t>gcc</w:t>
      </w:r>
      <w:r w:rsidR="00006CC0">
        <w:rPr>
          <w:lang w:val="en-US"/>
        </w:rPr>
        <w:t xml:space="preserve"> being used.</w:t>
      </w:r>
      <w:r w:rsidR="00124FF8">
        <w:rPr>
          <w:lang w:val="en-US"/>
        </w:rPr>
        <w:t xml:space="preserve">  Take care to not break these scripts as CMake scripts are not very easy to debug, so keep a backup copy of the files if you decide to edit them.</w:t>
      </w:r>
    </w:p>
    <w:p w:rsidR="005D5D12" w:rsidRDefault="005D5D12" w:rsidP="007A7E9F">
      <w:pPr>
        <w:jc w:val="both"/>
        <w:rPr>
          <w:lang w:val="en-US"/>
        </w:rPr>
      </w:pPr>
      <w:r>
        <w:rPr>
          <w:lang w:val="en-US"/>
        </w:rPr>
        <w:t>PROBLEM: Configuring VTK with CMake, an error related to missing Qt WebKit occurs.</w:t>
      </w:r>
      <w:r w:rsidR="000B7E16">
        <w:rPr>
          <w:lang w:val="en-US"/>
        </w:rPr>
        <w:t xml:space="preserve">  This problem was not observed with VTK 8.1.0 as it seems to have dropped Qt WebKit.</w:t>
      </w:r>
    </w:p>
    <w:p w:rsidR="005D5D12" w:rsidRDefault="005D5D12" w:rsidP="007A7E9F">
      <w:pPr>
        <w:jc w:val="both"/>
        <w:rPr>
          <w:lang w:val="en-US"/>
        </w:rPr>
      </w:pPr>
      <w:r>
        <w:rPr>
          <w:lang w:val="en-US"/>
        </w:rPr>
        <w:t>POSSIBLE CAUSE: Your Qt build/package is missing WebKit</w:t>
      </w:r>
      <w:r w:rsidR="00A34BCE">
        <w:rPr>
          <w:lang w:val="en-US"/>
        </w:rPr>
        <w:t>.</w:t>
      </w:r>
      <w:r>
        <w:rPr>
          <w:lang w:val="en-US"/>
        </w:rPr>
        <w:t xml:space="preserve"> Possibly because the build was done without it enabled (the person who build Qt enabled the </w:t>
      </w:r>
      <w:r w:rsidRPr="005D5D12">
        <w:rPr>
          <w:rStyle w:val="SourceCodeChar"/>
        </w:rPr>
        <w:t>-no-webkit</w:t>
      </w:r>
      <w:r>
        <w:rPr>
          <w:lang w:val="en-US"/>
        </w:rPr>
        <w:t xml:space="preserve"> option when configuring Qt compilation).</w:t>
      </w:r>
      <w:r w:rsidR="00732335">
        <w:rPr>
          <w:lang w:val="en-US"/>
        </w:rPr>
        <w:t xml:space="preserve">  Many people </w:t>
      </w:r>
      <w:r w:rsidR="00436B6E">
        <w:rPr>
          <w:lang w:val="en-US"/>
        </w:rPr>
        <w:t>o</w:t>
      </w:r>
      <w:r w:rsidR="006A14FD">
        <w:rPr>
          <w:lang w:val="en-US"/>
        </w:rPr>
        <w:t>pt to</w:t>
      </w:r>
      <w:r w:rsidR="00732335">
        <w:rPr>
          <w:lang w:val="en-US"/>
        </w:rPr>
        <w:t xml:space="preserve"> compile Qt with</w:t>
      </w:r>
      <w:r w:rsidR="006A14FD">
        <w:rPr>
          <w:lang w:val="en-US"/>
        </w:rPr>
        <w:t>out</w:t>
      </w:r>
      <w:r w:rsidR="00732335">
        <w:rPr>
          <w:lang w:val="en-US"/>
        </w:rPr>
        <w:t xml:space="preserve"> the Webkit because this component is known to be troublesome.</w:t>
      </w:r>
    </w:p>
    <w:p w:rsidR="005D5D12" w:rsidRDefault="006A14FD" w:rsidP="007A7E9F">
      <w:pPr>
        <w:pBdr>
          <w:bottom w:val="single" w:sz="12" w:space="1" w:color="auto"/>
        </w:pBdr>
        <w:jc w:val="both"/>
        <w:rPr>
          <w:lang w:val="en-US"/>
        </w:rPr>
      </w:pPr>
      <w:r>
        <w:rPr>
          <w:lang w:val="en-US"/>
        </w:rPr>
        <w:t>SOLUTIONS: a) Obtain a pre-compiled Qt</w:t>
      </w:r>
      <w:r w:rsidR="005D5D12">
        <w:rPr>
          <w:lang w:val="en-US"/>
        </w:rPr>
        <w:t xml:space="preserve"> containing the WebKit librar</w:t>
      </w:r>
      <w:r w:rsidR="006B5271">
        <w:rPr>
          <w:lang w:val="en-US"/>
        </w:rPr>
        <w:t xml:space="preserve">ies; b) If you compiled Qt, </w:t>
      </w:r>
      <w:r w:rsidR="00694D6F">
        <w:rPr>
          <w:lang w:val="en-US"/>
        </w:rPr>
        <w:t xml:space="preserve">make sure you </w:t>
      </w:r>
      <w:r w:rsidR="00BA1F02">
        <w:rPr>
          <w:lang w:val="en-US"/>
        </w:rPr>
        <w:t>did not enable</w:t>
      </w:r>
      <w:r w:rsidR="005D5D12">
        <w:rPr>
          <w:lang w:val="en-US"/>
        </w:rPr>
        <w:t xml:space="preserve"> the </w:t>
      </w:r>
      <w:r w:rsidR="005D5D12" w:rsidRPr="005D5D12">
        <w:rPr>
          <w:rStyle w:val="SourceCodeChar"/>
        </w:rPr>
        <w:t>-no-webkit</w:t>
      </w:r>
      <w:r w:rsidR="005D5D12">
        <w:rPr>
          <w:lang w:val="en-US"/>
        </w:rPr>
        <w:t xml:space="preserve"> option</w:t>
      </w:r>
      <w:r w:rsidR="006B5271">
        <w:rPr>
          <w:lang w:val="en-US"/>
        </w:rPr>
        <w:t xml:space="preserve"> and rebuild Qt</w:t>
      </w:r>
      <w:r w:rsidR="005D5D12">
        <w:rPr>
          <w:lang w:val="en-US"/>
        </w:rPr>
        <w:t>; c) Disable t</w:t>
      </w:r>
      <w:r w:rsidR="006B5271">
        <w:rPr>
          <w:lang w:val="en-US"/>
        </w:rPr>
        <w:t>he Qt group in VTK configuration</w:t>
      </w:r>
      <w:r w:rsidR="005D5D12">
        <w:rPr>
          <w:lang w:val="en-US"/>
        </w:rPr>
        <w:t xml:space="preserve"> (</w:t>
      </w:r>
      <w:r w:rsidR="005D5D12">
        <w:rPr>
          <w:lang w:val="en-US"/>
        </w:rPr>
        <w:fldChar w:fldCharType="begin"/>
      </w:r>
      <w:r w:rsidR="005D5D12">
        <w:rPr>
          <w:lang w:val="en-US"/>
        </w:rPr>
        <w:instrText xml:space="preserve"> REF _Ref484250863 \h </w:instrText>
      </w:r>
      <w:r w:rsidR="005D5D12">
        <w:rPr>
          <w:lang w:val="en-US"/>
        </w:rPr>
      </w:r>
      <w:r w:rsidR="005D5D12">
        <w:rPr>
          <w:lang w:val="en-US"/>
        </w:rPr>
        <w:fldChar w:fldCharType="separate"/>
      </w:r>
      <w:r w:rsidR="003F66A1" w:rsidRPr="00202506">
        <w:rPr>
          <w:b/>
          <w:lang w:val="en-US"/>
        </w:rPr>
        <w:t xml:space="preserve">Figure </w:t>
      </w:r>
      <w:r w:rsidR="003F66A1">
        <w:rPr>
          <w:b/>
          <w:noProof/>
          <w:lang w:val="en-US"/>
        </w:rPr>
        <w:t>1</w:t>
      </w:r>
      <w:r w:rsidR="005D5D12">
        <w:rPr>
          <w:lang w:val="en-US"/>
        </w:rPr>
        <w:fldChar w:fldCharType="end"/>
      </w:r>
      <w:r w:rsidR="005D5D12">
        <w:rPr>
          <w:lang w:val="en-US"/>
        </w:rPr>
        <w:t xml:space="preserve">), run Configure, switch to advanced mode, then disable </w:t>
      </w:r>
      <w:r w:rsidR="00694D6F">
        <w:rPr>
          <w:lang w:val="en-US"/>
        </w:rPr>
        <w:t xml:space="preserve">only </w:t>
      </w:r>
      <w:r w:rsidR="005D5D12">
        <w:rPr>
          <w:lang w:val="en-US"/>
        </w:rPr>
        <w:t xml:space="preserve">the </w:t>
      </w:r>
      <w:r w:rsidR="005D5D12" w:rsidRPr="005D5D12">
        <w:rPr>
          <w:rStyle w:val="SourceCodeChar"/>
        </w:rPr>
        <w:t>Module_vtkGUISupportQtWebkit</w:t>
      </w:r>
      <w:r w:rsidR="005D5D12">
        <w:rPr>
          <w:lang w:val="en-US"/>
        </w:rPr>
        <w:t xml:space="preserve"> </w:t>
      </w:r>
      <w:r w:rsidR="00BF0D8B">
        <w:rPr>
          <w:lang w:val="en-US"/>
        </w:rPr>
        <w:t xml:space="preserve">option </w:t>
      </w:r>
      <w:r w:rsidR="005D5D12">
        <w:rPr>
          <w:lang w:val="en-US"/>
        </w:rPr>
        <w:t xml:space="preserve">individually and enable the other </w:t>
      </w:r>
      <w:r w:rsidR="005D5D12" w:rsidRPr="005D5D12">
        <w:rPr>
          <w:rStyle w:val="SourceCodeChar"/>
        </w:rPr>
        <w:t>Module_vtkGUISupportQt*</w:t>
      </w:r>
      <w:r w:rsidR="005D5D12">
        <w:rPr>
          <w:lang w:val="en-US"/>
        </w:rPr>
        <w:t xml:space="preserve"> options</w:t>
      </w:r>
      <w:r w:rsidR="00E70A53">
        <w:rPr>
          <w:lang w:val="en-US"/>
        </w:rPr>
        <w:t xml:space="preserve">.  You also need to check whether the </w:t>
      </w:r>
      <w:r w:rsidR="00E70A53" w:rsidRPr="00E70A53">
        <w:rPr>
          <w:rStyle w:val="SourceCodeChar"/>
        </w:rPr>
        <w:t>Module_vtkInteractionWidgets</w:t>
      </w:r>
      <w:r w:rsidR="00E70A53">
        <w:rPr>
          <w:lang w:val="en-US"/>
        </w:rPr>
        <w:t xml:space="preserve"> </w:t>
      </w:r>
      <w:r w:rsidR="00C90E2F">
        <w:rPr>
          <w:lang w:val="en-US"/>
        </w:rPr>
        <w:t xml:space="preserve">and </w:t>
      </w:r>
      <w:r w:rsidR="00C90E2F" w:rsidRPr="00C90E2F">
        <w:rPr>
          <w:rStyle w:val="SourceCodeChar"/>
        </w:rPr>
        <w:t>Module_vtkImagingMath</w:t>
      </w:r>
      <w:r w:rsidR="00C90E2F">
        <w:rPr>
          <w:lang w:val="en-US"/>
        </w:rPr>
        <w:t xml:space="preserve"> are</w:t>
      </w:r>
      <w:r w:rsidR="00E70A53">
        <w:rPr>
          <w:lang w:val="en-US"/>
        </w:rPr>
        <w:t xml:space="preserve"> enabled as switching to advanced mode may disable </w:t>
      </w:r>
      <w:r w:rsidR="009833EA">
        <w:rPr>
          <w:lang w:val="en-US"/>
        </w:rPr>
        <w:t xml:space="preserve">other </w:t>
      </w:r>
      <w:r w:rsidR="00E70A53">
        <w:rPr>
          <w:lang w:val="en-US"/>
        </w:rPr>
        <w:t>libraries required by GammaRay</w:t>
      </w:r>
      <w:r w:rsidR="005D5D12">
        <w:rPr>
          <w:lang w:val="en-US"/>
        </w:rPr>
        <w:t>.</w:t>
      </w:r>
      <w:r w:rsidR="00694D6F">
        <w:rPr>
          <w:lang w:val="en-US"/>
        </w:rPr>
        <w:t xml:space="preserve">  Qt WebKit is only necessary for the </w:t>
      </w:r>
      <w:r w:rsidR="00694D6F" w:rsidRPr="00694D6F">
        <w:rPr>
          <w:rStyle w:val="SourceCodeChar"/>
        </w:rPr>
        <w:t>vtkQtRichTextView</w:t>
      </w:r>
      <w:r w:rsidR="00694D6F" w:rsidRPr="00694D6F">
        <w:rPr>
          <w:lang w:val="en-US"/>
        </w:rPr>
        <w:t xml:space="preserve"> class, which is not used by GammaRay.</w:t>
      </w:r>
    </w:p>
    <w:p w:rsidR="00564B95" w:rsidRDefault="00564B95" w:rsidP="007A7E9F">
      <w:pPr>
        <w:jc w:val="both"/>
        <w:rPr>
          <w:lang w:val="en-US"/>
        </w:rPr>
      </w:pPr>
      <w:r>
        <w:rPr>
          <w:lang w:val="en-US"/>
        </w:rPr>
        <w:t xml:space="preserve">PROBLEM: </w:t>
      </w:r>
      <w:r w:rsidR="00B9158F">
        <w:rPr>
          <w:lang w:val="en-US"/>
        </w:rPr>
        <w:t>Building</w:t>
      </w:r>
      <w:r>
        <w:rPr>
          <w:lang w:val="en-US"/>
        </w:rPr>
        <w:t xml:space="preserve"> </w:t>
      </w:r>
      <w:r w:rsidR="008976E6">
        <w:rPr>
          <w:lang w:val="en-US"/>
        </w:rPr>
        <w:t xml:space="preserve">with </w:t>
      </w:r>
      <w:r w:rsidR="00B9158F" w:rsidRPr="00B9158F">
        <w:rPr>
          <w:rStyle w:val="SourceCodeChar"/>
        </w:rPr>
        <w:t>m</w:t>
      </w:r>
      <w:r w:rsidR="008976E6" w:rsidRPr="00B9158F">
        <w:rPr>
          <w:rStyle w:val="SourceCodeChar"/>
        </w:rPr>
        <w:t>ake</w:t>
      </w:r>
      <w:r w:rsidR="008976E6">
        <w:rPr>
          <w:lang w:val="en-US"/>
        </w:rPr>
        <w:t xml:space="preserve"> </w:t>
      </w:r>
      <w:r w:rsidR="001C394C">
        <w:rPr>
          <w:lang w:val="en-US"/>
        </w:rPr>
        <w:t>results in an unspecified error with</w:t>
      </w:r>
      <w:r w:rsidR="008976E6">
        <w:rPr>
          <w:lang w:val="en-US"/>
        </w:rPr>
        <w:t xml:space="preserve"> the first source file</w:t>
      </w:r>
      <w:r w:rsidR="00BF073C">
        <w:rPr>
          <w:lang w:val="en-US"/>
        </w:rPr>
        <w:t xml:space="preserve"> it encounters</w:t>
      </w:r>
      <w:r w:rsidR="008976E6">
        <w:rPr>
          <w:lang w:val="en-US"/>
        </w:rPr>
        <w:t>.</w:t>
      </w:r>
    </w:p>
    <w:p w:rsidR="008976E6" w:rsidRDefault="008976E6" w:rsidP="007A7E9F">
      <w:pPr>
        <w:jc w:val="both"/>
        <w:rPr>
          <w:lang w:val="en-US"/>
        </w:rPr>
      </w:pPr>
      <w:r>
        <w:rPr>
          <w:lang w:val="en-US"/>
        </w:rPr>
        <w:t xml:space="preserve">POSSIBLE CAUSE: This was observed </w:t>
      </w:r>
      <w:r w:rsidR="001C394C">
        <w:rPr>
          <w:lang w:val="en-US"/>
        </w:rPr>
        <w:t>in</w:t>
      </w:r>
      <w:r>
        <w:rPr>
          <w:lang w:val="en-US"/>
        </w:rPr>
        <w:t xml:space="preserve"> MSYS2</w:t>
      </w:r>
      <w:r w:rsidR="00E32D21">
        <w:rPr>
          <w:lang w:val="en-US"/>
        </w:rPr>
        <w:t xml:space="preserve">’s </w:t>
      </w:r>
      <w:r w:rsidR="00BF073C">
        <w:rPr>
          <w:rStyle w:val="SourceCodeChar"/>
        </w:rPr>
        <w:t>gcc</w:t>
      </w:r>
      <w:r>
        <w:rPr>
          <w:lang w:val="en-US"/>
        </w:rPr>
        <w:t xml:space="preserve">.  The directory containing GCC’s libraries is not in PATH environment variable, </w:t>
      </w:r>
      <w:r w:rsidR="00934DCE">
        <w:rPr>
          <w:lang w:val="en-US"/>
        </w:rPr>
        <w:t>so GCC is unable to load its dependencies, leading to a</w:t>
      </w:r>
      <w:r>
        <w:rPr>
          <w:lang w:val="en-US"/>
        </w:rPr>
        <w:t xml:space="preserve"> crash without any message</w:t>
      </w:r>
      <w:r w:rsidR="001C394C">
        <w:rPr>
          <w:lang w:val="en-US"/>
        </w:rPr>
        <w:t xml:space="preserve"> detailing its cause</w:t>
      </w:r>
      <w:r>
        <w:rPr>
          <w:lang w:val="en-US"/>
        </w:rPr>
        <w:t>.</w:t>
      </w:r>
    </w:p>
    <w:p w:rsidR="008976E6" w:rsidRDefault="008976E6" w:rsidP="007A7E9F">
      <w:pPr>
        <w:pBdr>
          <w:bottom w:val="single" w:sz="12" w:space="1" w:color="auto"/>
        </w:pBdr>
        <w:jc w:val="both"/>
        <w:rPr>
          <w:lang w:val="en-US"/>
        </w:rPr>
      </w:pPr>
      <w:r>
        <w:rPr>
          <w:lang w:val="en-US"/>
        </w:rPr>
        <w:lastRenderedPageBreak/>
        <w:t xml:space="preserve">SOLUTION: add the missing path to the </w:t>
      </w:r>
      <w:r w:rsidR="00066CF1">
        <w:rPr>
          <w:lang w:val="en-US"/>
        </w:rPr>
        <w:t xml:space="preserve">PATH variable (e.g. </w:t>
      </w:r>
      <w:r w:rsidR="00066CF1" w:rsidRPr="00066CF1">
        <w:rPr>
          <w:rStyle w:val="SourceCodeChar"/>
        </w:rPr>
        <w:t>export PATH=&lt;path&gt;:$PATH</w:t>
      </w:r>
      <w:r w:rsidR="00066CF1">
        <w:rPr>
          <w:lang w:val="en-US"/>
        </w:rPr>
        <w:t xml:space="preserve"> command in POSIX systems).</w:t>
      </w:r>
    </w:p>
    <w:p w:rsidR="000B5018" w:rsidRDefault="000B5018" w:rsidP="000B5018">
      <w:pPr>
        <w:jc w:val="both"/>
        <w:rPr>
          <w:lang w:val="en-US"/>
        </w:rPr>
      </w:pPr>
      <w:r>
        <w:rPr>
          <w:lang w:val="en-US"/>
        </w:rPr>
        <w:t>PROBLEM: Building aborts with a linker error not finding VTK libraries.</w:t>
      </w:r>
    </w:p>
    <w:p w:rsidR="000B5018" w:rsidRDefault="000B5018" w:rsidP="000B5018">
      <w:pPr>
        <w:jc w:val="both"/>
        <w:rPr>
          <w:lang w:val="en-US"/>
        </w:rPr>
      </w:pPr>
      <w:r>
        <w:rPr>
          <w:lang w:val="en-US"/>
        </w:rPr>
        <w:t>POSSIBLE CAUSE: VTK libraries may depend on other VTK libraries themselves.  For some reason, the linker is unable to find them.</w:t>
      </w:r>
    </w:p>
    <w:p w:rsidR="000B5018" w:rsidRDefault="000B5018" w:rsidP="000B5018">
      <w:pPr>
        <w:pBdr>
          <w:bottom w:val="single" w:sz="12" w:space="1" w:color="auto"/>
        </w:pBdr>
        <w:jc w:val="both"/>
        <w:rPr>
          <w:lang w:val="en-US"/>
        </w:rPr>
      </w:pPr>
      <w:r>
        <w:rPr>
          <w:lang w:val="en-US"/>
        </w:rPr>
        <w:t>SOLUTIONS: a) Determine such unresolved dependencies (</w:t>
      </w:r>
      <w:r w:rsidRPr="00A45936">
        <w:rPr>
          <w:rStyle w:val="SourceCodeChar"/>
        </w:rPr>
        <w:t>ldd</w:t>
      </w:r>
      <w:r>
        <w:rPr>
          <w:lang w:val="en-US"/>
        </w:rPr>
        <w:t xml:space="preserve"> command for Posix systems or Dependency Walker for Windows) and change </w:t>
      </w:r>
      <w:r w:rsidRPr="00A45936">
        <w:rPr>
          <w:rStyle w:val="SourceCodeChar"/>
        </w:rPr>
        <w:t>GammaRay.pro</w:t>
      </w:r>
      <w:r>
        <w:rPr>
          <w:lang w:val="en-US"/>
        </w:rPr>
        <w:t xml:space="preserve"> to add the missing libraries.  b) Add the VTK libraries directory path to </w:t>
      </w:r>
      <w:r w:rsidRPr="00A45936">
        <w:rPr>
          <w:rStyle w:val="SourceCodeChar"/>
        </w:rPr>
        <w:t>LD_LIBRARY_PATH</w:t>
      </w:r>
      <w:r>
        <w:rPr>
          <w:lang w:val="en-US"/>
        </w:rPr>
        <w:t xml:space="preserve"> (Posix systems) or </w:t>
      </w:r>
      <w:r w:rsidRPr="00A45936">
        <w:rPr>
          <w:rStyle w:val="SourceCodeChar"/>
        </w:rPr>
        <w:t>PATH</w:t>
      </w:r>
      <w:r>
        <w:rPr>
          <w:lang w:val="en-US"/>
        </w:rPr>
        <w:t xml:space="preserve"> (Windows).</w:t>
      </w:r>
    </w:p>
    <w:p w:rsidR="000B5018" w:rsidRDefault="000B5018" w:rsidP="000B5018">
      <w:pPr>
        <w:jc w:val="both"/>
        <w:rPr>
          <w:lang w:val="en-US"/>
        </w:rPr>
      </w:pPr>
      <w:r>
        <w:rPr>
          <w:lang w:val="en-US"/>
        </w:rPr>
        <w:t>PROBLEM: Compiling error messages containing “too many sections” and “File too big”.  This problem was observed with VTK 8.1</w:t>
      </w:r>
      <w:r w:rsidR="00297B1B">
        <w:rPr>
          <w:lang w:val="en-US"/>
        </w:rPr>
        <w:t xml:space="preserve"> and VTK 8.1.2</w:t>
      </w:r>
      <w:r>
        <w:rPr>
          <w:lang w:val="en-US"/>
        </w:rPr>
        <w:t xml:space="preserve"> compiled in debug mode.</w:t>
      </w:r>
    </w:p>
    <w:p w:rsidR="000B5018" w:rsidRDefault="000B5018" w:rsidP="000B5018">
      <w:pPr>
        <w:jc w:val="both"/>
        <w:rPr>
          <w:lang w:val="en-US"/>
        </w:rPr>
      </w:pPr>
      <w:r>
        <w:rPr>
          <w:lang w:val="en-US"/>
        </w:rPr>
        <w:t>POSSIBLE CAUSE: Symbol table too small (default 64K limit) in object files compile from source files with a large number of symbols.</w:t>
      </w:r>
    </w:p>
    <w:p w:rsidR="000B5018" w:rsidRDefault="000B5018" w:rsidP="000B5018">
      <w:pPr>
        <w:pBdr>
          <w:bottom w:val="single" w:sz="12" w:space="1" w:color="auto"/>
        </w:pBdr>
        <w:jc w:val="both"/>
        <w:rPr>
          <w:lang w:val="en-US"/>
        </w:rPr>
      </w:pPr>
      <w:r>
        <w:rPr>
          <w:lang w:val="en-US"/>
        </w:rPr>
        <w:t xml:space="preserve">SOLUTION: set </w:t>
      </w:r>
      <w:r w:rsidRPr="00AE2F5D">
        <w:rPr>
          <w:rStyle w:val="SourceCodeChar"/>
        </w:rPr>
        <w:t>-Wa,-mbig-obj</w:t>
      </w:r>
      <w:r>
        <w:rPr>
          <w:lang w:val="en-US"/>
        </w:rPr>
        <w:t xml:space="preserve"> (GNU) or </w:t>
      </w:r>
      <w:r w:rsidRPr="00AE2F5D">
        <w:rPr>
          <w:rStyle w:val="SourceCodeChar"/>
        </w:rPr>
        <w:t>/bigobj</w:t>
      </w:r>
      <w:r>
        <w:rPr>
          <w:lang w:val="en-US"/>
        </w:rPr>
        <w:t xml:space="preserve"> (Visual Studio) compiler options</w:t>
      </w:r>
      <w:r w:rsidR="002B020F">
        <w:rPr>
          <w:lang w:val="en-US"/>
        </w:rPr>
        <w:t xml:space="preserve"> (</w:t>
      </w:r>
      <w:r w:rsidR="002B020F" w:rsidRPr="002B020F">
        <w:rPr>
          <w:rStyle w:val="SourceCodeChar"/>
        </w:rPr>
        <w:t>CMAKE_CXX_FLAGS</w:t>
      </w:r>
      <w:r w:rsidR="002B020F">
        <w:rPr>
          <w:lang w:val="en-US"/>
        </w:rPr>
        <w:t xml:space="preserve"> and </w:t>
      </w:r>
      <w:r w:rsidR="002B020F" w:rsidRPr="002B020F">
        <w:rPr>
          <w:rStyle w:val="SourceCodeChar"/>
        </w:rPr>
        <w:t>CMAKE_C_FLAGS</w:t>
      </w:r>
      <w:r w:rsidR="002B020F">
        <w:rPr>
          <w:lang w:val="en-US"/>
        </w:rPr>
        <w:t xml:space="preserve"> CMake variables)</w:t>
      </w:r>
      <w:r>
        <w:rPr>
          <w:lang w:val="en-US"/>
        </w:rPr>
        <w:t>.  If you use a different compiler, check its documentation for the equivalent option.</w:t>
      </w:r>
    </w:p>
    <w:p w:rsidR="000B5018" w:rsidRDefault="000B5018" w:rsidP="000B5018">
      <w:pPr>
        <w:jc w:val="both"/>
        <w:rPr>
          <w:lang w:val="en-US"/>
        </w:rPr>
      </w:pPr>
      <w:r>
        <w:rPr>
          <w:lang w:val="en-US"/>
        </w:rPr>
        <w:t>PROBLEM: Compiling error messages containing “</w:t>
      </w:r>
      <w:r w:rsidRPr="00B001A9">
        <w:rPr>
          <w:lang w:val="en-US"/>
        </w:rPr>
        <w:t>operator '==' has no left operand</w:t>
      </w:r>
      <w:r>
        <w:rPr>
          <w:lang w:val="en-US"/>
        </w:rPr>
        <w:t>”.  This problem was observed with VTK 8.1 compiled with MinGW.</w:t>
      </w:r>
    </w:p>
    <w:p w:rsidR="000B5018" w:rsidRDefault="000B5018" w:rsidP="000B5018">
      <w:pPr>
        <w:jc w:val="both"/>
        <w:rPr>
          <w:lang w:val="en-US"/>
        </w:rPr>
      </w:pPr>
      <w:r>
        <w:rPr>
          <w:lang w:val="en-US"/>
        </w:rPr>
        <w:t>POSSIBLE CAUSE: The offending operands are not defined.  MinGW is a GNU-like tool under Windows, but those symbols are only defined under Unix-like OSes due to a buggy CMake script.</w:t>
      </w:r>
    </w:p>
    <w:p w:rsidR="000B5018" w:rsidRPr="005D5D12" w:rsidRDefault="000B5018" w:rsidP="003C4D42">
      <w:pPr>
        <w:pBdr>
          <w:bottom w:val="single" w:sz="12" w:space="1" w:color="auto"/>
        </w:pBdr>
        <w:jc w:val="both"/>
        <w:rPr>
          <w:lang w:val="en-US"/>
        </w:rPr>
      </w:pPr>
      <w:r>
        <w:rPr>
          <w:lang w:val="en-US"/>
        </w:rPr>
        <w:t xml:space="preserve">SOLUTION: Search for a file </w:t>
      </w:r>
      <w:r w:rsidRPr="00B001A9">
        <w:rPr>
          <w:rStyle w:val="SourceCodeChar"/>
        </w:rPr>
        <w:t>&lt;VTK_source_home&gt;/ThirdParty/tiff/vtktiff/</w:t>
      </w:r>
      <w:r>
        <w:rPr>
          <w:rStyle w:val="SourceCodeChar"/>
        </w:rPr>
        <w:t xml:space="preserve"> </w:t>
      </w:r>
      <w:r w:rsidRPr="00B001A9">
        <w:rPr>
          <w:rStyle w:val="SourceCodeChar"/>
        </w:rPr>
        <w:t>CMakeLists.txt</w:t>
      </w:r>
      <w:r>
        <w:rPr>
          <w:lang w:val="en-US"/>
        </w:rPr>
        <w:t xml:space="preserve"> in the VTK’s source tree.  Change the line around line number 493 that says </w:t>
      </w:r>
      <w:r w:rsidRPr="00B001A9">
        <w:rPr>
          <w:rStyle w:val="SourceCodeChar"/>
        </w:rPr>
        <w:t>if (UNIX)</w:t>
      </w:r>
      <w:r>
        <w:rPr>
          <w:lang w:val="en-US"/>
        </w:rPr>
        <w:t xml:space="preserve"> to </w:t>
      </w:r>
      <w:r w:rsidRPr="00B001A9">
        <w:rPr>
          <w:rStyle w:val="SourceCodeChar"/>
        </w:rPr>
        <w:t>if (UNIX OR MINGW)</w:t>
      </w:r>
      <w:r>
        <w:rPr>
          <w:lang w:val="en-US"/>
        </w:rPr>
        <w:t>, save, run CMake (configure and generate) and rebuild VTK.</w:t>
      </w:r>
      <w:r w:rsidR="00E02F6A">
        <w:rPr>
          <w:lang w:val="en-US"/>
        </w:rPr>
        <w:t xml:space="preserve">  Have a backup copy of the patched script just in case you break it unintentionally.</w:t>
      </w:r>
    </w:p>
    <w:p w:rsidR="00650BDF" w:rsidRDefault="00650BDF" w:rsidP="007A7E9F">
      <w:pPr>
        <w:jc w:val="both"/>
        <w:rPr>
          <w:lang w:val="en-US"/>
        </w:rPr>
      </w:pPr>
      <w:r>
        <w:rPr>
          <w:lang w:val="en-US"/>
        </w:rPr>
        <w:t xml:space="preserve">PROBLEM: During VTK build configuration with </w:t>
      </w:r>
      <w:r w:rsidRPr="00650BDF">
        <w:rPr>
          <w:rStyle w:val="SourceCodeChar"/>
        </w:rPr>
        <w:t>cmake</w:t>
      </w:r>
      <w:r>
        <w:rPr>
          <w:lang w:val="en-US"/>
        </w:rPr>
        <w:t xml:space="preserve"> (or </w:t>
      </w:r>
      <w:r w:rsidRPr="00650BDF">
        <w:rPr>
          <w:rStyle w:val="SourceCodeChar"/>
        </w:rPr>
        <w:t>ccmake</w:t>
      </w:r>
      <w:r>
        <w:rPr>
          <w:lang w:val="en-US"/>
        </w:rPr>
        <w:t xml:space="preserve"> or CMake GUI) the paths below appear unresolved:</w:t>
      </w:r>
    </w:p>
    <w:p w:rsidR="00650BDF" w:rsidRPr="00650BDF" w:rsidRDefault="00650BDF" w:rsidP="00650BDF">
      <w:pPr>
        <w:pStyle w:val="SourceCode"/>
        <w:spacing w:after="0"/>
      </w:pPr>
      <w:r w:rsidRPr="00650BDF">
        <w:t>OPENGL_EGL_INCLUDE_DIR          *OPENGL_EGL_INCLUDE_DIR-NOTFOUND</w:t>
      </w:r>
    </w:p>
    <w:p w:rsidR="00650BDF" w:rsidRPr="00650BDF" w:rsidRDefault="00650BDF" w:rsidP="00650BDF">
      <w:pPr>
        <w:pStyle w:val="SourceCode"/>
        <w:spacing w:after="0"/>
      </w:pPr>
      <w:r w:rsidRPr="00650BDF">
        <w:t>OPENGL_glx_LIBRARY              *OPENGL_glx_LIBRARY-NOTFOUND</w:t>
      </w:r>
    </w:p>
    <w:p w:rsidR="00650BDF" w:rsidRDefault="00650BDF" w:rsidP="00650BDF">
      <w:pPr>
        <w:pStyle w:val="SourceCode"/>
      </w:pPr>
      <w:r w:rsidRPr="00650BDF">
        <w:t>OPENGL_opengl_LIBRARY           *OPENGL_opengl_LIBRARY-NOTFOUND</w:t>
      </w:r>
    </w:p>
    <w:p w:rsidR="00650BDF" w:rsidRDefault="00650BDF" w:rsidP="007A7E9F">
      <w:pPr>
        <w:jc w:val="both"/>
        <w:rPr>
          <w:lang w:val="en-US"/>
        </w:rPr>
      </w:pPr>
      <w:r>
        <w:rPr>
          <w:lang w:val="en-US"/>
        </w:rPr>
        <w:t xml:space="preserve">Those libraries are required by the </w:t>
      </w:r>
      <w:r w:rsidRPr="00650BDF">
        <w:rPr>
          <w:rStyle w:val="SourceCodeChar"/>
        </w:rPr>
        <w:t>vtkImagingStencil</w:t>
      </w:r>
      <w:r>
        <w:rPr>
          <w:lang w:val="en-US"/>
        </w:rPr>
        <w:t xml:space="preserve"> library, which is employed by GammaRay to perform volume stencil (e.g. for rastering vector geometry into grids).  The VTK library </w:t>
      </w:r>
      <w:r w:rsidR="006A0FB2">
        <w:rPr>
          <w:lang w:val="en-US"/>
        </w:rPr>
        <w:t>can be</w:t>
      </w:r>
      <w:r>
        <w:rPr>
          <w:lang w:val="en-US"/>
        </w:rPr>
        <w:t xml:space="preserve"> still built</w:t>
      </w:r>
      <w:r w:rsidR="006A0FB2">
        <w:rPr>
          <w:lang w:val="en-US"/>
        </w:rPr>
        <w:t xml:space="preserve"> without those</w:t>
      </w:r>
      <w:r>
        <w:rPr>
          <w:lang w:val="en-US"/>
        </w:rPr>
        <w:t>, but its functionality is hindered or crashes may ensue.</w:t>
      </w:r>
    </w:p>
    <w:p w:rsidR="00650BDF" w:rsidRDefault="00650BDF" w:rsidP="007A7E9F">
      <w:pPr>
        <w:jc w:val="both"/>
        <w:rPr>
          <w:lang w:val="en-US"/>
        </w:rPr>
      </w:pPr>
      <w:r>
        <w:rPr>
          <w:lang w:val="en-US"/>
        </w:rPr>
        <w:t>POSSIBLE CAUSE: You are likely to have an old graphics card which has a driver that does not include those libraries.</w:t>
      </w:r>
    </w:p>
    <w:p w:rsidR="00650BDF" w:rsidRDefault="00650BDF" w:rsidP="007A7E9F">
      <w:pPr>
        <w:pBdr>
          <w:bottom w:val="single" w:sz="12" w:space="1" w:color="auto"/>
        </w:pBdr>
        <w:jc w:val="both"/>
        <w:rPr>
          <w:lang w:val="en-US"/>
        </w:rPr>
      </w:pPr>
      <w:r>
        <w:rPr>
          <w:lang w:val="en-US"/>
        </w:rPr>
        <w:t>SOLUTION: Update the driver to latest version or, if this does not help, upgrade the graphics card.</w:t>
      </w:r>
    </w:p>
    <w:p w:rsidR="00781B80" w:rsidRDefault="00781B80" w:rsidP="007A7E9F">
      <w:pPr>
        <w:jc w:val="both"/>
        <w:rPr>
          <w:lang w:val="en-US"/>
        </w:rPr>
      </w:pPr>
      <w:r>
        <w:rPr>
          <w:lang w:val="en-US"/>
        </w:rPr>
        <w:t xml:space="preserve">PROBLEM: Type redeclaration errors or conflicts.  This problem was observed with VTK 8.1.2 compiled with MinGW, specifically in the </w:t>
      </w:r>
      <w:r w:rsidRPr="00781B80">
        <w:rPr>
          <w:rStyle w:val="SourceCodeChar"/>
        </w:rPr>
        <w:t>vtkWin32RenderWindowInteractor.cxx</w:t>
      </w:r>
      <w:r>
        <w:rPr>
          <w:lang w:val="en-US"/>
        </w:rPr>
        <w:t xml:space="preserve"> source file and involving the </w:t>
      </w:r>
      <w:r w:rsidRPr="00781B80">
        <w:rPr>
          <w:rStyle w:val="SourceCodeChar"/>
        </w:rPr>
        <w:t>TOUCHINPUT</w:t>
      </w:r>
      <w:r>
        <w:rPr>
          <w:lang w:val="en-US"/>
        </w:rPr>
        <w:t xml:space="preserve"> and </w:t>
      </w:r>
      <w:r w:rsidRPr="00781B80">
        <w:rPr>
          <w:rStyle w:val="SourceCodeChar"/>
        </w:rPr>
        <w:t>HTOUCHINPUT</w:t>
      </w:r>
      <w:r>
        <w:rPr>
          <w:lang w:val="en-US"/>
        </w:rPr>
        <w:t xml:space="preserve"> types when Windows version is 7 or above.</w:t>
      </w:r>
    </w:p>
    <w:p w:rsidR="00781B80" w:rsidRDefault="00781B80" w:rsidP="007A7E9F">
      <w:pPr>
        <w:jc w:val="both"/>
        <w:rPr>
          <w:lang w:val="en-US"/>
        </w:rPr>
      </w:pPr>
      <w:r>
        <w:rPr>
          <w:lang w:val="en-US"/>
        </w:rPr>
        <w:lastRenderedPageBreak/>
        <w:t xml:space="preserve">CAUSE: Incorrect redefinition of the types in a </w:t>
      </w:r>
      <w:r w:rsidRPr="00781B80">
        <w:rPr>
          <w:rStyle w:val="SourceCodeChar"/>
        </w:rPr>
        <w:t>.cxx</w:t>
      </w:r>
      <w:r>
        <w:rPr>
          <w:lang w:val="en-US"/>
        </w:rPr>
        <w:t xml:space="preserve"> file that are already defined in </w:t>
      </w:r>
      <w:r w:rsidRPr="00781B80">
        <w:rPr>
          <w:rStyle w:val="SourceCodeChar"/>
        </w:rPr>
        <w:t>winuser.h</w:t>
      </w:r>
      <w:r>
        <w:rPr>
          <w:lang w:val="en-US"/>
        </w:rPr>
        <w:t>.</w:t>
      </w:r>
    </w:p>
    <w:p w:rsidR="00781B80" w:rsidRDefault="00781B80" w:rsidP="007A7E9F">
      <w:pPr>
        <w:jc w:val="both"/>
        <w:rPr>
          <w:lang w:val="en-US"/>
        </w:rPr>
      </w:pPr>
      <w:r>
        <w:rPr>
          <w:lang w:val="en-US"/>
        </w:rPr>
        <w:t xml:space="preserve">SOLUTION: Tweak the offending source file (located in </w:t>
      </w:r>
      <w:r w:rsidRPr="00781B80">
        <w:rPr>
          <w:rStyle w:val="SourceCodeChar"/>
        </w:rPr>
        <w:t>&lt;source root&gt;/Rendering/OpenGL2</w:t>
      </w:r>
      <w:r>
        <w:rPr>
          <w:lang w:val="en-US"/>
        </w:rPr>
        <w:t xml:space="preserve"> directory).  Simply comment out the redefinitions of the types (around line 75 i</w:t>
      </w:r>
      <w:r w:rsidR="006315DE">
        <w:rPr>
          <w:lang w:val="en-US"/>
        </w:rPr>
        <w:t>n</w:t>
      </w:r>
      <w:r>
        <w:rPr>
          <w:lang w:val="en-US"/>
        </w:rPr>
        <w:t xml:space="preserve"> the source file).</w:t>
      </w:r>
    </w:p>
    <w:p w:rsidR="00C9137E" w:rsidRDefault="00C9137E" w:rsidP="00C9137E">
      <w:pPr>
        <w:pStyle w:val="Ttulo3"/>
        <w:rPr>
          <w:lang w:val="en-US"/>
        </w:rPr>
      </w:pPr>
      <w:bookmarkStart w:id="226" w:name="_Toc13417209"/>
      <w:bookmarkStart w:id="227" w:name="_Toc535842995"/>
      <w:bookmarkStart w:id="228" w:name="_Toc20076163"/>
      <w:r>
        <w:rPr>
          <w:lang w:val="en-US"/>
        </w:rPr>
        <w:t>ITK 4.13</w:t>
      </w:r>
      <w:bookmarkEnd w:id="226"/>
      <w:bookmarkEnd w:id="227"/>
      <w:bookmarkEnd w:id="228"/>
    </w:p>
    <w:p w:rsidR="00C9137E" w:rsidRDefault="00DB733E" w:rsidP="007A7E9F">
      <w:pPr>
        <w:jc w:val="both"/>
        <w:rPr>
          <w:lang w:val="en-US"/>
        </w:rPr>
      </w:pPr>
      <w:r>
        <w:rPr>
          <w:lang w:val="en-US"/>
        </w:rPr>
        <w:t>The program uses</w:t>
      </w:r>
      <w:r w:rsidR="00C9137E">
        <w:rPr>
          <w:lang w:val="en-US"/>
        </w:rPr>
        <w:t xml:space="preserve"> the Insight Segmentation and Registration Toolkit (ITK - </w:t>
      </w:r>
      <w:hyperlink r:id="rId27" w:history="1">
        <w:r w:rsidR="00C9137E" w:rsidRPr="003B2636">
          <w:rPr>
            <w:rStyle w:val="Hyperlink"/>
            <w:lang w:val="en-US"/>
          </w:rPr>
          <w:t>https://itk.org/ITK/resources/software.html</w:t>
        </w:r>
      </w:hyperlink>
      <w:r w:rsidR="00C9137E">
        <w:rPr>
          <w:lang w:val="en-US"/>
        </w:rPr>
        <w:t xml:space="preserve">) for advanced image processing algorithms such as 3D skeletonization.  The source code for the libraries can be found here: </w:t>
      </w:r>
      <w:hyperlink r:id="rId28" w:history="1">
        <w:r w:rsidR="00C9137E" w:rsidRPr="003B2636">
          <w:rPr>
            <w:rStyle w:val="Hyperlink"/>
            <w:lang w:val="en-US"/>
          </w:rPr>
          <w:t>https://itk.org/ITK/resources/software.html</w:t>
        </w:r>
      </w:hyperlink>
      <w:r w:rsidR="00C9137E">
        <w:rPr>
          <w:lang w:val="en-US"/>
        </w:rPr>
        <w:t xml:space="preserve">. ITK can be compiled with CMake like VTK (refer to Section </w:t>
      </w:r>
      <w:r w:rsidR="00C9137E">
        <w:rPr>
          <w:lang w:val="en-US"/>
        </w:rPr>
        <w:fldChar w:fldCharType="begin"/>
      </w:r>
      <w:r w:rsidR="00C9137E">
        <w:rPr>
          <w:lang w:val="en-US"/>
        </w:rPr>
        <w:instrText xml:space="preserve"> REF _Ref512841835 \r \h </w:instrText>
      </w:r>
      <w:r w:rsidR="00C9137E">
        <w:rPr>
          <w:lang w:val="en-US"/>
        </w:rPr>
      </w:r>
      <w:r w:rsidR="00C9137E">
        <w:rPr>
          <w:lang w:val="en-US"/>
        </w:rPr>
        <w:fldChar w:fldCharType="separate"/>
      </w:r>
      <w:r w:rsidR="003F66A1">
        <w:rPr>
          <w:lang w:val="en-US"/>
        </w:rPr>
        <w:t>2.4.12</w:t>
      </w:r>
      <w:r w:rsidR="00C9137E">
        <w:rPr>
          <w:lang w:val="en-US"/>
        </w:rPr>
        <w:fldChar w:fldCharType="end"/>
      </w:r>
      <w:r w:rsidR="00C9137E">
        <w:rPr>
          <w:lang w:val="en-US"/>
        </w:rPr>
        <w:t>)</w:t>
      </w:r>
      <w:r w:rsidR="00210781">
        <w:rPr>
          <w:lang w:val="en-US"/>
        </w:rPr>
        <w:t>, though the former is less complex than the latter</w:t>
      </w:r>
      <w:r w:rsidR="00C9137E">
        <w:rPr>
          <w:lang w:val="en-US"/>
        </w:rPr>
        <w:t>.</w:t>
      </w:r>
    </w:p>
    <w:p w:rsidR="00C9137E" w:rsidRDefault="00C9137E" w:rsidP="007A7E9F">
      <w:pPr>
        <w:jc w:val="both"/>
        <w:rPr>
          <w:lang w:val="en-US"/>
        </w:rPr>
      </w:pPr>
      <w:r>
        <w:rPr>
          <w:lang w:val="en-US"/>
        </w:rPr>
        <w:t xml:space="preserve">To install via MSYS2 in Windows: list the available ITK packages by issuing a </w:t>
      </w:r>
      <w:r w:rsidRPr="00C9137E">
        <w:rPr>
          <w:rStyle w:val="SourceCodeChar"/>
        </w:rPr>
        <w:t>pacman –Ss itk</w:t>
      </w:r>
      <w:r>
        <w:rPr>
          <w:lang w:val="en-US"/>
        </w:rPr>
        <w:t xml:space="preserve"> in MSYS console.  Then enter </w:t>
      </w:r>
      <w:r w:rsidRPr="00C9137E">
        <w:rPr>
          <w:rStyle w:val="SourceCodeChar"/>
        </w:rPr>
        <w:t>pacman S &lt;name_of_package&gt;</w:t>
      </w:r>
      <w:r>
        <w:rPr>
          <w:lang w:val="en-US"/>
        </w:rPr>
        <w:t xml:space="preserve"> to download and install the ITK headers and precompiled libraries.</w:t>
      </w:r>
    </w:p>
    <w:p w:rsidR="00C9137E" w:rsidRDefault="00C9137E" w:rsidP="00C9137E">
      <w:pPr>
        <w:pStyle w:val="Ttulo3"/>
      </w:pPr>
      <w:bookmarkStart w:id="229" w:name="_Toc13417210"/>
      <w:bookmarkStart w:id="230" w:name="_Toc535842996"/>
      <w:bookmarkStart w:id="231" w:name="_Toc20076164"/>
      <w:r>
        <w:t>ITK compiling issues</w:t>
      </w:r>
      <w:bookmarkEnd w:id="229"/>
      <w:bookmarkEnd w:id="230"/>
      <w:bookmarkEnd w:id="231"/>
    </w:p>
    <w:p w:rsidR="007D652E" w:rsidRDefault="007D652E" w:rsidP="007A7E9F">
      <w:pPr>
        <w:jc w:val="both"/>
        <w:rPr>
          <w:lang w:val="en-US"/>
        </w:rPr>
      </w:pPr>
      <w:r>
        <w:rPr>
          <w:lang w:val="en-US"/>
        </w:rPr>
        <w:t xml:space="preserve">PROBLEM: </w:t>
      </w:r>
      <w:r w:rsidRPr="009F48EB">
        <w:rPr>
          <w:rStyle w:val="SourceCodeChar"/>
        </w:rPr>
        <w:t>“Dunno about this gcc”</w:t>
      </w:r>
      <w:r>
        <w:rPr>
          <w:lang w:val="en-US"/>
        </w:rPr>
        <w:t xml:space="preserve"> errors (either by compiling ITK itself or by compiling GammaRay sources that include ITK libraries).</w:t>
      </w:r>
    </w:p>
    <w:p w:rsidR="007D652E" w:rsidRDefault="007D652E" w:rsidP="007A7E9F">
      <w:pPr>
        <w:jc w:val="both"/>
        <w:rPr>
          <w:lang w:val="en-US"/>
        </w:rPr>
      </w:pPr>
      <w:r>
        <w:rPr>
          <w:lang w:val="en-US"/>
        </w:rPr>
        <w:t xml:space="preserve">LIKELY CAUSE: ITK does not recognize your GCC (or </w:t>
      </w:r>
      <w:r w:rsidR="009F48EB">
        <w:rPr>
          <w:lang w:val="en-US"/>
        </w:rPr>
        <w:t xml:space="preserve">a </w:t>
      </w:r>
      <w:r>
        <w:rPr>
          <w:lang w:val="en-US"/>
        </w:rPr>
        <w:t>GCC-like</w:t>
      </w:r>
      <w:r w:rsidR="009F48EB">
        <w:rPr>
          <w:lang w:val="en-US"/>
        </w:rPr>
        <w:t xml:space="preserve"> compiler</w:t>
      </w:r>
      <w:r>
        <w:rPr>
          <w:lang w:val="en-US"/>
        </w:rPr>
        <w:t xml:space="preserve"> like MinGW) version because it is too new.</w:t>
      </w:r>
    </w:p>
    <w:p w:rsidR="00C9137E" w:rsidRDefault="007D652E" w:rsidP="007A7E9F">
      <w:pPr>
        <w:jc w:val="both"/>
        <w:rPr>
          <w:lang w:val="en-US"/>
        </w:rPr>
      </w:pPr>
      <w:r>
        <w:rPr>
          <w:lang w:val="en-US"/>
        </w:rPr>
        <w:t xml:space="preserve">SOLUTION: you need to update a file called </w:t>
      </w:r>
      <w:r w:rsidRPr="009F48EB">
        <w:rPr>
          <w:rStyle w:val="SourceCodeChar"/>
        </w:rPr>
        <w:t>vcl_compiler.h</w:t>
      </w:r>
      <w:r>
        <w:rPr>
          <w:lang w:val="en-US"/>
        </w:rPr>
        <w:t xml:space="preserve"> (search in ITK installation directory) to latest version.  Alternatively you can patch it directly.  Look for a sequence of nested </w:t>
      </w:r>
      <w:r w:rsidRPr="007D652E">
        <w:rPr>
          <w:rStyle w:val="SourceCodeChar"/>
        </w:rPr>
        <w:t>#if</w:t>
      </w:r>
      <w:r>
        <w:rPr>
          <w:lang w:val="en-US"/>
        </w:rPr>
        <w:t>’s that lead to the error message:</w:t>
      </w:r>
    </w:p>
    <w:p w:rsidR="007D652E" w:rsidRDefault="007D652E" w:rsidP="007D652E">
      <w:pPr>
        <w:spacing w:after="0"/>
        <w:jc w:val="both"/>
        <w:rPr>
          <w:lang w:val="en-US"/>
        </w:rPr>
      </w:pPr>
      <w:r>
        <w:rPr>
          <w:lang w:val="en-US"/>
        </w:rPr>
        <w:t>(…)</w:t>
      </w:r>
    </w:p>
    <w:p w:rsidR="007D652E" w:rsidRPr="007D652E" w:rsidRDefault="007D652E" w:rsidP="007D652E">
      <w:pPr>
        <w:pStyle w:val="SourceCode"/>
        <w:spacing w:after="0"/>
      </w:pPr>
      <w:r w:rsidRPr="007D652E">
        <w:t>#  define VCL_GCC_7</w:t>
      </w:r>
    </w:p>
    <w:p w:rsidR="007D652E" w:rsidRPr="007D652E" w:rsidRDefault="007D652E" w:rsidP="007D652E">
      <w:pPr>
        <w:pStyle w:val="SourceCode"/>
        <w:spacing w:after="0"/>
      </w:pPr>
      <w:r w:rsidRPr="007D652E">
        <w:t>#  if (__GNUC_MINOR__ &gt; 2 )</w:t>
      </w:r>
    </w:p>
    <w:p w:rsidR="007D652E" w:rsidRPr="007D652E" w:rsidRDefault="007D652E" w:rsidP="007D652E">
      <w:pPr>
        <w:pStyle w:val="SourceCode"/>
        <w:spacing w:after="0"/>
      </w:pPr>
      <w:r w:rsidRPr="007D652E">
        <w:t>#   define VCL_GCC_73</w:t>
      </w:r>
    </w:p>
    <w:p w:rsidR="007D652E" w:rsidRPr="007D652E" w:rsidRDefault="007D652E" w:rsidP="007D652E">
      <w:pPr>
        <w:pStyle w:val="SourceCode"/>
        <w:spacing w:after="0"/>
      </w:pPr>
      <w:r w:rsidRPr="007D652E">
        <w:t>#  elif (__GNUC_MINOR__ &gt; 1 )</w:t>
      </w:r>
    </w:p>
    <w:p w:rsidR="007D652E" w:rsidRPr="007D652E" w:rsidRDefault="007D652E" w:rsidP="007D652E">
      <w:pPr>
        <w:pStyle w:val="SourceCode"/>
        <w:spacing w:after="0"/>
      </w:pPr>
      <w:r w:rsidRPr="007D652E">
        <w:t>#   define VCL_GCC_72</w:t>
      </w:r>
    </w:p>
    <w:p w:rsidR="007D652E" w:rsidRPr="007D652E" w:rsidRDefault="007D652E" w:rsidP="007D652E">
      <w:pPr>
        <w:pStyle w:val="SourceCode"/>
        <w:spacing w:after="0"/>
      </w:pPr>
      <w:r w:rsidRPr="007D652E">
        <w:t>#  elif (__GNUC_MINOR__ &gt; 0 )</w:t>
      </w:r>
    </w:p>
    <w:p w:rsidR="007D652E" w:rsidRPr="007D652E" w:rsidRDefault="007D652E" w:rsidP="007D652E">
      <w:pPr>
        <w:pStyle w:val="SourceCode"/>
        <w:spacing w:after="0"/>
      </w:pPr>
      <w:r w:rsidRPr="007D652E">
        <w:t>#   define VCL_GCC_71</w:t>
      </w:r>
    </w:p>
    <w:p w:rsidR="007D652E" w:rsidRPr="007D652E" w:rsidRDefault="007D652E" w:rsidP="007D652E">
      <w:pPr>
        <w:pStyle w:val="SourceCode"/>
        <w:spacing w:after="0"/>
      </w:pPr>
      <w:r w:rsidRPr="007D652E">
        <w:t>#  else</w:t>
      </w:r>
    </w:p>
    <w:p w:rsidR="007D652E" w:rsidRPr="007D652E" w:rsidRDefault="007D652E" w:rsidP="007D652E">
      <w:pPr>
        <w:pStyle w:val="SourceCode"/>
        <w:spacing w:after="0"/>
      </w:pPr>
      <w:r w:rsidRPr="007D652E">
        <w:t>#   define VCL_GCC_70</w:t>
      </w:r>
    </w:p>
    <w:p w:rsidR="007D652E" w:rsidRPr="007D652E" w:rsidRDefault="007D652E" w:rsidP="007D652E">
      <w:pPr>
        <w:pStyle w:val="SourceCode"/>
        <w:spacing w:after="0"/>
      </w:pPr>
      <w:r w:rsidRPr="007D652E">
        <w:t>#  endif</w:t>
      </w:r>
    </w:p>
    <w:p w:rsidR="007D652E" w:rsidRPr="007D652E" w:rsidRDefault="007D652E" w:rsidP="007D652E">
      <w:pPr>
        <w:pStyle w:val="SourceCode"/>
        <w:spacing w:after="0"/>
      </w:pPr>
      <w:r w:rsidRPr="007D652E">
        <w:t># else</w:t>
      </w:r>
    </w:p>
    <w:p w:rsidR="007D652E" w:rsidRPr="007D652E" w:rsidRDefault="007D652E" w:rsidP="007D652E">
      <w:pPr>
        <w:pStyle w:val="SourceCode"/>
        <w:spacing w:after="0"/>
      </w:pPr>
      <w:r w:rsidRPr="007D652E">
        <w:t>#  error "Dunno about this gcc"</w:t>
      </w:r>
    </w:p>
    <w:p w:rsidR="007D652E" w:rsidRDefault="007D652E" w:rsidP="007D652E">
      <w:pPr>
        <w:pStyle w:val="SourceCode"/>
        <w:spacing w:after="0"/>
      </w:pPr>
      <w:r>
        <w:t># endif</w:t>
      </w:r>
    </w:p>
    <w:p w:rsidR="007D652E" w:rsidRDefault="007D652E" w:rsidP="007D652E">
      <w:pPr>
        <w:pStyle w:val="SourceCode"/>
        <w:spacing w:after="0"/>
      </w:pPr>
      <w:r>
        <w:t>#endif</w:t>
      </w:r>
    </w:p>
    <w:p w:rsidR="007D652E" w:rsidRDefault="007D652E" w:rsidP="007A7E9F">
      <w:pPr>
        <w:jc w:val="both"/>
        <w:rPr>
          <w:lang w:val="en-US"/>
        </w:rPr>
      </w:pPr>
      <w:r>
        <w:rPr>
          <w:lang w:val="en-US"/>
        </w:rPr>
        <w:t>(…)</w:t>
      </w:r>
    </w:p>
    <w:p w:rsidR="007D652E" w:rsidRDefault="007D652E" w:rsidP="007A7E9F">
      <w:pPr>
        <w:jc w:val="both"/>
        <w:rPr>
          <w:lang w:val="en-US"/>
        </w:rPr>
      </w:pPr>
      <w:r>
        <w:rPr>
          <w:lang w:val="en-US"/>
        </w:rPr>
        <w:t>and change it to</w:t>
      </w:r>
      <w:r w:rsidR="000511D5">
        <w:rPr>
          <w:lang w:val="en-US"/>
        </w:rPr>
        <w:t xml:space="preserve"> (addition</w:t>
      </w:r>
      <w:r w:rsidR="00F2541F">
        <w:rPr>
          <w:lang w:val="en-US"/>
        </w:rPr>
        <w:t>s</w:t>
      </w:r>
      <w:r w:rsidR="000511D5">
        <w:rPr>
          <w:lang w:val="en-US"/>
        </w:rPr>
        <w:t xml:space="preserve"> in red)</w:t>
      </w:r>
      <w:r>
        <w:rPr>
          <w:lang w:val="en-US"/>
        </w:rPr>
        <w:t>:</w:t>
      </w:r>
    </w:p>
    <w:p w:rsidR="007D652E" w:rsidRDefault="007D652E" w:rsidP="007D652E">
      <w:pPr>
        <w:spacing w:after="0"/>
        <w:jc w:val="both"/>
        <w:rPr>
          <w:lang w:val="en-US"/>
        </w:rPr>
      </w:pPr>
      <w:r>
        <w:rPr>
          <w:lang w:val="en-US"/>
        </w:rPr>
        <w:t>(…)</w:t>
      </w:r>
    </w:p>
    <w:p w:rsidR="007D652E" w:rsidRPr="007D652E" w:rsidRDefault="007D652E" w:rsidP="007D652E">
      <w:pPr>
        <w:pStyle w:val="SourceCode"/>
        <w:spacing w:after="0"/>
      </w:pPr>
      <w:r w:rsidRPr="007D652E">
        <w:t>#  define VCL_GCC_7</w:t>
      </w:r>
    </w:p>
    <w:p w:rsidR="007D652E" w:rsidRPr="007D652E" w:rsidRDefault="007D652E" w:rsidP="007D652E">
      <w:pPr>
        <w:pStyle w:val="SourceCode"/>
        <w:spacing w:after="0"/>
      </w:pPr>
      <w:r w:rsidRPr="007D652E">
        <w:t>#  if (__GNUC_MINOR__ &gt; 2 )</w:t>
      </w:r>
    </w:p>
    <w:p w:rsidR="007D652E" w:rsidRPr="007D652E" w:rsidRDefault="007D652E" w:rsidP="007D652E">
      <w:pPr>
        <w:pStyle w:val="SourceCode"/>
        <w:spacing w:after="0"/>
      </w:pPr>
      <w:r w:rsidRPr="007D652E">
        <w:t>#   define VCL_GCC_73</w:t>
      </w:r>
    </w:p>
    <w:p w:rsidR="007D652E" w:rsidRPr="007D652E" w:rsidRDefault="007D652E" w:rsidP="007D652E">
      <w:pPr>
        <w:pStyle w:val="SourceCode"/>
        <w:spacing w:after="0"/>
      </w:pPr>
      <w:r w:rsidRPr="007D652E">
        <w:t>#  elif (__GNUC_MINOR__ &gt; 1 )</w:t>
      </w:r>
    </w:p>
    <w:p w:rsidR="007D652E" w:rsidRPr="007D652E" w:rsidRDefault="007D652E" w:rsidP="007D652E">
      <w:pPr>
        <w:pStyle w:val="SourceCode"/>
        <w:spacing w:after="0"/>
      </w:pPr>
      <w:r w:rsidRPr="007D652E">
        <w:t>#   define VCL_GCC_72</w:t>
      </w:r>
    </w:p>
    <w:p w:rsidR="007D652E" w:rsidRPr="007D652E" w:rsidRDefault="007D652E" w:rsidP="007D652E">
      <w:pPr>
        <w:pStyle w:val="SourceCode"/>
        <w:spacing w:after="0"/>
      </w:pPr>
      <w:r w:rsidRPr="007D652E">
        <w:t>#  elif (__GNUC_MINOR__ &gt; 0 )</w:t>
      </w:r>
    </w:p>
    <w:p w:rsidR="007D652E" w:rsidRPr="007D652E" w:rsidRDefault="007D652E" w:rsidP="007D652E">
      <w:pPr>
        <w:pStyle w:val="SourceCode"/>
        <w:spacing w:after="0"/>
      </w:pPr>
      <w:r w:rsidRPr="007D652E">
        <w:t>#   define VCL_GCC_71</w:t>
      </w:r>
    </w:p>
    <w:p w:rsidR="007D652E" w:rsidRPr="007D652E" w:rsidRDefault="007D652E" w:rsidP="007D652E">
      <w:pPr>
        <w:pStyle w:val="SourceCode"/>
        <w:spacing w:after="0"/>
      </w:pPr>
      <w:r w:rsidRPr="007D652E">
        <w:t>#  else</w:t>
      </w:r>
    </w:p>
    <w:p w:rsidR="007D652E" w:rsidRPr="007D652E" w:rsidRDefault="007D652E" w:rsidP="007D652E">
      <w:pPr>
        <w:pStyle w:val="SourceCode"/>
        <w:spacing w:after="0"/>
      </w:pPr>
      <w:r w:rsidRPr="007D652E">
        <w:t>#   define VCL_GCC_70</w:t>
      </w:r>
    </w:p>
    <w:p w:rsidR="007D652E" w:rsidRDefault="007D652E" w:rsidP="007D652E">
      <w:pPr>
        <w:pStyle w:val="SourceCode"/>
        <w:spacing w:after="0"/>
      </w:pPr>
      <w:r w:rsidRPr="007D652E">
        <w:t xml:space="preserve">#  endif </w:t>
      </w:r>
    </w:p>
    <w:p w:rsidR="007D652E" w:rsidRPr="000511D5" w:rsidRDefault="007D652E" w:rsidP="007D652E">
      <w:pPr>
        <w:pStyle w:val="SourceCode"/>
        <w:spacing w:after="0"/>
        <w:rPr>
          <w:color w:val="FF0000"/>
        </w:rPr>
      </w:pPr>
      <w:r w:rsidRPr="000511D5">
        <w:rPr>
          <w:color w:val="FF0000"/>
        </w:rPr>
        <w:lastRenderedPageBreak/>
        <w:t># elif (__GNUC__==8)</w:t>
      </w:r>
    </w:p>
    <w:p w:rsidR="007D652E" w:rsidRPr="000511D5" w:rsidRDefault="007D652E" w:rsidP="007D652E">
      <w:pPr>
        <w:pStyle w:val="SourceCode"/>
        <w:spacing w:after="0"/>
        <w:rPr>
          <w:color w:val="FF0000"/>
        </w:rPr>
      </w:pPr>
      <w:r w:rsidRPr="000511D5">
        <w:rPr>
          <w:color w:val="FF0000"/>
        </w:rPr>
        <w:t>#  define VCL_GCC_8</w:t>
      </w:r>
    </w:p>
    <w:p w:rsidR="007D652E" w:rsidRPr="000511D5" w:rsidRDefault="007D652E" w:rsidP="007D652E">
      <w:pPr>
        <w:pStyle w:val="SourceCode"/>
        <w:spacing w:after="0"/>
        <w:rPr>
          <w:color w:val="FF0000"/>
        </w:rPr>
      </w:pPr>
      <w:r w:rsidRPr="000511D5">
        <w:rPr>
          <w:color w:val="FF0000"/>
        </w:rPr>
        <w:t>#  if (__GNUC_MINOR__ &gt; 2 )</w:t>
      </w:r>
    </w:p>
    <w:p w:rsidR="007D652E" w:rsidRPr="000511D5" w:rsidRDefault="007D652E" w:rsidP="007D652E">
      <w:pPr>
        <w:pStyle w:val="SourceCode"/>
        <w:spacing w:after="0"/>
        <w:rPr>
          <w:color w:val="FF0000"/>
        </w:rPr>
      </w:pPr>
      <w:r w:rsidRPr="000511D5">
        <w:rPr>
          <w:color w:val="FF0000"/>
        </w:rPr>
        <w:t>#   define VCL_GCC_83</w:t>
      </w:r>
    </w:p>
    <w:p w:rsidR="007D652E" w:rsidRPr="000511D5" w:rsidRDefault="007D652E" w:rsidP="007D652E">
      <w:pPr>
        <w:pStyle w:val="SourceCode"/>
        <w:spacing w:after="0"/>
        <w:rPr>
          <w:color w:val="FF0000"/>
        </w:rPr>
      </w:pPr>
      <w:r w:rsidRPr="000511D5">
        <w:rPr>
          <w:color w:val="FF0000"/>
        </w:rPr>
        <w:t>#  elif (__GNUC_MINOR__ &gt; 1 )</w:t>
      </w:r>
    </w:p>
    <w:p w:rsidR="007D652E" w:rsidRPr="000511D5" w:rsidRDefault="007D652E" w:rsidP="007D652E">
      <w:pPr>
        <w:pStyle w:val="SourceCode"/>
        <w:spacing w:after="0"/>
        <w:rPr>
          <w:color w:val="FF0000"/>
        </w:rPr>
      </w:pPr>
      <w:r w:rsidRPr="000511D5">
        <w:rPr>
          <w:color w:val="FF0000"/>
        </w:rPr>
        <w:t>#   define VCL_GCC_82</w:t>
      </w:r>
    </w:p>
    <w:p w:rsidR="007D652E" w:rsidRPr="000511D5" w:rsidRDefault="007D652E" w:rsidP="007D652E">
      <w:pPr>
        <w:pStyle w:val="SourceCode"/>
        <w:spacing w:after="0"/>
        <w:rPr>
          <w:color w:val="FF0000"/>
        </w:rPr>
      </w:pPr>
      <w:r w:rsidRPr="000511D5">
        <w:rPr>
          <w:color w:val="FF0000"/>
        </w:rPr>
        <w:t>#  elif (__GNUC_MINOR__ &gt; 0 )</w:t>
      </w:r>
    </w:p>
    <w:p w:rsidR="007D652E" w:rsidRPr="000511D5" w:rsidRDefault="007D652E" w:rsidP="007D652E">
      <w:pPr>
        <w:pStyle w:val="SourceCode"/>
        <w:spacing w:after="0"/>
        <w:rPr>
          <w:color w:val="FF0000"/>
        </w:rPr>
      </w:pPr>
      <w:r w:rsidRPr="000511D5">
        <w:rPr>
          <w:color w:val="FF0000"/>
        </w:rPr>
        <w:t>#   define VCL_GCC_81</w:t>
      </w:r>
    </w:p>
    <w:p w:rsidR="007D652E" w:rsidRPr="000511D5" w:rsidRDefault="007D652E" w:rsidP="007D652E">
      <w:pPr>
        <w:pStyle w:val="SourceCode"/>
        <w:spacing w:after="0"/>
        <w:rPr>
          <w:color w:val="FF0000"/>
        </w:rPr>
      </w:pPr>
      <w:r w:rsidRPr="000511D5">
        <w:rPr>
          <w:color w:val="FF0000"/>
        </w:rPr>
        <w:t>#  else</w:t>
      </w:r>
    </w:p>
    <w:p w:rsidR="007D652E" w:rsidRPr="000511D5" w:rsidRDefault="007D652E" w:rsidP="007D652E">
      <w:pPr>
        <w:pStyle w:val="SourceCode"/>
        <w:spacing w:after="0"/>
        <w:rPr>
          <w:color w:val="FF0000"/>
        </w:rPr>
      </w:pPr>
      <w:r w:rsidRPr="000511D5">
        <w:rPr>
          <w:color w:val="FF0000"/>
        </w:rPr>
        <w:t>#   define VCL_GCC_80</w:t>
      </w:r>
    </w:p>
    <w:p w:rsidR="007D652E" w:rsidRPr="000511D5" w:rsidRDefault="007D652E" w:rsidP="007D652E">
      <w:pPr>
        <w:pStyle w:val="SourceCode"/>
        <w:spacing w:after="0"/>
        <w:rPr>
          <w:color w:val="FF0000"/>
        </w:rPr>
      </w:pPr>
      <w:r w:rsidRPr="000511D5">
        <w:rPr>
          <w:color w:val="FF0000"/>
        </w:rPr>
        <w:t>#  endif</w:t>
      </w:r>
    </w:p>
    <w:p w:rsidR="000511D5" w:rsidRPr="007D652E" w:rsidRDefault="000511D5" w:rsidP="000511D5">
      <w:pPr>
        <w:pStyle w:val="SourceCode"/>
        <w:spacing w:after="0"/>
      </w:pPr>
      <w:r w:rsidRPr="007D652E">
        <w:t># else</w:t>
      </w:r>
    </w:p>
    <w:p w:rsidR="000511D5" w:rsidRPr="007D652E" w:rsidRDefault="000511D5" w:rsidP="000511D5">
      <w:pPr>
        <w:pStyle w:val="SourceCode"/>
        <w:spacing w:after="0"/>
      </w:pPr>
      <w:r w:rsidRPr="007D652E">
        <w:t>#  error "Dunno about this gcc"</w:t>
      </w:r>
    </w:p>
    <w:p w:rsidR="000511D5" w:rsidRDefault="000511D5" w:rsidP="000511D5">
      <w:pPr>
        <w:pStyle w:val="SourceCode"/>
        <w:spacing w:after="0"/>
      </w:pPr>
      <w:r>
        <w:t># endif</w:t>
      </w:r>
    </w:p>
    <w:p w:rsidR="000511D5" w:rsidRDefault="000511D5" w:rsidP="000511D5">
      <w:pPr>
        <w:pStyle w:val="SourceCode"/>
        <w:spacing w:after="0"/>
      </w:pPr>
      <w:r>
        <w:t>#endif</w:t>
      </w:r>
    </w:p>
    <w:p w:rsidR="000511D5" w:rsidRDefault="000511D5" w:rsidP="000511D5">
      <w:pPr>
        <w:rPr>
          <w:lang w:val="en-US"/>
        </w:rPr>
      </w:pPr>
    </w:p>
    <w:p w:rsidR="00C877FC" w:rsidRDefault="00160AB6" w:rsidP="00C877FC">
      <w:pPr>
        <w:pStyle w:val="Ttulo3"/>
        <w:rPr>
          <w:lang w:val="en-US"/>
        </w:rPr>
      </w:pPr>
      <w:bookmarkStart w:id="232" w:name="_Toc13417211"/>
      <w:bookmarkStart w:id="233" w:name="_Toc20076165"/>
      <w:r>
        <w:rPr>
          <w:lang w:val="en-US"/>
        </w:rPr>
        <w:t>GSL</w:t>
      </w:r>
      <w:r w:rsidR="00C877FC">
        <w:rPr>
          <w:lang w:val="en-US"/>
        </w:rPr>
        <w:t xml:space="preserve"> 2.</w:t>
      </w:r>
      <w:r>
        <w:rPr>
          <w:lang w:val="en-US"/>
        </w:rPr>
        <w:t>5</w:t>
      </w:r>
      <w:bookmarkEnd w:id="232"/>
      <w:bookmarkEnd w:id="233"/>
    </w:p>
    <w:p w:rsidR="00C877FC" w:rsidRDefault="00C877FC" w:rsidP="00C877FC">
      <w:pPr>
        <w:jc w:val="both"/>
        <w:rPr>
          <w:lang w:val="en-US"/>
        </w:rPr>
      </w:pPr>
      <w:r>
        <w:rPr>
          <w:lang w:val="en-US"/>
        </w:rPr>
        <w:t xml:space="preserve">GammaRay </w:t>
      </w:r>
      <w:r w:rsidR="00A82118">
        <w:rPr>
          <w:lang w:val="en-US"/>
        </w:rPr>
        <w:t>employs de GNU Scientific Library</w:t>
      </w:r>
      <w:r w:rsidR="005E55BD">
        <w:rPr>
          <w:lang w:val="en-US"/>
        </w:rPr>
        <w:t xml:space="preserve"> (</w:t>
      </w:r>
      <w:hyperlink r:id="rId29" w:history="1">
        <w:r w:rsidR="00A82118" w:rsidRPr="00CC3323">
          <w:rPr>
            <w:rStyle w:val="Hyperlink"/>
            <w:lang w:val="en-US"/>
          </w:rPr>
          <w:t>https://www.gnu.org/software/gsl/doc/html/index.html</w:t>
        </w:r>
      </w:hyperlink>
      <w:r w:rsidR="00A82118">
        <w:rPr>
          <w:lang w:val="en-US"/>
        </w:rPr>
        <w:t>)</w:t>
      </w:r>
      <w:r>
        <w:rPr>
          <w:lang w:val="en-US"/>
        </w:rPr>
        <w:t xml:space="preserve"> to </w:t>
      </w:r>
      <w:r w:rsidR="00A82118">
        <w:rPr>
          <w:lang w:val="en-US"/>
        </w:rPr>
        <w:t>perform highly specialized operations such</w:t>
      </w:r>
      <w:r w:rsidR="005E55BD">
        <w:rPr>
          <w:lang w:val="en-US"/>
        </w:rPr>
        <w:t xml:space="preserve"> as </w:t>
      </w:r>
      <w:r w:rsidR="00A82118">
        <w:rPr>
          <w:lang w:val="en-US"/>
        </w:rPr>
        <w:t xml:space="preserve">the wavelet transform.  </w:t>
      </w:r>
      <w:r>
        <w:rPr>
          <w:lang w:val="en-US"/>
        </w:rPr>
        <w:t xml:space="preserve">To install via MSYS2 in Windows: list the available </w:t>
      </w:r>
      <w:r w:rsidR="00A82118">
        <w:rPr>
          <w:lang w:val="en-US"/>
        </w:rPr>
        <w:t>GSL</w:t>
      </w:r>
      <w:r>
        <w:rPr>
          <w:lang w:val="en-US"/>
        </w:rPr>
        <w:t xml:space="preserve"> packages by issuing a </w:t>
      </w:r>
      <w:r w:rsidRPr="00C877FC">
        <w:rPr>
          <w:rStyle w:val="SourceCodeChar"/>
        </w:rPr>
        <w:t xml:space="preserve">pacman </w:t>
      </w:r>
      <w:r w:rsidR="00A82118" w:rsidRPr="00C9137E">
        <w:rPr>
          <w:rStyle w:val="SourceCodeChar"/>
        </w:rPr>
        <w:t>–</w:t>
      </w:r>
      <w:r w:rsidRPr="00C877FC">
        <w:rPr>
          <w:rStyle w:val="SourceCodeChar"/>
        </w:rPr>
        <w:t xml:space="preserve">Ss </w:t>
      </w:r>
      <w:r w:rsidR="00A82118">
        <w:rPr>
          <w:rStyle w:val="SourceCodeChar"/>
        </w:rPr>
        <w:t>gsl</w:t>
      </w:r>
      <w:r>
        <w:rPr>
          <w:lang w:val="en-US"/>
        </w:rPr>
        <w:t xml:space="preserve"> in MSYS console.  Then enter </w:t>
      </w:r>
      <w:r w:rsidRPr="00C9137E">
        <w:rPr>
          <w:rStyle w:val="SourceCodeChar"/>
        </w:rPr>
        <w:t>pacman S &lt;name_of_package&gt;</w:t>
      </w:r>
      <w:r>
        <w:rPr>
          <w:lang w:val="en-US"/>
        </w:rPr>
        <w:t xml:space="preserve"> to download and install the </w:t>
      </w:r>
      <w:r w:rsidR="00A82118">
        <w:rPr>
          <w:lang w:val="en-US"/>
        </w:rPr>
        <w:t>GSL</w:t>
      </w:r>
      <w:r>
        <w:rPr>
          <w:lang w:val="en-US"/>
        </w:rPr>
        <w:t xml:space="preserve"> headers and precompiled libraries.</w:t>
      </w:r>
    </w:p>
    <w:p w:rsidR="00BF51AF" w:rsidRDefault="00BF51AF" w:rsidP="00BF51AF">
      <w:pPr>
        <w:pStyle w:val="Ttulo3"/>
        <w:rPr>
          <w:lang w:val="en-US"/>
        </w:rPr>
      </w:pPr>
      <w:bookmarkStart w:id="234" w:name="_Toc502253632"/>
      <w:bookmarkStart w:id="235" w:name="_Toc493432873"/>
      <w:bookmarkStart w:id="236" w:name="_Toc503638521"/>
      <w:bookmarkStart w:id="237" w:name="_Toc512843241"/>
      <w:bookmarkStart w:id="238" w:name="_Toc524597905"/>
      <w:bookmarkStart w:id="239" w:name="_Toc527725174"/>
      <w:bookmarkStart w:id="240" w:name="_Toc13417212"/>
      <w:bookmarkStart w:id="241" w:name="_Toc535842997"/>
      <w:bookmarkStart w:id="242" w:name="_Toc20076166"/>
      <w:r>
        <w:rPr>
          <w:lang w:val="en-US"/>
        </w:rPr>
        <w:t>Windows: Debug x Release</w:t>
      </w:r>
      <w:bookmarkEnd w:id="215"/>
      <w:bookmarkEnd w:id="216"/>
      <w:bookmarkEnd w:id="234"/>
      <w:bookmarkEnd w:id="235"/>
      <w:bookmarkEnd w:id="236"/>
      <w:bookmarkEnd w:id="237"/>
      <w:bookmarkEnd w:id="238"/>
      <w:bookmarkEnd w:id="239"/>
      <w:bookmarkEnd w:id="240"/>
      <w:bookmarkEnd w:id="241"/>
      <w:bookmarkEnd w:id="242"/>
    </w:p>
    <w:p w:rsidR="00BF51AF" w:rsidRDefault="00BF51AF" w:rsidP="000B5018">
      <w:pPr>
        <w:jc w:val="both"/>
        <w:rPr>
          <w:lang w:val="en-US"/>
        </w:rPr>
      </w:pPr>
      <w:r>
        <w:rPr>
          <w:lang w:val="en-US"/>
        </w:rPr>
        <w:t>If you plan to develop GammaRay</w:t>
      </w:r>
      <w:r w:rsidR="00C87F8B">
        <w:rPr>
          <w:lang w:val="en-US"/>
        </w:rPr>
        <w:t xml:space="preserve"> under Windows</w:t>
      </w:r>
      <w:r>
        <w:rPr>
          <w:lang w:val="en-US"/>
        </w:rPr>
        <w:t xml:space="preserve">, especially if you plan to use debuggers, it is important to provide or build both runtime and debug versions of </w:t>
      </w:r>
      <w:r w:rsidR="00C82483">
        <w:rPr>
          <w:lang w:val="en-US"/>
        </w:rPr>
        <w:t>all</w:t>
      </w:r>
      <w:r>
        <w:rPr>
          <w:lang w:val="en-US"/>
        </w:rPr>
        <w:t xml:space="preserve"> the libraries.  In Windows, running the program compiled in debug mode will result in crashes and/or unspecified behavior when linked</w:t>
      </w:r>
      <w:r w:rsidR="00171EBA">
        <w:rPr>
          <w:lang w:val="en-US"/>
        </w:rPr>
        <w:t>/run</w:t>
      </w:r>
      <w:r>
        <w:rPr>
          <w:lang w:val="en-US"/>
        </w:rPr>
        <w:t xml:space="preserve"> against </w:t>
      </w:r>
      <w:r w:rsidR="00171EBA">
        <w:rPr>
          <w:lang w:val="en-US"/>
        </w:rPr>
        <w:t>release</w:t>
      </w:r>
      <w:r>
        <w:rPr>
          <w:lang w:val="en-US"/>
        </w:rPr>
        <w:t xml:space="preserve"> versions of the dependencies.</w:t>
      </w:r>
    </w:p>
    <w:p w:rsidR="00841CED" w:rsidRDefault="00841CED" w:rsidP="00841CED">
      <w:pPr>
        <w:pStyle w:val="Ttulo3"/>
        <w:rPr>
          <w:lang w:val="en-US"/>
        </w:rPr>
      </w:pPr>
      <w:bookmarkStart w:id="243" w:name="_Toc502253633"/>
      <w:bookmarkStart w:id="244" w:name="_Toc493432874"/>
      <w:bookmarkStart w:id="245" w:name="_Toc503638522"/>
      <w:bookmarkStart w:id="246" w:name="_Toc512843242"/>
      <w:bookmarkStart w:id="247" w:name="_Toc524597906"/>
      <w:bookmarkStart w:id="248" w:name="_Toc527725175"/>
      <w:bookmarkStart w:id="249" w:name="_Toc13417213"/>
      <w:bookmarkStart w:id="250" w:name="_Toc474158315"/>
      <w:bookmarkStart w:id="251" w:name="_Toc487275071"/>
      <w:bookmarkStart w:id="252" w:name="_Toc487287957"/>
      <w:bookmarkStart w:id="253" w:name="_Toc535842998"/>
      <w:bookmarkStart w:id="254" w:name="_Toc20076167"/>
      <w:r>
        <w:rPr>
          <w:lang w:val="en-US"/>
        </w:rPr>
        <w:t>Windows with GCC: 32 or 64-bit</w:t>
      </w:r>
      <w:bookmarkEnd w:id="243"/>
      <w:bookmarkEnd w:id="244"/>
      <w:bookmarkEnd w:id="245"/>
      <w:bookmarkEnd w:id="246"/>
      <w:bookmarkEnd w:id="247"/>
      <w:bookmarkEnd w:id="248"/>
      <w:bookmarkEnd w:id="249"/>
      <w:bookmarkEnd w:id="253"/>
      <w:bookmarkEnd w:id="254"/>
    </w:p>
    <w:p w:rsidR="00841CED" w:rsidRDefault="00841CED" w:rsidP="00BF51AF">
      <w:pPr>
        <w:jc w:val="both"/>
        <w:rPr>
          <w:lang w:val="en-US"/>
        </w:rPr>
      </w:pPr>
      <w:r>
        <w:rPr>
          <w:lang w:val="en-US"/>
        </w:rPr>
        <w:t xml:space="preserve">GammaRay code is designed to be compiled as either a 32 or a 64-bit application.  In Windows, the 32 and 64-bit platforms are referred to in Qt world as </w:t>
      </w:r>
      <w:r w:rsidRPr="00841CED">
        <w:rPr>
          <w:rStyle w:val="SourceCodeChar"/>
        </w:rPr>
        <w:t>x86</w:t>
      </w:r>
      <w:r>
        <w:rPr>
          <w:lang w:val="en-US"/>
        </w:rPr>
        <w:t xml:space="preserve"> and </w:t>
      </w:r>
      <w:r w:rsidRPr="00841CED">
        <w:rPr>
          <w:rStyle w:val="SourceCodeChar"/>
        </w:rPr>
        <w:t>x64</w:t>
      </w:r>
      <w:r>
        <w:rPr>
          <w:lang w:val="en-US"/>
        </w:rPr>
        <w:t xml:space="preserve"> (sometimes </w:t>
      </w:r>
      <w:r w:rsidRPr="00841CED">
        <w:rPr>
          <w:rStyle w:val="SourceCodeChar"/>
        </w:rPr>
        <w:t>x86_64</w:t>
      </w:r>
      <w:r>
        <w:rPr>
          <w:lang w:val="en-US"/>
        </w:rPr>
        <w:t xml:space="preserve">) respectively.  When you configure Qt, the same mkspec file (the file containing the toolchain/platform/architecture specifications) is used to build 32 or 64-bit executables in Windows using gcc/g++ compiler: </w:t>
      </w:r>
      <w:r w:rsidRPr="00841CED">
        <w:rPr>
          <w:rStyle w:val="SourceCodeChar"/>
        </w:rPr>
        <w:t>win32-g++</w:t>
      </w:r>
      <w:r>
        <w:rPr>
          <w:lang w:val="en-US"/>
        </w:rPr>
        <w:t xml:space="preserve">.  The available platform specs can be assessed in </w:t>
      </w:r>
      <w:r w:rsidRPr="00841CED">
        <w:rPr>
          <w:rStyle w:val="SourceCodeChar"/>
        </w:rPr>
        <w:t>mkspecs</w:t>
      </w:r>
      <w:r>
        <w:rPr>
          <w:lang w:val="en-US"/>
        </w:rPr>
        <w:t xml:space="preserve"> directory where you installed Qt.</w:t>
      </w:r>
    </w:p>
    <w:p w:rsidR="003315D0" w:rsidRDefault="003315D0" w:rsidP="003315D0">
      <w:pPr>
        <w:pStyle w:val="Ttulo3"/>
      </w:pPr>
      <w:bookmarkStart w:id="255" w:name="_Toc502253647"/>
      <w:bookmarkStart w:id="256" w:name="_Toc493432888"/>
      <w:bookmarkStart w:id="257" w:name="_Toc503638537"/>
      <w:bookmarkStart w:id="258" w:name="_Toc512843243"/>
      <w:bookmarkStart w:id="259" w:name="_Toc524597907"/>
      <w:bookmarkStart w:id="260" w:name="_Toc527725176"/>
      <w:bookmarkStart w:id="261" w:name="_Toc13417214"/>
      <w:bookmarkStart w:id="262" w:name="_Toc535842999"/>
      <w:bookmarkStart w:id="263" w:name="_Toc20076168"/>
      <w:r>
        <w:t>Issues with GDB (debugging)</w:t>
      </w:r>
      <w:bookmarkEnd w:id="255"/>
      <w:bookmarkEnd w:id="256"/>
      <w:bookmarkEnd w:id="257"/>
      <w:bookmarkEnd w:id="258"/>
      <w:bookmarkEnd w:id="259"/>
      <w:bookmarkEnd w:id="260"/>
      <w:bookmarkEnd w:id="261"/>
      <w:bookmarkEnd w:id="262"/>
      <w:bookmarkEnd w:id="263"/>
    </w:p>
    <w:p w:rsidR="003315D0" w:rsidRDefault="003315D0" w:rsidP="003315D0">
      <w:pPr>
        <w:jc w:val="both"/>
        <w:rPr>
          <w:lang w:val="en-US"/>
        </w:rPr>
      </w:pPr>
      <w:r>
        <w:rPr>
          <w:lang w:val="en-US"/>
        </w:rPr>
        <w:t xml:space="preserve">PROBLEM: The debugger does not trap crashes caused by the </w:t>
      </w:r>
      <w:r w:rsidRPr="003D7652">
        <w:rPr>
          <w:rStyle w:val="SourceCodeChar"/>
        </w:rPr>
        <w:t>Q_ASSERT</w:t>
      </w:r>
      <w:r>
        <w:rPr>
          <w:lang w:val="en-US"/>
        </w:rPr>
        <w:t xml:space="preserve"> macro (e.g. array index out of range).</w:t>
      </w:r>
    </w:p>
    <w:p w:rsidR="003315D0" w:rsidRDefault="003315D0" w:rsidP="003315D0">
      <w:pPr>
        <w:jc w:val="both"/>
        <w:rPr>
          <w:lang w:val="en-US"/>
        </w:rPr>
      </w:pPr>
      <w:r>
        <w:rPr>
          <w:lang w:val="en-US"/>
        </w:rPr>
        <w:t xml:space="preserve">POSSIBLE CAUSE: GDB is not configured to stop with the exception in </w:t>
      </w:r>
      <w:r w:rsidRPr="003D7652">
        <w:rPr>
          <w:rStyle w:val="SourceCodeChar"/>
        </w:rPr>
        <w:t>qFatal</w:t>
      </w:r>
      <w:r>
        <w:rPr>
          <w:rStyle w:val="SourceCodeChar"/>
        </w:rPr>
        <w:t>()</w:t>
      </w:r>
      <w:r>
        <w:rPr>
          <w:lang w:val="en-US"/>
        </w:rPr>
        <w:t>.</w:t>
      </w:r>
    </w:p>
    <w:p w:rsidR="003315D0" w:rsidRPr="00BF51AF" w:rsidRDefault="003315D0" w:rsidP="003315D0">
      <w:pPr>
        <w:jc w:val="both"/>
        <w:rPr>
          <w:lang w:val="en-US"/>
        </w:rPr>
      </w:pPr>
      <w:r>
        <w:rPr>
          <w:lang w:val="en-US"/>
        </w:rPr>
        <w:t xml:space="preserve">SOLUTION: enable the capture of </w:t>
      </w:r>
      <w:r w:rsidRPr="003D7652">
        <w:rPr>
          <w:rStyle w:val="SourceCodeChar"/>
        </w:rPr>
        <w:t>qFatal</w:t>
      </w:r>
      <w:r>
        <w:rPr>
          <w:lang w:val="en-US"/>
        </w:rPr>
        <w:t xml:space="preserve"> exceptions.  Please refer to GDB documentation or search the internet on how to do that in your tool set.  If you are using Qt Creator, you can go to the menu Tools </w:t>
      </w:r>
      <w:r w:rsidRPr="003D7652">
        <w:rPr>
          <w:lang w:val="en-US"/>
        </w:rPr>
        <w:sym w:font="Wingdings" w:char="F0E0"/>
      </w:r>
      <w:r>
        <w:rPr>
          <w:lang w:val="en-US"/>
        </w:rPr>
        <w:t xml:space="preserve"> Options </w:t>
      </w:r>
      <w:r w:rsidRPr="003D7652">
        <w:rPr>
          <w:lang w:val="en-US"/>
        </w:rPr>
        <w:sym w:font="Wingdings" w:char="F0E0"/>
      </w:r>
      <w:r>
        <w:rPr>
          <w:lang w:val="en-US"/>
        </w:rPr>
        <w:t xml:space="preserve"> Debbuger </w:t>
      </w:r>
      <w:r w:rsidRPr="003D7652">
        <w:rPr>
          <w:lang w:val="en-US"/>
        </w:rPr>
        <w:sym w:font="Wingdings" w:char="F0E0"/>
      </w:r>
      <w:r>
        <w:rPr>
          <w:lang w:val="en-US"/>
        </w:rPr>
        <w:t xml:space="preserve"> GDB Extended pane.  Enable the “Stop when qFatal() is called” option.</w:t>
      </w:r>
    </w:p>
    <w:p w:rsidR="00BA021B" w:rsidRDefault="00BA021B" w:rsidP="00BA021B">
      <w:pPr>
        <w:pStyle w:val="Ttulo1"/>
        <w:rPr>
          <w:lang w:val="en-US"/>
        </w:rPr>
      </w:pPr>
      <w:bookmarkStart w:id="264" w:name="_Toc502253634"/>
      <w:bookmarkStart w:id="265" w:name="_Toc493432875"/>
      <w:bookmarkStart w:id="266" w:name="_Toc503638523"/>
      <w:bookmarkStart w:id="267" w:name="_Toc512843244"/>
      <w:bookmarkStart w:id="268" w:name="_Toc524597908"/>
      <w:bookmarkStart w:id="269" w:name="_Toc527725177"/>
      <w:bookmarkStart w:id="270" w:name="_Toc13417215"/>
      <w:bookmarkStart w:id="271" w:name="_Toc535843000"/>
      <w:bookmarkStart w:id="272" w:name="_Toc20076169"/>
      <w:r>
        <w:rPr>
          <w:lang w:val="en-US"/>
        </w:rPr>
        <w:t>Contributing with code</w:t>
      </w:r>
      <w:bookmarkEnd w:id="250"/>
      <w:bookmarkEnd w:id="251"/>
      <w:bookmarkEnd w:id="252"/>
      <w:bookmarkEnd w:id="264"/>
      <w:bookmarkEnd w:id="265"/>
      <w:bookmarkEnd w:id="266"/>
      <w:bookmarkEnd w:id="267"/>
      <w:bookmarkEnd w:id="268"/>
      <w:bookmarkEnd w:id="269"/>
      <w:bookmarkEnd w:id="270"/>
      <w:bookmarkEnd w:id="271"/>
      <w:bookmarkEnd w:id="272"/>
    </w:p>
    <w:p w:rsidR="00F21260" w:rsidRDefault="00202800" w:rsidP="00BA021B">
      <w:pPr>
        <w:jc w:val="both"/>
        <w:rPr>
          <w:lang w:val="en-US"/>
        </w:rPr>
      </w:pPr>
      <w:r>
        <w:rPr>
          <w:lang w:val="en-US"/>
        </w:rPr>
        <w:t>Use</w:t>
      </w:r>
      <w:r w:rsidR="00D91CF5">
        <w:rPr>
          <w:lang w:val="en-US"/>
        </w:rPr>
        <w:t>r</w:t>
      </w:r>
      <w:r>
        <w:rPr>
          <w:lang w:val="en-US"/>
        </w:rPr>
        <w:t xml:space="preserve">s can always request improvements and report bugs, but the response depends on </w:t>
      </w:r>
      <w:r w:rsidR="00926798">
        <w:rPr>
          <w:lang w:val="en-US"/>
        </w:rPr>
        <w:t>developer</w:t>
      </w:r>
      <w:r>
        <w:rPr>
          <w:lang w:val="en-US"/>
        </w:rPr>
        <w:t xml:space="preserve"> availability.  Hence, t</w:t>
      </w:r>
      <w:r w:rsidR="00BA021B">
        <w:rPr>
          <w:lang w:val="en-US"/>
        </w:rPr>
        <w:t xml:space="preserve">he best way to improve </w:t>
      </w:r>
      <w:r>
        <w:rPr>
          <w:lang w:val="en-US"/>
        </w:rPr>
        <w:t>GammaRay</w:t>
      </w:r>
      <w:r w:rsidR="004D47A3">
        <w:rPr>
          <w:lang w:val="en-US"/>
        </w:rPr>
        <w:t xml:space="preserve"> is</w:t>
      </w:r>
      <w:r w:rsidR="00B91308">
        <w:rPr>
          <w:lang w:val="en-US"/>
        </w:rPr>
        <w:t xml:space="preserve"> </w:t>
      </w:r>
      <w:r w:rsidR="004D47A3">
        <w:rPr>
          <w:lang w:val="en-US"/>
        </w:rPr>
        <w:t xml:space="preserve">to </w:t>
      </w:r>
      <w:r w:rsidR="00B91308">
        <w:rPr>
          <w:lang w:val="en-US"/>
        </w:rPr>
        <w:t>tak</w:t>
      </w:r>
      <w:r w:rsidR="004D47A3">
        <w:rPr>
          <w:lang w:val="en-US"/>
        </w:rPr>
        <w:t>e</w:t>
      </w:r>
      <w:r w:rsidR="00BA021B">
        <w:rPr>
          <w:lang w:val="en-US"/>
        </w:rPr>
        <w:t xml:space="preserve"> an active development role and gain</w:t>
      </w:r>
      <w:r w:rsidR="00B91308">
        <w:rPr>
          <w:lang w:val="en-US"/>
        </w:rPr>
        <w:t xml:space="preserve"> knowledge in exchange.  Gamma</w:t>
      </w:r>
      <w:r w:rsidR="00BA021B">
        <w:rPr>
          <w:lang w:val="en-US"/>
        </w:rPr>
        <w:t>Ray was made o</w:t>
      </w:r>
      <w:r w:rsidR="005D5A48">
        <w:rPr>
          <w:lang w:val="en-US"/>
        </w:rPr>
        <w:t xml:space="preserve">pen source for </w:t>
      </w:r>
      <w:r w:rsidR="005D5A48">
        <w:rPr>
          <w:lang w:val="en-US"/>
        </w:rPr>
        <w:lastRenderedPageBreak/>
        <w:t>this very reason</w:t>
      </w:r>
      <w:r w:rsidR="008A2CB5">
        <w:rPr>
          <w:lang w:val="en-US"/>
        </w:rPr>
        <w:t>.  U</w:t>
      </w:r>
      <w:r w:rsidR="00F21260">
        <w:rPr>
          <w:lang w:val="en-US"/>
        </w:rPr>
        <w:t>sing an IDE is optional, though it is recommended to use Qt Creator, especially if you plan to make changes to GUI.</w:t>
      </w:r>
    </w:p>
    <w:p w:rsidR="00BA021B" w:rsidRDefault="00BA021B" w:rsidP="00BA021B">
      <w:pPr>
        <w:pStyle w:val="Ttulo2"/>
        <w:rPr>
          <w:lang w:val="en-US"/>
        </w:rPr>
      </w:pPr>
      <w:bookmarkStart w:id="273" w:name="_Toc474158316"/>
      <w:bookmarkStart w:id="274" w:name="_Toc487275072"/>
      <w:bookmarkStart w:id="275" w:name="_Toc487287958"/>
      <w:bookmarkStart w:id="276" w:name="_Toc502253635"/>
      <w:bookmarkStart w:id="277" w:name="_Toc493432876"/>
      <w:bookmarkStart w:id="278" w:name="_Toc503638524"/>
      <w:bookmarkStart w:id="279" w:name="_Toc512843245"/>
      <w:bookmarkStart w:id="280" w:name="_Toc524597909"/>
      <w:bookmarkStart w:id="281" w:name="_Toc527725178"/>
      <w:bookmarkStart w:id="282" w:name="_Toc13417216"/>
      <w:bookmarkStart w:id="283" w:name="_Toc535843001"/>
      <w:bookmarkStart w:id="284" w:name="_Toc20076170"/>
      <w:r>
        <w:rPr>
          <w:lang w:val="en-US"/>
        </w:rPr>
        <w:t>The Git versioning system</w:t>
      </w:r>
      <w:bookmarkEnd w:id="273"/>
      <w:bookmarkEnd w:id="274"/>
      <w:bookmarkEnd w:id="275"/>
      <w:bookmarkEnd w:id="276"/>
      <w:bookmarkEnd w:id="277"/>
      <w:bookmarkEnd w:id="278"/>
      <w:bookmarkEnd w:id="279"/>
      <w:bookmarkEnd w:id="280"/>
      <w:bookmarkEnd w:id="281"/>
      <w:bookmarkEnd w:id="282"/>
      <w:bookmarkEnd w:id="283"/>
      <w:bookmarkEnd w:id="284"/>
    </w:p>
    <w:p w:rsidR="00A43553" w:rsidRDefault="00A43553" w:rsidP="00BA021B">
      <w:pPr>
        <w:jc w:val="both"/>
        <w:rPr>
          <w:lang w:val="en-US"/>
        </w:rPr>
      </w:pPr>
      <w:r>
        <w:rPr>
          <w:lang w:val="en-US"/>
        </w:rPr>
        <w:t>An open source project, potentially involving people worldwide, surely requires a version control system to manage potentially concurrent code changes</w:t>
      </w:r>
      <w:r w:rsidR="002A4983">
        <w:rPr>
          <w:lang w:val="en-US"/>
        </w:rPr>
        <w:t xml:space="preserve"> as well as to prevent bad code making into GammaRay</w:t>
      </w:r>
      <w:r>
        <w:rPr>
          <w:lang w:val="en-US"/>
        </w:rPr>
        <w:t xml:space="preserve">.  Git is one </w:t>
      </w:r>
      <w:r w:rsidR="00F21260">
        <w:rPr>
          <w:lang w:val="en-US"/>
        </w:rPr>
        <w:t xml:space="preserve">of such systems, it is robust, </w:t>
      </w:r>
      <w:r>
        <w:rPr>
          <w:lang w:val="en-US"/>
        </w:rPr>
        <w:t>allow</w:t>
      </w:r>
      <w:r w:rsidR="00F21260">
        <w:rPr>
          <w:lang w:val="en-US"/>
        </w:rPr>
        <w:t>s</w:t>
      </w:r>
      <w:r>
        <w:rPr>
          <w:lang w:val="en-US"/>
        </w:rPr>
        <w:t xml:space="preserve"> a distributed code development and control takes place without blocking individual source code files.  Git was</w:t>
      </w:r>
      <w:r w:rsidR="00CD76E9">
        <w:rPr>
          <w:lang w:val="en-US"/>
        </w:rPr>
        <w:t xml:space="preserve"> then</w:t>
      </w:r>
      <w:r>
        <w:rPr>
          <w:lang w:val="en-US"/>
        </w:rPr>
        <w:t xml:space="preserve"> selected to manage the GammaRay source code repository.</w:t>
      </w:r>
    </w:p>
    <w:p w:rsidR="00BA021B" w:rsidRDefault="00416526" w:rsidP="00BA021B">
      <w:pPr>
        <w:jc w:val="both"/>
        <w:rPr>
          <w:lang w:val="en-US"/>
        </w:rPr>
      </w:pPr>
      <w:r>
        <w:rPr>
          <w:lang w:val="en-US"/>
        </w:rPr>
        <w:t>Hence, i</w:t>
      </w:r>
      <w:r w:rsidR="00626967">
        <w:rPr>
          <w:lang w:val="en-US"/>
        </w:rPr>
        <w:t>t is recommended that p</w:t>
      </w:r>
      <w:r w:rsidR="00BA021B">
        <w:rPr>
          <w:lang w:val="en-US"/>
        </w:rPr>
        <w:t xml:space="preserve">otential developers </w:t>
      </w:r>
      <w:r w:rsidR="00F77B55">
        <w:rPr>
          <w:lang w:val="en-US"/>
        </w:rPr>
        <w:t>be</w:t>
      </w:r>
      <w:r w:rsidR="00BA021B">
        <w:rPr>
          <w:lang w:val="en-US"/>
        </w:rPr>
        <w:t xml:space="preserve"> </w:t>
      </w:r>
      <w:r w:rsidR="00F77B55">
        <w:rPr>
          <w:lang w:val="en-US"/>
        </w:rPr>
        <w:t>acquainted</w:t>
      </w:r>
      <w:r w:rsidR="00BA021B">
        <w:rPr>
          <w:lang w:val="en-US"/>
        </w:rPr>
        <w:t xml:space="preserve"> with the</w:t>
      </w:r>
      <w:r w:rsidR="00626967">
        <w:rPr>
          <w:lang w:val="en-US"/>
        </w:rPr>
        <w:t xml:space="preserve"> </w:t>
      </w:r>
      <w:r w:rsidR="00BA021B">
        <w:rPr>
          <w:lang w:val="en-US"/>
        </w:rPr>
        <w:t xml:space="preserve">Git versioning system </w:t>
      </w:r>
      <w:r w:rsidR="00626967">
        <w:rPr>
          <w:lang w:val="en-US"/>
        </w:rPr>
        <w:t>(</w:t>
      </w:r>
      <w:hyperlink r:id="rId30" w:history="1">
        <w:r w:rsidR="00BA021B" w:rsidRPr="00582CF4">
          <w:rPr>
            <w:rStyle w:val="Hyperlink"/>
            <w:lang w:val="en-US"/>
          </w:rPr>
          <w:t>https://git-scm.com/</w:t>
        </w:r>
      </w:hyperlink>
      <w:r w:rsidR="00BA021B">
        <w:rPr>
          <w:lang w:val="en-US"/>
        </w:rPr>
        <w:t>).</w:t>
      </w:r>
      <w:r w:rsidR="00626967">
        <w:rPr>
          <w:lang w:val="en-US"/>
        </w:rPr>
        <w:t xml:space="preserve"> </w:t>
      </w:r>
      <w:r w:rsidR="00BA021B">
        <w:rPr>
          <w:lang w:val="en-US"/>
        </w:rPr>
        <w:t xml:space="preserve"> For those not familiar with</w:t>
      </w:r>
      <w:r w:rsidR="00F77B55">
        <w:rPr>
          <w:lang w:val="en-US"/>
        </w:rPr>
        <w:t xml:space="preserve"> it</w:t>
      </w:r>
      <w:r w:rsidR="00BA021B">
        <w:rPr>
          <w:lang w:val="en-US"/>
        </w:rPr>
        <w:t xml:space="preserve">, Git has a vast array of functionalities and a complex command syntax. Only the basic operations will be presented here to enable </w:t>
      </w:r>
      <w:r w:rsidR="00255DDF">
        <w:rPr>
          <w:lang w:val="en-US"/>
        </w:rPr>
        <w:t xml:space="preserve">first-time </w:t>
      </w:r>
      <w:r w:rsidR="00BA021B">
        <w:rPr>
          <w:lang w:val="en-US"/>
        </w:rPr>
        <w:t>developers to contribute.  For complex matters such as solving code conflicts</w:t>
      </w:r>
      <w:r w:rsidR="00255DDF">
        <w:rPr>
          <w:lang w:val="en-US"/>
        </w:rPr>
        <w:t xml:space="preserve"> (rare with Git, but they do occur)</w:t>
      </w:r>
      <w:r w:rsidR="00BA021B">
        <w:rPr>
          <w:lang w:val="en-US"/>
        </w:rPr>
        <w:t xml:space="preserve">, </w:t>
      </w:r>
      <w:r w:rsidR="00626967">
        <w:rPr>
          <w:lang w:val="en-US"/>
        </w:rPr>
        <w:t>operations with</w:t>
      </w:r>
      <w:r w:rsidR="00BA021B">
        <w:rPr>
          <w:lang w:val="en-US"/>
        </w:rPr>
        <w:t xml:space="preserve"> remote branches</w:t>
      </w:r>
      <w:r w:rsidR="008464FF">
        <w:rPr>
          <w:lang w:val="en-US"/>
        </w:rPr>
        <w:t>, code audit</w:t>
      </w:r>
      <w:r w:rsidR="00BA021B">
        <w:rPr>
          <w:lang w:val="en-US"/>
        </w:rPr>
        <w:t>, etc., please refer to Git’s website, as they have a comprehensive documentation as well as a live tutorial where you can safely experiment wi</w:t>
      </w:r>
      <w:r w:rsidR="00F77B55">
        <w:rPr>
          <w:lang w:val="en-US"/>
        </w:rPr>
        <w:t xml:space="preserve">th Git commands while a </w:t>
      </w:r>
      <w:r w:rsidR="00BA021B">
        <w:rPr>
          <w:lang w:val="en-US"/>
        </w:rPr>
        <w:t>display</w:t>
      </w:r>
      <w:r w:rsidR="00F77B55">
        <w:rPr>
          <w:lang w:val="en-US"/>
        </w:rPr>
        <w:t xml:space="preserve"> graphically</w:t>
      </w:r>
      <w:r w:rsidR="00BA021B">
        <w:rPr>
          <w:lang w:val="en-US"/>
        </w:rPr>
        <w:t xml:space="preserve"> shows the virtual</w:t>
      </w:r>
      <w:r w:rsidR="00F77B55">
        <w:rPr>
          <w:lang w:val="en-US"/>
        </w:rPr>
        <w:t xml:space="preserve"> repository state</w:t>
      </w:r>
      <w:r w:rsidR="00BA021B">
        <w:rPr>
          <w:lang w:val="en-US"/>
        </w:rPr>
        <w:t>.</w:t>
      </w:r>
    </w:p>
    <w:p w:rsidR="00626967" w:rsidRDefault="00626967" w:rsidP="00BA021B">
      <w:pPr>
        <w:jc w:val="both"/>
        <w:rPr>
          <w:lang w:val="en-US"/>
        </w:rPr>
      </w:pPr>
      <w:r>
        <w:rPr>
          <w:lang w:val="en-US"/>
        </w:rPr>
        <w:t xml:space="preserve">For those uncomfortable with command line interfaces, Git comes with </w:t>
      </w:r>
      <w:r w:rsidR="00E1115B">
        <w:rPr>
          <w:lang w:val="en-US"/>
        </w:rPr>
        <w:t>portable</w:t>
      </w:r>
      <w:r>
        <w:rPr>
          <w:lang w:val="en-US"/>
        </w:rPr>
        <w:t xml:space="preserve"> GUI tools </w:t>
      </w:r>
      <w:r w:rsidR="00926798">
        <w:rPr>
          <w:lang w:val="en-US"/>
        </w:rPr>
        <w:t xml:space="preserve">(evoked with the </w:t>
      </w:r>
      <w:r w:rsidRPr="00E1115B">
        <w:rPr>
          <w:rStyle w:val="SourceCodeChar"/>
        </w:rPr>
        <w:t>git gui</w:t>
      </w:r>
      <w:r>
        <w:rPr>
          <w:lang w:val="en-US"/>
        </w:rPr>
        <w:t xml:space="preserve"> and </w:t>
      </w:r>
      <w:r w:rsidR="00926798">
        <w:rPr>
          <w:rStyle w:val="SourceCodeChar"/>
        </w:rPr>
        <w:t>gitk</w:t>
      </w:r>
      <w:r w:rsidR="00926798">
        <w:rPr>
          <w:lang w:val="en-US"/>
        </w:rPr>
        <w:t xml:space="preserve"> commands).</w:t>
      </w:r>
      <w:r>
        <w:rPr>
          <w:lang w:val="en-US"/>
        </w:rPr>
        <w:t xml:space="preserve"> </w:t>
      </w:r>
      <w:r w:rsidR="00E1115B">
        <w:rPr>
          <w:lang w:val="en-US"/>
        </w:rPr>
        <w:t xml:space="preserve"> There are other Git GUI options out there tailored for your OS, please refer to Git’s website or </w:t>
      </w:r>
      <w:r w:rsidR="006D6855">
        <w:rPr>
          <w:lang w:val="en-US"/>
        </w:rPr>
        <w:t>search</w:t>
      </w:r>
      <w:r w:rsidR="00E1115B">
        <w:rPr>
          <w:lang w:val="en-US"/>
        </w:rPr>
        <w:t xml:space="preserve"> </w:t>
      </w:r>
      <w:r w:rsidR="006D6855">
        <w:rPr>
          <w:lang w:val="en-US"/>
        </w:rPr>
        <w:t>the internet</w:t>
      </w:r>
      <w:r w:rsidR="00E1115B">
        <w:rPr>
          <w:lang w:val="en-US"/>
        </w:rPr>
        <w:t>.</w:t>
      </w:r>
    </w:p>
    <w:p w:rsidR="00784E72" w:rsidRDefault="00784E72" w:rsidP="00BA021B">
      <w:pPr>
        <w:jc w:val="both"/>
        <w:rPr>
          <w:lang w:val="en-US"/>
        </w:rPr>
      </w:pPr>
      <w:r>
        <w:rPr>
          <w:lang w:val="en-US"/>
        </w:rPr>
        <w:t xml:space="preserve">The Windows version of Git comes with a command console interpreter that emulates </w:t>
      </w:r>
      <w:r w:rsidRPr="00784E72">
        <w:rPr>
          <w:rStyle w:val="SourceCodeChar"/>
        </w:rPr>
        <w:t>bash</w:t>
      </w:r>
      <w:r>
        <w:rPr>
          <w:lang w:val="en-US"/>
        </w:rPr>
        <w:t xml:space="preserve"> in Linux systems so all the Git commands are available without making changes to the Windows environment.</w:t>
      </w:r>
    </w:p>
    <w:p w:rsidR="00486CEF" w:rsidRDefault="00486CEF" w:rsidP="00486CEF">
      <w:pPr>
        <w:pStyle w:val="Ttulo2"/>
        <w:rPr>
          <w:lang w:val="en-US"/>
        </w:rPr>
      </w:pPr>
      <w:bookmarkStart w:id="285" w:name="_Toc512843246"/>
      <w:bookmarkStart w:id="286" w:name="_Toc524597910"/>
      <w:bookmarkStart w:id="287" w:name="_Toc527725179"/>
      <w:bookmarkStart w:id="288" w:name="_Toc13417217"/>
      <w:bookmarkStart w:id="289" w:name="_Toc535843002"/>
      <w:bookmarkStart w:id="290" w:name="_Toc20076171"/>
      <w:r>
        <w:rPr>
          <w:lang w:val="en-US"/>
        </w:rPr>
        <w:t>Configuring Git to use a proxy</w:t>
      </w:r>
      <w:bookmarkEnd w:id="285"/>
      <w:bookmarkEnd w:id="286"/>
      <w:bookmarkEnd w:id="287"/>
      <w:bookmarkEnd w:id="288"/>
      <w:bookmarkEnd w:id="289"/>
      <w:bookmarkEnd w:id="290"/>
    </w:p>
    <w:p w:rsidR="00486CEF" w:rsidRDefault="00486CEF" w:rsidP="00BA021B">
      <w:pPr>
        <w:jc w:val="both"/>
        <w:rPr>
          <w:lang w:val="en-US"/>
        </w:rPr>
      </w:pPr>
      <w:r>
        <w:rPr>
          <w:lang w:val="en-US"/>
        </w:rPr>
        <w:t>If you are behind a proxy, first configure Git by entering (make the necessary changes</w:t>
      </w:r>
      <w:r w:rsidR="00DE33F7">
        <w:rPr>
          <w:lang w:val="en-US"/>
        </w:rPr>
        <w:t xml:space="preserve"> and you can omit the part </w:t>
      </w:r>
      <w:r w:rsidR="0035068F">
        <w:rPr>
          <w:lang w:val="en-US"/>
        </w:rPr>
        <w:t>after</w:t>
      </w:r>
      <w:r w:rsidR="00DE33F7">
        <w:rPr>
          <w:lang w:val="en-US"/>
        </w:rPr>
        <w:t xml:space="preserve"> http:// </w:t>
      </w:r>
      <w:r w:rsidR="0035068F">
        <w:rPr>
          <w:lang w:val="en-US"/>
        </w:rPr>
        <w:t>and up to</w:t>
      </w:r>
      <w:r w:rsidR="00DE33F7">
        <w:rPr>
          <w:lang w:val="en-US"/>
        </w:rPr>
        <w:t xml:space="preserve"> @ if your proxy does not require authentication</w:t>
      </w:r>
      <w:r>
        <w:rPr>
          <w:lang w:val="en-US"/>
        </w:rPr>
        <w:t xml:space="preserve">) </w:t>
      </w:r>
      <w:r w:rsidRPr="009A32D6">
        <w:rPr>
          <w:rStyle w:val="SourceCodeChar"/>
        </w:rPr>
        <w:t>git config --global http.proxy http://proxyuser:proxypwd@proxy.server.com:8080</w:t>
      </w:r>
      <w:r>
        <w:rPr>
          <w:lang w:val="en-US"/>
        </w:rPr>
        <w:t xml:space="preserve">.  If you wish to not list your password in the command history (a common feature in modern OSes), define an </w:t>
      </w:r>
      <w:r w:rsidR="00011561">
        <w:rPr>
          <w:lang w:val="en-US"/>
        </w:rPr>
        <w:t>environment</w:t>
      </w:r>
      <w:r>
        <w:rPr>
          <w:lang w:val="en-US"/>
        </w:rPr>
        <w:t xml:space="preserve"> variable (P</w:t>
      </w:r>
      <w:r w:rsidR="00011561">
        <w:rPr>
          <w:lang w:val="en-US"/>
        </w:rPr>
        <w:t>OSIX</w:t>
      </w:r>
      <w:r>
        <w:rPr>
          <w:lang w:val="en-US"/>
        </w:rPr>
        <w:t xml:space="preserve"> environments) called HISTIGNORE and set its value to [ \t]* (command </w:t>
      </w:r>
      <w:r w:rsidRPr="00486CEF">
        <w:rPr>
          <w:rStyle w:val="SourceCodeChar"/>
        </w:rPr>
        <w:t>export HISTIGNORE=”[ \t]*”</w:t>
      </w:r>
      <w:r>
        <w:rPr>
          <w:lang w:val="en-US"/>
        </w:rPr>
        <w:t xml:space="preserve">), then simply prepend a whitespace or tab to the commands you wish to be not recorded.  Enter </w:t>
      </w:r>
      <w:r w:rsidRPr="00486CEF">
        <w:rPr>
          <w:rStyle w:val="SourceCodeChar"/>
        </w:rPr>
        <w:t>git config --global --unset http.proxy</w:t>
      </w:r>
      <w:r>
        <w:rPr>
          <w:lang w:val="en-US"/>
        </w:rPr>
        <w:t xml:space="preserve"> to unset the proxy settings or </w:t>
      </w:r>
      <w:r w:rsidRPr="00486CEF">
        <w:rPr>
          <w:rStyle w:val="SourceCodeChar"/>
        </w:rPr>
        <w:t>git config --global --get http.proxy</w:t>
      </w:r>
      <w:r>
        <w:rPr>
          <w:lang w:val="en-US"/>
        </w:rPr>
        <w:t xml:space="preserve"> to recall the current proxy settings.</w:t>
      </w:r>
    </w:p>
    <w:p w:rsidR="005600C1" w:rsidRDefault="005600C1" w:rsidP="005600C1">
      <w:pPr>
        <w:pStyle w:val="Ttulo2"/>
        <w:rPr>
          <w:lang w:val="en-US"/>
        </w:rPr>
      </w:pPr>
      <w:bookmarkStart w:id="291" w:name="_Toc474158317"/>
      <w:bookmarkStart w:id="292" w:name="_Toc487275073"/>
      <w:bookmarkStart w:id="293" w:name="_Toc487287959"/>
      <w:bookmarkStart w:id="294" w:name="_Toc502253636"/>
      <w:bookmarkStart w:id="295" w:name="_Toc493432877"/>
      <w:bookmarkStart w:id="296" w:name="_Toc503638525"/>
      <w:bookmarkStart w:id="297" w:name="_Toc512843247"/>
      <w:bookmarkStart w:id="298" w:name="_Toc524597911"/>
      <w:bookmarkStart w:id="299" w:name="_Toc527725180"/>
      <w:bookmarkStart w:id="300" w:name="_Toc13417218"/>
      <w:bookmarkStart w:id="301" w:name="_Toc535843003"/>
      <w:bookmarkStart w:id="302" w:name="_Toc20076172"/>
      <w:r>
        <w:rPr>
          <w:lang w:val="en-US"/>
        </w:rPr>
        <w:t>Downloading the sources repository</w:t>
      </w:r>
      <w:bookmarkEnd w:id="291"/>
      <w:bookmarkEnd w:id="292"/>
      <w:bookmarkEnd w:id="293"/>
      <w:bookmarkEnd w:id="294"/>
      <w:bookmarkEnd w:id="295"/>
      <w:bookmarkEnd w:id="296"/>
      <w:bookmarkEnd w:id="297"/>
      <w:bookmarkEnd w:id="298"/>
      <w:bookmarkEnd w:id="299"/>
      <w:bookmarkEnd w:id="300"/>
      <w:bookmarkEnd w:id="301"/>
      <w:bookmarkEnd w:id="302"/>
    </w:p>
    <w:p w:rsidR="005600C1" w:rsidRDefault="00066059" w:rsidP="00BA021B">
      <w:pPr>
        <w:jc w:val="both"/>
        <w:rPr>
          <w:lang w:val="en-US"/>
        </w:rPr>
      </w:pPr>
      <w:r>
        <w:rPr>
          <w:lang w:val="en-US"/>
        </w:rPr>
        <w:t>A</w:t>
      </w:r>
      <w:r w:rsidR="005600C1">
        <w:rPr>
          <w:lang w:val="en-US"/>
        </w:rPr>
        <w:t xml:space="preserve"> repository is the directory </w:t>
      </w:r>
      <w:r w:rsidR="00416526">
        <w:rPr>
          <w:lang w:val="en-US"/>
        </w:rPr>
        <w:t>tree</w:t>
      </w:r>
      <w:r w:rsidR="00C26920">
        <w:rPr>
          <w:lang w:val="en-US"/>
        </w:rPr>
        <w:t xml:space="preserve"> with the source code</w:t>
      </w:r>
      <w:r w:rsidR="00416526">
        <w:rPr>
          <w:lang w:val="en-US"/>
        </w:rPr>
        <w:t xml:space="preserve"> </w:t>
      </w:r>
      <w:r w:rsidR="005600C1">
        <w:rPr>
          <w:lang w:val="en-US"/>
        </w:rPr>
        <w:t xml:space="preserve">and the data files </w:t>
      </w:r>
      <w:r w:rsidR="004D47A3">
        <w:rPr>
          <w:lang w:val="en-US"/>
        </w:rPr>
        <w:t>maintained</w:t>
      </w:r>
      <w:r w:rsidR="005600C1">
        <w:rPr>
          <w:lang w:val="en-US"/>
        </w:rPr>
        <w:t xml:space="preserve"> by Git to keep accurate track of the minutest changes.</w:t>
      </w:r>
      <w:r w:rsidR="00486CEF">
        <w:rPr>
          <w:lang w:val="en-US"/>
        </w:rPr>
        <w:t xml:space="preserve">  </w:t>
      </w:r>
      <w:r w:rsidR="005600C1">
        <w:rPr>
          <w:lang w:val="en-US"/>
        </w:rPr>
        <w:t xml:space="preserve">To </w:t>
      </w:r>
      <w:r>
        <w:rPr>
          <w:lang w:val="en-US"/>
        </w:rPr>
        <w:t>set up your local GammaRay repository</w:t>
      </w:r>
      <w:r w:rsidR="005600C1">
        <w:rPr>
          <w:lang w:val="en-US"/>
        </w:rPr>
        <w:t xml:space="preserve">, simply go to the directory where you plan to keep your local copy (called a clone) of the </w:t>
      </w:r>
      <w:r>
        <w:rPr>
          <w:lang w:val="en-US"/>
        </w:rPr>
        <w:t>GammaRay sources</w:t>
      </w:r>
      <w:r w:rsidR="005600C1">
        <w:rPr>
          <w:lang w:val="en-US"/>
        </w:rPr>
        <w:t xml:space="preserve"> and enter the</w:t>
      </w:r>
      <w:r w:rsidR="00BA636C">
        <w:rPr>
          <w:lang w:val="en-US"/>
        </w:rPr>
        <w:t xml:space="preserve"> following</w:t>
      </w:r>
      <w:r w:rsidR="005600C1">
        <w:rPr>
          <w:lang w:val="en-US"/>
        </w:rPr>
        <w:t xml:space="preserve"> command in your OS shell:</w:t>
      </w:r>
    </w:p>
    <w:p w:rsidR="005600C1" w:rsidRDefault="005600C1" w:rsidP="005600C1">
      <w:pPr>
        <w:pStyle w:val="SourceCode"/>
      </w:pPr>
      <w:r w:rsidRPr="00365769">
        <w:t>git clone</w:t>
      </w:r>
      <w:r w:rsidR="00274D34" w:rsidRPr="00365769">
        <w:t xml:space="preserve"> </w:t>
      </w:r>
      <w:r w:rsidR="00494AC0" w:rsidRPr="00365769">
        <w:t>https</w:t>
      </w:r>
      <w:r w:rsidR="00494AC0" w:rsidRPr="00494AC0">
        <w:t>://github.com/PauloCarvalhoRJ/gammaray.git</w:t>
      </w:r>
    </w:p>
    <w:p w:rsidR="00BA636C" w:rsidRDefault="00BA636C" w:rsidP="00416526">
      <w:pPr>
        <w:jc w:val="both"/>
        <w:rPr>
          <w:lang w:val="en-US"/>
        </w:rPr>
      </w:pPr>
      <w:r>
        <w:rPr>
          <w:lang w:val="en-US"/>
        </w:rPr>
        <w:t xml:space="preserve">The previous command creates a directory called </w:t>
      </w:r>
      <w:r w:rsidRPr="00BA636C">
        <w:rPr>
          <w:rStyle w:val="SourceCodeChar"/>
        </w:rPr>
        <w:t>GammaRay</w:t>
      </w:r>
      <w:r>
        <w:rPr>
          <w:lang w:val="en-US"/>
        </w:rPr>
        <w:t xml:space="preserve"> </w:t>
      </w:r>
      <w:r w:rsidR="00416526">
        <w:rPr>
          <w:lang w:val="en-US"/>
        </w:rPr>
        <w:t>containing</w:t>
      </w:r>
      <w:r>
        <w:rPr>
          <w:lang w:val="en-US"/>
        </w:rPr>
        <w:t xml:space="preserve"> your local clone in it</w:t>
      </w:r>
      <w:r w:rsidR="006E4EDF">
        <w:rPr>
          <w:lang w:val="en-US"/>
        </w:rPr>
        <w:t>,</w:t>
      </w:r>
      <w:r>
        <w:rPr>
          <w:lang w:val="en-US"/>
        </w:rPr>
        <w:t xml:space="preserve"> ready to be tracked by Git.</w:t>
      </w:r>
    </w:p>
    <w:p w:rsidR="005600C1" w:rsidRDefault="005600C1" w:rsidP="005600C1">
      <w:pPr>
        <w:pStyle w:val="Ttulo2"/>
        <w:rPr>
          <w:lang w:val="en-US"/>
        </w:rPr>
      </w:pPr>
      <w:bookmarkStart w:id="303" w:name="_Toc474158318"/>
      <w:bookmarkStart w:id="304" w:name="_Toc487275074"/>
      <w:bookmarkStart w:id="305" w:name="_Toc487287960"/>
      <w:bookmarkStart w:id="306" w:name="_Toc502253637"/>
      <w:bookmarkStart w:id="307" w:name="_Toc493432878"/>
      <w:bookmarkStart w:id="308" w:name="_Toc503638526"/>
      <w:bookmarkStart w:id="309" w:name="_Toc512843248"/>
      <w:bookmarkStart w:id="310" w:name="_Toc524597912"/>
      <w:bookmarkStart w:id="311" w:name="_Toc527725181"/>
      <w:bookmarkStart w:id="312" w:name="_Toc13417219"/>
      <w:bookmarkStart w:id="313" w:name="_Toc535843004"/>
      <w:bookmarkStart w:id="314" w:name="_Toc20076173"/>
      <w:r>
        <w:rPr>
          <w:lang w:val="en-US"/>
        </w:rPr>
        <w:lastRenderedPageBreak/>
        <w:t>Creating a branch</w:t>
      </w:r>
      <w:bookmarkEnd w:id="303"/>
      <w:bookmarkEnd w:id="304"/>
      <w:bookmarkEnd w:id="305"/>
      <w:bookmarkEnd w:id="306"/>
      <w:bookmarkEnd w:id="307"/>
      <w:bookmarkEnd w:id="308"/>
      <w:bookmarkEnd w:id="309"/>
      <w:bookmarkEnd w:id="310"/>
      <w:bookmarkEnd w:id="311"/>
      <w:bookmarkEnd w:id="312"/>
      <w:bookmarkEnd w:id="313"/>
      <w:bookmarkEnd w:id="314"/>
    </w:p>
    <w:p w:rsidR="00274D34" w:rsidRDefault="00DC431A" w:rsidP="00BA021B">
      <w:pPr>
        <w:jc w:val="both"/>
        <w:rPr>
          <w:lang w:val="en-US"/>
        </w:rPr>
      </w:pPr>
      <w:r>
        <w:rPr>
          <w:lang w:val="en-US"/>
        </w:rPr>
        <w:t xml:space="preserve">A branch is a particular version of GammaRay code.  </w:t>
      </w:r>
      <w:r w:rsidR="005600C1">
        <w:rPr>
          <w:lang w:val="en-US"/>
        </w:rPr>
        <w:t>Before starting making changes, it is necessary to create a branch, as any changes are only</w:t>
      </w:r>
      <w:r w:rsidR="00274D34">
        <w:rPr>
          <w:lang w:val="en-US"/>
        </w:rPr>
        <w:t xml:space="preserve"> merged into the “official” source branch</w:t>
      </w:r>
      <w:r w:rsidR="00BE3752">
        <w:rPr>
          <w:lang w:val="en-US"/>
        </w:rPr>
        <w:t xml:space="preserve"> (called </w:t>
      </w:r>
      <w:r w:rsidR="00BE3752" w:rsidRPr="00BE3752">
        <w:rPr>
          <w:rStyle w:val="SourceCodeChar"/>
        </w:rPr>
        <w:t>master</w:t>
      </w:r>
      <w:r w:rsidR="00BE3752">
        <w:rPr>
          <w:lang w:val="en-US"/>
        </w:rPr>
        <w:t>)</w:t>
      </w:r>
      <w:r w:rsidR="00274D34">
        <w:rPr>
          <w:lang w:val="en-US"/>
        </w:rPr>
        <w:t xml:space="preserve"> via pull requests, after the necessary code review</w:t>
      </w:r>
      <w:r w:rsidR="00ED502B">
        <w:rPr>
          <w:lang w:val="en-US"/>
        </w:rPr>
        <w:t>.</w:t>
      </w:r>
      <w:r w:rsidR="00274D34">
        <w:rPr>
          <w:lang w:val="en-US"/>
        </w:rPr>
        <w:t xml:space="preserve">  To create a </w:t>
      </w:r>
      <w:r>
        <w:rPr>
          <w:lang w:val="en-US"/>
        </w:rPr>
        <w:t xml:space="preserve">new </w:t>
      </w:r>
      <w:r w:rsidR="00274D34">
        <w:rPr>
          <w:lang w:val="en-US"/>
        </w:rPr>
        <w:t xml:space="preserve">branch, </w:t>
      </w:r>
      <w:r w:rsidR="00494AC0">
        <w:rPr>
          <w:lang w:val="en-US"/>
        </w:rPr>
        <w:t xml:space="preserve">go to the sources directory then </w:t>
      </w:r>
      <w:r w:rsidR="00274D34">
        <w:rPr>
          <w:lang w:val="en-US"/>
        </w:rPr>
        <w:t>enter:</w:t>
      </w:r>
    </w:p>
    <w:p w:rsidR="00274D34" w:rsidRDefault="00274D34" w:rsidP="00274D34">
      <w:pPr>
        <w:pStyle w:val="SourceCode"/>
      </w:pPr>
      <w:r>
        <w:t>git branch ticket123_</w:t>
      </w:r>
      <w:r w:rsidR="00C918BE">
        <w:t>Solve</w:t>
      </w:r>
      <w:r>
        <w:t>KrigingDialogBug</w:t>
      </w:r>
    </w:p>
    <w:p w:rsidR="00ED502B" w:rsidRDefault="006E4EDF" w:rsidP="006E4EDF">
      <w:pPr>
        <w:jc w:val="both"/>
        <w:rPr>
          <w:lang w:val="en-US"/>
        </w:rPr>
      </w:pPr>
      <w:r>
        <w:rPr>
          <w:lang w:val="en-US"/>
        </w:rPr>
        <w:t>Most times,</w:t>
      </w:r>
      <w:r w:rsidR="00ED502B">
        <w:rPr>
          <w:lang w:val="en-US"/>
        </w:rPr>
        <w:t xml:space="preserve"> you </w:t>
      </w:r>
      <w:r>
        <w:rPr>
          <w:lang w:val="en-US"/>
        </w:rPr>
        <w:t>want to create</w:t>
      </w:r>
      <w:r w:rsidR="00ED502B">
        <w:rPr>
          <w:lang w:val="en-US"/>
        </w:rPr>
        <w:t xml:space="preserve"> a</w:t>
      </w:r>
      <w:r>
        <w:rPr>
          <w:lang w:val="en-US"/>
        </w:rPr>
        <w:t xml:space="preserve"> fresh</w:t>
      </w:r>
      <w:r w:rsidR="00ED502B">
        <w:rPr>
          <w:lang w:val="en-US"/>
        </w:rPr>
        <w:t xml:space="preserve"> branch derived from </w:t>
      </w:r>
      <w:r w:rsidR="00ED502B" w:rsidRPr="00ED502B">
        <w:rPr>
          <w:rStyle w:val="SourceCodeChar"/>
        </w:rPr>
        <w:t>master</w:t>
      </w:r>
      <w:r w:rsidR="00ED502B">
        <w:rPr>
          <w:lang w:val="en-US"/>
        </w:rPr>
        <w:t xml:space="preserve">.  To make sure, enter </w:t>
      </w:r>
      <w:r w:rsidR="00ED502B" w:rsidRPr="00ED502B">
        <w:rPr>
          <w:rStyle w:val="SourceCodeChar"/>
        </w:rPr>
        <w:t>git branch</w:t>
      </w:r>
      <w:r w:rsidR="00ED502B">
        <w:rPr>
          <w:lang w:val="en-US"/>
        </w:rPr>
        <w:t xml:space="preserve"> without arguments to check whether your current branch is </w:t>
      </w:r>
      <w:r w:rsidR="00ED502B" w:rsidRPr="00ED502B">
        <w:rPr>
          <w:rStyle w:val="SourceCodeChar"/>
        </w:rPr>
        <w:t>master</w:t>
      </w:r>
      <w:r w:rsidR="00ED502B">
        <w:rPr>
          <w:lang w:val="en-US"/>
        </w:rPr>
        <w:t xml:space="preserve"> before creating your new branch.</w:t>
      </w:r>
      <w:r>
        <w:rPr>
          <w:lang w:val="en-US"/>
        </w:rPr>
        <w:t xml:space="preserve">  Of course, it is possible to create branches from non-</w:t>
      </w:r>
      <w:r w:rsidRPr="006E4EDF">
        <w:rPr>
          <w:rStyle w:val="SourceCodeChar"/>
        </w:rPr>
        <w:t>master</w:t>
      </w:r>
      <w:r>
        <w:rPr>
          <w:lang w:val="en-US"/>
        </w:rPr>
        <w:t xml:space="preserve"> branches.  If you are not in </w:t>
      </w:r>
      <w:r w:rsidRPr="006E4EDF">
        <w:rPr>
          <w:rStyle w:val="SourceCodeChar"/>
        </w:rPr>
        <w:t>master</w:t>
      </w:r>
      <w:r>
        <w:rPr>
          <w:lang w:val="en-US"/>
        </w:rPr>
        <w:t xml:space="preserve"> branch, switch to it by issuing </w:t>
      </w:r>
      <w:r w:rsidRPr="006E4EDF">
        <w:rPr>
          <w:rStyle w:val="SourceCodeChar"/>
        </w:rPr>
        <w:t>git checkout master</w:t>
      </w:r>
      <w:r>
        <w:rPr>
          <w:lang w:val="en-US"/>
        </w:rPr>
        <w:t>.</w:t>
      </w:r>
    </w:p>
    <w:p w:rsidR="00274D34" w:rsidRDefault="00274D34" w:rsidP="00BA021B">
      <w:pPr>
        <w:jc w:val="both"/>
        <w:rPr>
          <w:lang w:val="en-US"/>
        </w:rPr>
      </w:pPr>
      <w:r>
        <w:rPr>
          <w:lang w:val="en-US"/>
        </w:rPr>
        <w:t xml:space="preserve">The second parameter is the name given to your branch, </w:t>
      </w:r>
      <w:r w:rsidR="00066059">
        <w:rPr>
          <w:lang w:val="en-US"/>
        </w:rPr>
        <w:t xml:space="preserve">normally named after the new enhancement </w:t>
      </w:r>
      <w:r w:rsidR="00B73C26">
        <w:rPr>
          <w:lang w:val="en-US"/>
        </w:rPr>
        <w:t>to be</w:t>
      </w:r>
      <w:r w:rsidR="00066059">
        <w:rPr>
          <w:lang w:val="en-US"/>
        </w:rPr>
        <w:t xml:space="preserve"> added or the bug </w:t>
      </w:r>
      <w:r w:rsidR="00B73C26">
        <w:rPr>
          <w:lang w:val="en-US"/>
        </w:rPr>
        <w:t>to be</w:t>
      </w:r>
      <w:r w:rsidR="00066059">
        <w:rPr>
          <w:lang w:val="en-US"/>
        </w:rPr>
        <w:t xml:space="preserve"> fixed.  </w:t>
      </w:r>
      <w:r>
        <w:rPr>
          <w:lang w:val="en-US"/>
        </w:rPr>
        <w:t>After that, it is necessary to switch to your branch (called a checkout):</w:t>
      </w:r>
    </w:p>
    <w:p w:rsidR="00274D34" w:rsidRDefault="00274D34" w:rsidP="00274D34">
      <w:pPr>
        <w:pStyle w:val="SourceCode"/>
      </w:pPr>
      <w:r>
        <w:t>git checkout ticket123_</w:t>
      </w:r>
      <w:r w:rsidR="00C918BE">
        <w:t>Solve</w:t>
      </w:r>
      <w:r>
        <w:t>KrigingDialogBug</w:t>
      </w:r>
    </w:p>
    <w:p w:rsidR="00F86556" w:rsidRDefault="0053422E" w:rsidP="00234BC9">
      <w:pPr>
        <w:jc w:val="both"/>
        <w:rPr>
          <w:lang w:val="en-US"/>
        </w:rPr>
      </w:pPr>
      <w:r>
        <w:rPr>
          <w:lang w:val="en-US"/>
        </w:rPr>
        <w:t>With the previous command</w:t>
      </w:r>
      <w:r w:rsidR="00274D34">
        <w:rPr>
          <w:lang w:val="en-US"/>
        </w:rPr>
        <w:t xml:space="preserve">, Git </w:t>
      </w:r>
      <w:r w:rsidR="00494AC0">
        <w:rPr>
          <w:lang w:val="en-US"/>
        </w:rPr>
        <w:t>will keep</w:t>
      </w:r>
      <w:r w:rsidR="00274D34">
        <w:rPr>
          <w:lang w:val="en-US"/>
        </w:rPr>
        <w:t xml:space="preserve"> </w:t>
      </w:r>
      <w:r w:rsidR="00494AC0">
        <w:rPr>
          <w:lang w:val="en-US"/>
        </w:rPr>
        <w:t>record of</w:t>
      </w:r>
      <w:r w:rsidR="00274D34">
        <w:rPr>
          <w:lang w:val="en-US"/>
        </w:rPr>
        <w:t xml:space="preserve"> any changes you make to </w:t>
      </w:r>
      <w:r w:rsidR="00BA636C">
        <w:rPr>
          <w:lang w:val="en-US"/>
        </w:rPr>
        <w:t>the sources and assign them to the current branch.  You can list the branches</w:t>
      </w:r>
      <w:r w:rsidR="00234BC9">
        <w:rPr>
          <w:lang w:val="en-US"/>
        </w:rPr>
        <w:t xml:space="preserve"> you checked-out at least once</w:t>
      </w:r>
      <w:r w:rsidR="00BA636C">
        <w:rPr>
          <w:lang w:val="en-US"/>
        </w:rPr>
        <w:t xml:space="preserve"> with</w:t>
      </w:r>
      <w:r w:rsidR="00BE3752">
        <w:rPr>
          <w:lang w:val="en-US"/>
        </w:rPr>
        <w:t xml:space="preserve"> a </w:t>
      </w:r>
      <w:r w:rsidR="00BA636C" w:rsidRPr="00BE3752">
        <w:rPr>
          <w:rStyle w:val="SourceCodeChar"/>
        </w:rPr>
        <w:t>git branch</w:t>
      </w:r>
      <w:r w:rsidR="00234BC9" w:rsidRPr="00202800">
        <w:rPr>
          <w:lang w:val="en-US"/>
        </w:rPr>
        <w:t xml:space="preserve"> without arguments</w:t>
      </w:r>
      <w:r w:rsidR="00BE3752" w:rsidRPr="00BE3752">
        <w:rPr>
          <w:lang w:val="en-US"/>
        </w:rPr>
        <w:t>.</w:t>
      </w:r>
      <w:r>
        <w:rPr>
          <w:lang w:val="en-US"/>
        </w:rPr>
        <w:t xml:space="preserve">  </w:t>
      </w:r>
    </w:p>
    <w:p w:rsidR="00F86556" w:rsidRDefault="00F86556" w:rsidP="00F86556">
      <w:pPr>
        <w:pStyle w:val="Ttulo2"/>
        <w:rPr>
          <w:lang w:val="en-US"/>
        </w:rPr>
      </w:pPr>
      <w:bookmarkStart w:id="315" w:name="_Toc502253638"/>
      <w:bookmarkStart w:id="316" w:name="_Toc493432879"/>
      <w:bookmarkStart w:id="317" w:name="_Toc503638527"/>
      <w:bookmarkStart w:id="318" w:name="_Toc512843249"/>
      <w:bookmarkStart w:id="319" w:name="_Toc524597913"/>
      <w:bookmarkStart w:id="320" w:name="_Toc527725182"/>
      <w:bookmarkStart w:id="321" w:name="_Toc13417220"/>
      <w:bookmarkStart w:id="322" w:name="_Toc535843005"/>
      <w:bookmarkStart w:id="323" w:name="_Toc20076174"/>
      <w:r>
        <w:rPr>
          <w:lang w:val="en-US"/>
        </w:rPr>
        <w:t>Downloading an existing branch</w:t>
      </w:r>
      <w:bookmarkEnd w:id="315"/>
      <w:bookmarkEnd w:id="316"/>
      <w:bookmarkEnd w:id="317"/>
      <w:bookmarkEnd w:id="318"/>
      <w:bookmarkEnd w:id="319"/>
      <w:bookmarkEnd w:id="320"/>
      <w:bookmarkEnd w:id="321"/>
      <w:bookmarkEnd w:id="322"/>
      <w:bookmarkEnd w:id="323"/>
    </w:p>
    <w:p w:rsidR="00BA636C" w:rsidRDefault="0053422E" w:rsidP="00234BC9">
      <w:pPr>
        <w:jc w:val="both"/>
        <w:rPr>
          <w:lang w:val="en-US"/>
        </w:rPr>
      </w:pPr>
      <w:r>
        <w:rPr>
          <w:lang w:val="en-US"/>
        </w:rPr>
        <w:t xml:space="preserve">You can download other branches that may </w:t>
      </w:r>
      <w:r w:rsidR="00DC431A">
        <w:rPr>
          <w:lang w:val="en-US"/>
        </w:rPr>
        <w:t>have been uploaded by other users to</w:t>
      </w:r>
      <w:r>
        <w:rPr>
          <w:lang w:val="en-US"/>
        </w:rPr>
        <w:t xml:space="preserve"> the remote repository</w:t>
      </w:r>
      <w:r w:rsidR="00F86556">
        <w:rPr>
          <w:lang w:val="en-US"/>
        </w:rPr>
        <w:t>.  F</w:t>
      </w:r>
      <w:r w:rsidR="00DC431A">
        <w:rPr>
          <w:lang w:val="en-US"/>
        </w:rPr>
        <w:t>or instance</w:t>
      </w:r>
      <w:r w:rsidR="004D47A3">
        <w:rPr>
          <w:lang w:val="en-US"/>
        </w:rPr>
        <w:t>,</w:t>
      </w:r>
      <w:r w:rsidR="00DC431A">
        <w:rPr>
          <w:lang w:val="en-US"/>
        </w:rPr>
        <w:t xml:space="preserve"> a fellow developer may ask you to test a particular new feature she/he is working on</w:t>
      </w:r>
      <w:r w:rsidR="00F86556">
        <w:rPr>
          <w:lang w:val="en-US"/>
        </w:rPr>
        <w:t xml:space="preserve"> or you wish to continue work on the same branch in another computer</w:t>
      </w:r>
      <w:r>
        <w:rPr>
          <w:lang w:val="en-US"/>
        </w:rPr>
        <w:t>.</w:t>
      </w:r>
      <w:r w:rsidR="00614A36">
        <w:rPr>
          <w:lang w:val="en-US"/>
        </w:rPr>
        <w:t xml:space="preserve">  You first switch to the branch with a </w:t>
      </w:r>
      <w:r w:rsidR="00614A36" w:rsidRPr="00614A36">
        <w:rPr>
          <w:rStyle w:val="SourceCodeChar"/>
        </w:rPr>
        <w:t>git checkout &lt;branch_name&gt;</w:t>
      </w:r>
      <w:r w:rsidR="00614A36">
        <w:rPr>
          <w:lang w:val="en-US"/>
        </w:rPr>
        <w:t xml:space="preserve">. If the branch actually exists in the remote repository, then Git will track the local branch with the homonymous remote branch.  Then you issue a </w:t>
      </w:r>
      <w:r w:rsidR="00614A36" w:rsidRPr="00614A36">
        <w:rPr>
          <w:rStyle w:val="SourceCodeChar"/>
        </w:rPr>
        <w:t>git pull origin &lt;branch_name&gt;</w:t>
      </w:r>
      <w:r w:rsidR="00614A36">
        <w:rPr>
          <w:lang w:val="en-US"/>
        </w:rPr>
        <w:t xml:space="preserve"> to download or update the local copy of the branch.</w:t>
      </w:r>
    </w:p>
    <w:p w:rsidR="000A0986" w:rsidRDefault="000A0986" w:rsidP="000A0986">
      <w:pPr>
        <w:pStyle w:val="Ttulo2"/>
        <w:rPr>
          <w:lang w:val="en-US"/>
        </w:rPr>
      </w:pPr>
      <w:bookmarkStart w:id="324" w:name="_Ref476207041"/>
      <w:bookmarkStart w:id="325" w:name="_Toc487275075"/>
      <w:bookmarkStart w:id="326" w:name="_Toc487287961"/>
      <w:bookmarkStart w:id="327" w:name="_Toc502253639"/>
      <w:bookmarkStart w:id="328" w:name="_Toc493432880"/>
      <w:bookmarkStart w:id="329" w:name="_Toc503638528"/>
      <w:bookmarkStart w:id="330" w:name="_Toc512843250"/>
      <w:bookmarkStart w:id="331" w:name="_Toc524597914"/>
      <w:bookmarkStart w:id="332" w:name="_Toc527725183"/>
      <w:bookmarkStart w:id="333" w:name="_Toc13417221"/>
      <w:bookmarkStart w:id="334" w:name="_Toc535843006"/>
      <w:bookmarkStart w:id="335" w:name="_Toc20076175"/>
      <w:r>
        <w:rPr>
          <w:lang w:val="en-US"/>
        </w:rPr>
        <w:t xml:space="preserve">Keeping tool-specific files from </w:t>
      </w:r>
      <w:r w:rsidR="00185C08">
        <w:rPr>
          <w:lang w:val="en-US"/>
        </w:rPr>
        <w:t>version control</w:t>
      </w:r>
      <w:bookmarkEnd w:id="324"/>
      <w:bookmarkEnd w:id="325"/>
      <w:bookmarkEnd w:id="326"/>
      <w:bookmarkEnd w:id="327"/>
      <w:bookmarkEnd w:id="328"/>
      <w:bookmarkEnd w:id="329"/>
      <w:bookmarkEnd w:id="330"/>
      <w:bookmarkEnd w:id="331"/>
      <w:bookmarkEnd w:id="332"/>
      <w:bookmarkEnd w:id="333"/>
      <w:bookmarkEnd w:id="334"/>
      <w:bookmarkEnd w:id="335"/>
    </w:p>
    <w:p w:rsidR="000A0986" w:rsidRDefault="000A0986" w:rsidP="000A0986">
      <w:pPr>
        <w:jc w:val="both"/>
        <w:rPr>
          <w:lang w:val="en-US"/>
        </w:rPr>
      </w:pPr>
      <w:r>
        <w:rPr>
          <w:lang w:val="en-US"/>
        </w:rPr>
        <w:t>Before making any changes, if you plan to use an integrated development environment (IDE) like Netbeans, Eclipse, Visual Studio or Qt Creator, it is</w:t>
      </w:r>
      <w:r w:rsidR="00000223">
        <w:rPr>
          <w:lang w:val="en-US"/>
        </w:rPr>
        <w:t xml:space="preserve"> a</w:t>
      </w:r>
      <w:r>
        <w:rPr>
          <w:lang w:val="en-US"/>
        </w:rPr>
        <w:t xml:space="preserve"> good idea to open, configure, build and run the unchanged project inside the IDE.  This procedure will create any tool-specific files in your source tree.  For instance, Qt Creator adds a file called </w:t>
      </w:r>
      <w:r w:rsidRPr="000A0986">
        <w:rPr>
          <w:rStyle w:val="SourceCodeChar"/>
        </w:rPr>
        <w:t>GammaRay.pro.user</w:t>
      </w:r>
      <w:r>
        <w:rPr>
          <w:lang w:val="en-US"/>
        </w:rPr>
        <w:t xml:space="preserve"> </w:t>
      </w:r>
      <w:r w:rsidR="00330AA4">
        <w:rPr>
          <w:lang w:val="en-US"/>
        </w:rPr>
        <w:t xml:space="preserve">and the text editor KWrite saves </w:t>
      </w:r>
      <w:r w:rsidR="008B70C9">
        <w:rPr>
          <w:lang w:val="en-US"/>
        </w:rPr>
        <w:t>backup copies</w:t>
      </w:r>
      <w:r w:rsidR="00330AA4">
        <w:rPr>
          <w:lang w:val="en-US"/>
        </w:rPr>
        <w:t xml:space="preserve"> of the</w:t>
      </w:r>
      <w:r w:rsidR="008B70C9">
        <w:rPr>
          <w:lang w:val="en-US"/>
        </w:rPr>
        <w:t xml:space="preserve"> edited</w:t>
      </w:r>
      <w:r w:rsidR="00330AA4">
        <w:rPr>
          <w:lang w:val="en-US"/>
        </w:rPr>
        <w:t xml:space="preserve"> files with the pattern </w:t>
      </w:r>
      <w:r w:rsidR="00330AA4" w:rsidRPr="00330AA4">
        <w:rPr>
          <w:rStyle w:val="SourceCodeChar"/>
        </w:rPr>
        <w:t>name.txt~</w:t>
      </w:r>
      <w:r w:rsidR="00330AA4">
        <w:rPr>
          <w:lang w:val="en-US"/>
        </w:rPr>
        <w:t xml:space="preserve"> </w:t>
      </w:r>
      <w:r>
        <w:rPr>
          <w:lang w:val="en-US"/>
        </w:rPr>
        <w:t xml:space="preserve">in the source tree that </w:t>
      </w:r>
      <w:r w:rsidR="00330AA4">
        <w:rPr>
          <w:lang w:val="en-US"/>
        </w:rPr>
        <w:t xml:space="preserve">are not </w:t>
      </w:r>
      <w:r>
        <w:rPr>
          <w:lang w:val="en-US"/>
        </w:rPr>
        <w:t>source file</w:t>
      </w:r>
      <w:r w:rsidR="00330AA4">
        <w:rPr>
          <w:lang w:val="en-US"/>
        </w:rPr>
        <w:t>s</w:t>
      </w:r>
      <w:r>
        <w:rPr>
          <w:lang w:val="en-US"/>
        </w:rPr>
        <w:t>.</w:t>
      </w:r>
    </w:p>
    <w:p w:rsidR="00A66A4C" w:rsidRDefault="00A66A4C" w:rsidP="000A0986">
      <w:pPr>
        <w:jc w:val="both"/>
        <w:rPr>
          <w:lang w:val="en-US"/>
        </w:rPr>
      </w:pPr>
      <w:r>
        <w:rPr>
          <w:lang w:val="en-US"/>
        </w:rPr>
        <w:t>To quickly identify files kept by</w:t>
      </w:r>
      <w:r w:rsidR="00185C08">
        <w:rPr>
          <w:lang w:val="en-US"/>
        </w:rPr>
        <w:t xml:space="preserve"> your tool set</w:t>
      </w:r>
      <w:r>
        <w:rPr>
          <w:lang w:val="en-US"/>
        </w:rPr>
        <w:t xml:space="preserve">, simply enter a </w:t>
      </w:r>
      <w:r w:rsidRPr="00A66A4C">
        <w:rPr>
          <w:rStyle w:val="SourceCodeChar"/>
        </w:rPr>
        <w:t>git status</w:t>
      </w:r>
      <w:r>
        <w:rPr>
          <w:lang w:val="en-US"/>
        </w:rPr>
        <w:t xml:space="preserve">.  Any files listed as untracked were created by your tool.  You then need to edit </w:t>
      </w:r>
      <w:r w:rsidRPr="00A66A4C">
        <w:rPr>
          <w:rStyle w:val="SourceCodeChar"/>
        </w:rPr>
        <w:t>.gitignore</w:t>
      </w:r>
      <w:r>
        <w:rPr>
          <w:lang w:val="en-US"/>
        </w:rPr>
        <w:t xml:space="preserve">, adding each of these files making Git ignore them.  After making the changes to </w:t>
      </w:r>
      <w:r w:rsidRPr="00A66A4C">
        <w:rPr>
          <w:rStyle w:val="SourceCodeChar"/>
        </w:rPr>
        <w:t>.gitignore</w:t>
      </w:r>
      <w:r>
        <w:rPr>
          <w:lang w:val="en-US"/>
        </w:rPr>
        <w:t xml:space="preserve">, issue a </w:t>
      </w:r>
      <w:r w:rsidRPr="00A66A4C">
        <w:rPr>
          <w:rStyle w:val="SourceCodeChar"/>
        </w:rPr>
        <w:t>git status</w:t>
      </w:r>
      <w:r>
        <w:rPr>
          <w:lang w:val="en-US"/>
        </w:rPr>
        <w:t xml:space="preserve"> again to make sure no tool-specific file remains untracked.</w:t>
      </w:r>
    </w:p>
    <w:p w:rsidR="008E1D1B" w:rsidRPr="00BE3752" w:rsidRDefault="008E1D1B" w:rsidP="000A0986">
      <w:pPr>
        <w:jc w:val="both"/>
        <w:rPr>
          <w:lang w:val="en-US"/>
        </w:rPr>
      </w:pPr>
      <w:r>
        <w:rPr>
          <w:lang w:val="en-US"/>
        </w:rPr>
        <w:t xml:space="preserve">Other IDE actions in the future may create non-source files, so pay attention to the </w:t>
      </w:r>
      <w:r w:rsidRPr="008E1D1B">
        <w:rPr>
          <w:rStyle w:val="SourceCodeChar"/>
        </w:rPr>
        <w:t>git status</w:t>
      </w:r>
      <w:r>
        <w:rPr>
          <w:lang w:val="en-US"/>
        </w:rPr>
        <w:t xml:space="preserve"> output looking for possible non-source files created by your development tool.</w:t>
      </w:r>
      <w:r w:rsidR="00000223">
        <w:rPr>
          <w:lang w:val="en-US"/>
        </w:rPr>
        <w:t xml:space="preserve">  Keep in mind that branches containing non-source files will not be merged into </w:t>
      </w:r>
      <w:r w:rsidR="00000223" w:rsidRPr="00000223">
        <w:rPr>
          <w:rStyle w:val="SourceCodeChar"/>
        </w:rPr>
        <w:t>master</w:t>
      </w:r>
      <w:r w:rsidR="00000223">
        <w:rPr>
          <w:lang w:val="en-US"/>
        </w:rPr>
        <w:t>.</w:t>
      </w:r>
    </w:p>
    <w:p w:rsidR="00BA636C" w:rsidRDefault="00BE3752" w:rsidP="00BA636C">
      <w:pPr>
        <w:pStyle w:val="Ttulo2"/>
        <w:rPr>
          <w:lang w:val="en-US"/>
        </w:rPr>
      </w:pPr>
      <w:bookmarkStart w:id="336" w:name="_Toc474158319"/>
      <w:bookmarkStart w:id="337" w:name="_Toc487275076"/>
      <w:bookmarkStart w:id="338" w:name="_Toc487287962"/>
      <w:bookmarkStart w:id="339" w:name="_Toc502253640"/>
      <w:bookmarkStart w:id="340" w:name="_Toc493432881"/>
      <w:bookmarkStart w:id="341" w:name="_Toc503638529"/>
      <w:bookmarkStart w:id="342" w:name="_Toc512843251"/>
      <w:bookmarkStart w:id="343" w:name="_Toc524597915"/>
      <w:bookmarkStart w:id="344" w:name="_Toc527725184"/>
      <w:bookmarkStart w:id="345" w:name="_Toc13417222"/>
      <w:bookmarkStart w:id="346" w:name="_Toc535843007"/>
      <w:bookmarkStart w:id="347" w:name="_Toc20076176"/>
      <w:r>
        <w:rPr>
          <w:lang w:val="en-US"/>
        </w:rPr>
        <w:t>Committing</w:t>
      </w:r>
      <w:r w:rsidR="00BA636C">
        <w:rPr>
          <w:lang w:val="en-US"/>
        </w:rPr>
        <w:t xml:space="preserve"> changes</w:t>
      </w:r>
      <w:bookmarkEnd w:id="336"/>
      <w:bookmarkEnd w:id="337"/>
      <w:bookmarkEnd w:id="338"/>
      <w:bookmarkEnd w:id="339"/>
      <w:bookmarkEnd w:id="340"/>
      <w:bookmarkEnd w:id="341"/>
      <w:bookmarkEnd w:id="342"/>
      <w:bookmarkEnd w:id="343"/>
      <w:bookmarkEnd w:id="344"/>
      <w:bookmarkEnd w:id="345"/>
      <w:bookmarkEnd w:id="346"/>
      <w:bookmarkEnd w:id="347"/>
    </w:p>
    <w:p w:rsidR="000B7A0B" w:rsidRDefault="00780F69" w:rsidP="001B2704">
      <w:pPr>
        <w:jc w:val="both"/>
        <w:rPr>
          <w:lang w:val="en-US"/>
        </w:rPr>
      </w:pPr>
      <w:r>
        <w:rPr>
          <w:lang w:val="en-US"/>
        </w:rPr>
        <w:t>Before commit</w:t>
      </w:r>
      <w:r w:rsidR="00B72453">
        <w:rPr>
          <w:lang w:val="en-US"/>
        </w:rPr>
        <w:t>t</w:t>
      </w:r>
      <w:r>
        <w:rPr>
          <w:lang w:val="en-US"/>
        </w:rPr>
        <w:t xml:space="preserve">ing changes, enter a </w:t>
      </w:r>
    </w:p>
    <w:p w:rsidR="000B7A0B" w:rsidRDefault="00780F69" w:rsidP="001B2704">
      <w:pPr>
        <w:jc w:val="both"/>
        <w:rPr>
          <w:lang w:val="en-US"/>
        </w:rPr>
      </w:pPr>
      <w:r w:rsidRPr="00780F69">
        <w:rPr>
          <w:rStyle w:val="SourceCodeChar"/>
        </w:rPr>
        <w:t>git status</w:t>
      </w:r>
    </w:p>
    <w:p w:rsidR="00B72453" w:rsidRDefault="00B72453" w:rsidP="001B2704">
      <w:pPr>
        <w:jc w:val="both"/>
        <w:rPr>
          <w:lang w:val="en-US"/>
        </w:rPr>
      </w:pPr>
      <w:r>
        <w:rPr>
          <w:lang w:val="en-US"/>
        </w:rPr>
        <w:lastRenderedPageBreak/>
        <w:t>This command may output either or both lists:</w:t>
      </w:r>
    </w:p>
    <w:p w:rsidR="00780F69" w:rsidRPr="004D3F01" w:rsidRDefault="00B72453" w:rsidP="004D3F01">
      <w:pPr>
        <w:pStyle w:val="PargrafodaLista"/>
        <w:numPr>
          <w:ilvl w:val="0"/>
          <w:numId w:val="6"/>
        </w:numPr>
        <w:jc w:val="both"/>
        <w:rPr>
          <w:lang w:val="en-US"/>
        </w:rPr>
      </w:pPr>
      <w:r w:rsidRPr="004D3F01">
        <w:rPr>
          <w:lang w:val="en-US"/>
        </w:rPr>
        <w:t>“Changes not staged for commit”: the files listed here are files already belonging to the source file set that you changed.</w:t>
      </w:r>
    </w:p>
    <w:p w:rsidR="00B72453" w:rsidRPr="004D3F01" w:rsidRDefault="00000223" w:rsidP="004D3F01">
      <w:pPr>
        <w:pStyle w:val="PargrafodaLista"/>
        <w:numPr>
          <w:ilvl w:val="0"/>
          <w:numId w:val="6"/>
        </w:numPr>
        <w:jc w:val="both"/>
        <w:rPr>
          <w:lang w:val="en-US"/>
        </w:rPr>
      </w:pPr>
      <w:r>
        <w:rPr>
          <w:lang w:val="en-US"/>
        </w:rPr>
        <w:t xml:space="preserve">“Untracked files”: </w:t>
      </w:r>
      <w:r w:rsidR="00B72453" w:rsidRPr="004D3F01">
        <w:rPr>
          <w:lang w:val="en-US"/>
        </w:rPr>
        <w:t>new file</w:t>
      </w:r>
      <w:r>
        <w:rPr>
          <w:lang w:val="en-US"/>
        </w:rPr>
        <w:t>s</w:t>
      </w:r>
      <w:r w:rsidR="00B72453" w:rsidRPr="004D3F01">
        <w:rPr>
          <w:lang w:val="en-US"/>
        </w:rPr>
        <w:t xml:space="preserve"> that you created in the source tree.</w:t>
      </w:r>
    </w:p>
    <w:p w:rsidR="000B7A0B" w:rsidRDefault="00000223" w:rsidP="001B2704">
      <w:pPr>
        <w:jc w:val="both"/>
        <w:rPr>
          <w:lang w:val="en-US"/>
        </w:rPr>
      </w:pPr>
      <w:r>
        <w:rPr>
          <w:lang w:val="en-US"/>
        </w:rPr>
        <w:t>If your shell/command prompt</w:t>
      </w:r>
      <w:r w:rsidR="004D3F01">
        <w:rPr>
          <w:lang w:val="en-US"/>
        </w:rPr>
        <w:t xml:space="preserve"> supports colors, the file paths in those lists are displayed in red, meaning that they need to be staged.  To stage, in Git jargon, is to prepare a commit, which is a set of individual changes.  You stage the changed or created files by issuing a</w:t>
      </w:r>
    </w:p>
    <w:p w:rsidR="000B7A0B" w:rsidRDefault="004D3F01" w:rsidP="001B2704">
      <w:pPr>
        <w:jc w:val="both"/>
        <w:rPr>
          <w:lang w:val="en-US"/>
        </w:rPr>
      </w:pPr>
      <w:r>
        <w:rPr>
          <w:lang w:val="en-US"/>
        </w:rPr>
        <w:t xml:space="preserve"> </w:t>
      </w:r>
      <w:r w:rsidRPr="004D3F01">
        <w:rPr>
          <w:rStyle w:val="SourceCodeChar"/>
        </w:rPr>
        <w:t>git add &lt;path&gt;</w:t>
      </w:r>
      <w:r>
        <w:rPr>
          <w:lang w:val="en-US"/>
        </w:rPr>
        <w:t xml:space="preserve"> </w:t>
      </w:r>
    </w:p>
    <w:p w:rsidR="00BA636C" w:rsidRDefault="004D3F01" w:rsidP="001B2704">
      <w:pPr>
        <w:jc w:val="both"/>
        <w:rPr>
          <w:lang w:val="en-US"/>
        </w:rPr>
      </w:pPr>
      <w:r>
        <w:rPr>
          <w:lang w:val="en-US"/>
        </w:rPr>
        <w:t xml:space="preserve">command. </w:t>
      </w:r>
      <w:r w:rsidR="000B7A0B">
        <w:rPr>
          <w:lang w:val="en-US"/>
        </w:rPr>
        <w:t xml:space="preserve"> Entering </w:t>
      </w:r>
      <w:r w:rsidR="000B7A0B" w:rsidRPr="000B7A0B">
        <w:rPr>
          <w:rStyle w:val="SourceCodeChar"/>
        </w:rPr>
        <w:t>git add .</w:t>
      </w:r>
      <w:r w:rsidR="000B7A0B">
        <w:rPr>
          <w:lang w:val="en-US"/>
        </w:rPr>
        <w:t xml:space="preserve"> (notice the period) will stage for commit all currently pending changes. </w:t>
      </w:r>
      <w:r>
        <w:rPr>
          <w:lang w:val="en-US"/>
        </w:rPr>
        <w:t xml:space="preserve"> After your changes are staged,</w:t>
      </w:r>
      <w:r w:rsidR="001B2704">
        <w:rPr>
          <w:lang w:val="en-US"/>
        </w:rPr>
        <w:t xml:space="preserve"> </w:t>
      </w:r>
      <w:r w:rsidR="00BA636C">
        <w:rPr>
          <w:lang w:val="en-US"/>
        </w:rPr>
        <w:t>you need to commit them to the current branch with:</w:t>
      </w:r>
    </w:p>
    <w:p w:rsidR="00BA636C" w:rsidRDefault="00BA636C" w:rsidP="001B2704">
      <w:pPr>
        <w:pStyle w:val="SourceCode"/>
      </w:pPr>
      <w:r>
        <w:t>git commit -m “</w:t>
      </w:r>
      <w:r w:rsidR="00BE3752">
        <w:t xml:space="preserve">if </w:t>
      </w:r>
      <w:r w:rsidR="00C16918">
        <w:t>to prevent</w:t>
      </w:r>
      <w:r>
        <w:t xml:space="preserve"> </w:t>
      </w:r>
      <w:r w:rsidR="00C16918">
        <w:t>a</w:t>
      </w:r>
      <w:r>
        <w:t xml:space="preserve"> divide-by-zero”</w:t>
      </w:r>
    </w:p>
    <w:p w:rsidR="001B2704" w:rsidRDefault="001B2704" w:rsidP="001B2704">
      <w:pPr>
        <w:jc w:val="both"/>
        <w:rPr>
          <w:lang w:val="en-US"/>
        </w:rPr>
      </w:pPr>
      <w:r>
        <w:rPr>
          <w:lang w:val="en-US"/>
        </w:rPr>
        <w:t xml:space="preserve">That command groups </w:t>
      </w:r>
      <w:r w:rsidR="001A6896">
        <w:rPr>
          <w:lang w:val="en-US"/>
        </w:rPr>
        <w:t>the</w:t>
      </w:r>
      <w:r>
        <w:rPr>
          <w:lang w:val="en-US"/>
        </w:rPr>
        <w:t xml:space="preserve"> set of </w:t>
      </w:r>
      <w:r w:rsidR="001A6896">
        <w:rPr>
          <w:lang w:val="en-US"/>
        </w:rPr>
        <w:t>current dangling</w:t>
      </w:r>
      <w:r>
        <w:rPr>
          <w:lang w:val="en-US"/>
        </w:rPr>
        <w:t xml:space="preserve"> changes together into a single</w:t>
      </w:r>
      <w:r w:rsidR="00666D94">
        <w:rPr>
          <w:lang w:val="en-US"/>
        </w:rPr>
        <w:t xml:space="preserve"> unit called a</w:t>
      </w:r>
      <w:r>
        <w:rPr>
          <w:lang w:val="en-US"/>
        </w:rPr>
        <w:t xml:space="preserve"> commit.  Without changes dangling, you are free to switch (checkout) to another branch or send it to the remote repository, for example.  When you do a </w:t>
      </w:r>
      <w:r w:rsidRPr="001B2704">
        <w:rPr>
          <w:rStyle w:val="SourceCodeChar"/>
        </w:rPr>
        <w:t>git checkout</w:t>
      </w:r>
      <w:r>
        <w:rPr>
          <w:lang w:val="en-US"/>
        </w:rPr>
        <w:t>, Git changes all source files to reflect the source state represented by the target branch</w:t>
      </w:r>
      <w:r w:rsidR="00666D94">
        <w:rPr>
          <w:lang w:val="en-US"/>
        </w:rPr>
        <w:t>, thus it is important to not have uncommitted changes, otherwise you risk losing progress</w:t>
      </w:r>
      <w:r>
        <w:rPr>
          <w:lang w:val="en-US"/>
        </w:rPr>
        <w:t>.</w:t>
      </w:r>
      <w:r w:rsidR="00DC431A">
        <w:rPr>
          <w:lang w:val="en-US"/>
        </w:rPr>
        <w:t xml:space="preserve">  Alternatively, </w:t>
      </w:r>
      <w:r w:rsidR="004D47A3">
        <w:rPr>
          <w:lang w:val="en-US"/>
        </w:rPr>
        <w:t>d</w:t>
      </w:r>
      <w:r w:rsidR="00DC431A">
        <w:rPr>
          <w:lang w:val="en-US"/>
        </w:rPr>
        <w:t xml:space="preserve">angling changes can be set aside for a later commit with a </w:t>
      </w:r>
      <w:r w:rsidR="00DC431A" w:rsidRPr="00DC431A">
        <w:rPr>
          <w:rStyle w:val="SourceCodeChar"/>
        </w:rPr>
        <w:t>git stash</w:t>
      </w:r>
      <w:r w:rsidR="00DC431A">
        <w:rPr>
          <w:lang w:val="en-US"/>
        </w:rPr>
        <w:t xml:space="preserve"> so you clea</w:t>
      </w:r>
      <w:r w:rsidR="001A6896">
        <w:rPr>
          <w:lang w:val="en-US"/>
        </w:rPr>
        <w:t>r</w:t>
      </w:r>
      <w:r w:rsidR="00DC431A">
        <w:rPr>
          <w:lang w:val="en-US"/>
        </w:rPr>
        <w:t xml:space="preserve"> the Git state </w:t>
      </w:r>
      <w:r w:rsidR="001A6896">
        <w:rPr>
          <w:lang w:val="en-US"/>
        </w:rPr>
        <w:t>as</w:t>
      </w:r>
      <w:r w:rsidR="00DC431A">
        <w:rPr>
          <w:lang w:val="en-US"/>
        </w:rPr>
        <w:t xml:space="preserve"> </w:t>
      </w:r>
      <w:r w:rsidR="001A6896">
        <w:rPr>
          <w:lang w:val="en-US"/>
        </w:rPr>
        <w:t xml:space="preserve">if </w:t>
      </w:r>
      <w:r w:rsidR="00DC431A">
        <w:rPr>
          <w:lang w:val="en-US"/>
        </w:rPr>
        <w:t xml:space="preserve">you </w:t>
      </w:r>
      <w:r w:rsidR="001A6896">
        <w:rPr>
          <w:lang w:val="en-US"/>
        </w:rPr>
        <w:t>had</w:t>
      </w:r>
      <w:r w:rsidR="00DC431A">
        <w:rPr>
          <w:lang w:val="en-US"/>
        </w:rPr>
        <w:t xml:space="preserve"> committed them.</w:t>
      </w:r>
      <w:r w:rsidR="00BB28D2">
        <w:rPr>
          <w:lang w:val="en-US"/>
        </w:rPr>
        <w:t xml:space="preserve">  Use </w:t>
      </w:r>
      <w:r w:rsidR="00BB28D2" w:rsidRPr="00BB28D2">
        <w:rPr>
          <w:rStyle w:val="SourceCodeChar"/>
        </w:rPr>
        <w:t>git stash list</w:t>
      </w:r>
      <w:r w:rsidR="00BB28D2">
        <w:rPr>
          <w:lang w:val="en-US"/>
        </w:rPr>
        <w:t xml:space="preserve"> to print the current stack of unfinished changes and </w:t>
      </w:r>
      <w:r w:rsidR="00BB28D2" w:rsidRPr="00BB28D2">
        <w:rPr>
          <w:rStyle w:val="SourceCodeChar"/>
        </w:rPr>
        <w:t>git stash pop</w:t>
      </w:r>
      <w:r w:rsidR="00BB28D2">
        <w:rPr>
          <w:lang w:val="en-US"/>
        </w:rPr>
        <w:t xml:space="preserve"> restores unfinished changes following a stack logic.</w:t>
      </w:r>
    </w:p>
    <w:p w:rsidR="001B2704" w:rsidRDefault="001B2704" w:rsidP="001B2704">
      <w:pPr>
        <w:jc w:val="both"/>
        <w:rPr>
          <w:lang w:val="en-US"/>
        </w:rPr>
      </w:pPr>
      <w:r>
        <w:rPr>
          <w:lang w:val="en-US"/>
        </w:rPr>
        <w:t>IMPOR</w:t>
      </w:r>
      <w:r w:rsidR="00BE3752">
        <w:rPr>
          <w:lang w:val="en-US"/>
        </w:rPr>
        <w:t>T</w:t>
      </w:r>
      <w:r>
        <w:rPr>
          <w:lang w:val="en-US"/>
        </w:rPr>
        <w:t xml:space="preserve">ANT: </w:t>
      </w:r>
      <w:r w:rsidR="003B512D">
        <w:rPr>
          <w:lang w:val="en-US"/>
        </w:rPr>
        <w:t>take care to not commit changes to your local</w:t>
      </w:r>
      <w:r>
        <w:rPr>
          <w:lang w:val="en-US"/>
        </w:rPr>
        <w:t xml:space="preserve"> </w:t>
      </w:r>
      <w:r w:rsidRPr="001B2704">
        <w:rPr>
          <w:rStyle w:val="SourceCodeChar"/>
        </w:rPr>
        <w:t>master</w:t>
      </w:r>
      <w:r>
        <w:rPr>
          <w:lang w:val="en-US"/>
        </w:rPr>
        <w:t xml:space="preserve"> branch as to not risk losing work.  Direct changes to </w:t>
      </w:r>
      <w:r w:rsidRPr="001B2704">
        <w:rPr>
          <w:rStyle w:val="SourceCodeChar"/>
        </w:rPr>
        <w:t>master</w:t>
      </w:r>
      <w:r>
        <w:rPr>
          <w:lang w:val="en-US"/>
        </w:rPr>
        <w:t xml:space="preserve"> </w:t>
      </w:r>
      <w:r w:rsidR="005F0F38">
        <w:rPr>
          <w:u w:val="single"/>
          <w:lang w:val="en-US"/>
        </w:rPr>
        <w:t>are not</w:t>
      </w:r>
      <w:r w:rsidR="008D1519">
        <w:rPr>
          <w:u w:val="single"/>
          <w:lang w:val="en-US"/>
        </w:rPr>
        <w:t xml:space="preserve"> allowed in </w:t>
      </w:r>
      <w:r w:rsidR="005F0F38">
        <w:rPr>
          <w:u w:val="single"/>
          <w:lang w:val="en-US"/>
        </w:rPr>
        <w:t>the remote repository</w:t>
      </w:r>
      <w:r>
        <w:rPr>
          <w:lang w:val="en-US"/>
        </w:rPr>
        <w:t>.</w:t>
      </w:r>
      <w:r w:rsidR="00DC431A">
        <w:rPr>
          <w:lang w:val="en-US"/>
        </w:rPr>
        <w:t xml:space="preserve">  If you by accident make commits to</w:t>
      </w:r>
      <w:r w:rsidR="001A6896">
        <w:rPr>
          <w:lang w:val="en-US"/>
        </w:rPr>
        <w:t xml:space="preserve"> your local</w:t>
      </w:r>
      <w:r w:rsidR="00DC431A">
        <w:rPr>
          <w:lang w:val="en-US"/>
        </w:rPr>
        <w:t xml:space="preserve"> </w:t>
      </w:r>
      <w:r w:rsidR="00DC431A" w:rsidRPr="006E4525">
        <w:rPr>
          <w:rStyle w:val="SourceCodeChar"/>
        </w:rPr>
        <w:t>master</w:t>
      </w:r>
      <w:r w:rsidR="00DC431A">
        <w:rPr>
          <w:lang w:val="en-US"/>
        </w:rPr>
        <w:t>, then you</w:t>
      </w:r>
      <w:r w:rsidR="006E4525">
        <w:rPr>
          <w:lang w:val="en-US"/>
        </w:rPr>
        <w:t xml:space="preserve"> will</w:t>
      </w:r>
      <w:r w:rsidR="00DC431A">
        <w:rPr>
          <w:lang w:val="en-US"/>
        </w:rPr>
        <w:t xml:space="preserve"> need to</w:t>
      </w:r>
      <w:r w:rsidR="006E4525">
        <w:rPr>
          <w:lang w:val="en-US"/>
        </w:rPr>
        <w:t xml:space="preserve"> move them to another branch, a sensitive</w:t>
      </w:r>
      <w:r w:rsidR="00DC431A">
        <w:rPr>
          <w:lang w:val="en-US"/>
        </w:rPr>
        <w:t xml:space="preserve"> operation called “cherry picking”</w:t>
      </w:r>
      <w:r w:rsidR="006E4525">
        <w:rPr>
          <w:lang w:val="en-US"/>
        </w:rPr>
        <w:t xml:space="preserve"> in Git </w:t>
      </w:r>
      <w:r w:rsidR="00BB28D2">
        <w:rPr>
          <w:lang w:val="en-US"/>
        </w:rPr>
        <w:t>jargon</w:t>
      </w:r>
      <w:r w:rsidR="006E4525">
        <w:rPr>
          <w:lang w:val="en-US"/>
        </w:rPr>
        <w:t>.  Please refer the Git documentation regarding cherry picking.</w:t>
      </w:r>
      <w:r w:rsidR="00042159">
        <w:rPr>
          <w:lang w:val="en-US"/>
        </w:rPr>
        <w:t xml:space="preserve">  </w:t>
      </w:r>
      <w:r w:rsidR="00E5592E">
        <w:rPr>
          <w:lang w:val="en-US"/>
        </w:rPr>
        <w:t xml:space="preserve">You can also issue a </w:t>
      </w:r>
      <w:r w:rsidR="00E5592E" w:rsidRPr="00E5592E">
        <w:rPr>
          <w:rStyle w:val="SourceCodeChar"/>
        </w:rPr>
        <w:t>git reset --hard origin/master</w:t>
      </w:r>
      <w:r w:rsidR="00E5592E">
        <w:rPr>
          <w:lang w:val="en-US"/>
        </w:rPr>
        <w:t xml:space="preserve"> to discard any commits in </w:t>
      </w:r>
      <w:r w:rsidR="00E5592E" w:rsidRPr="00095522">
        <w:rPr>
          <w:rStyle w:val="SourceCodeChar"/>
        </w:rPr>
        <w:t>master</w:t>
      </w:r>
      <w:r w:rsidR="00E5592E">
        <w:rPr>
          <w:lang w:val="en-US"/>
        </w:rPr>
        <w:t xml:space="preserve"> not present in the remote repository.  </w:t>
      </w:r>
      <w:r w:rsidR="00042159">
        <w:rPr>
          <w:lang w:val="en-US"/>
        </w:rPr>
        <w:t xml:space="preserve">If you made accidental changes to </w:t>
      </w:r>
      <w:r w:rsidR="00042159" w:rsidRPr="00042159">
        <w:rPr>
          <w:rStyle w:val="SourceCodeChar"/>
        </w:rPr>
        <w:t>master</w:t>
      </w:r>
      <w:r w:rsidR="004E7245" w:rsidRPr="004E7245">
        <w:rPr>
          <w:lang w:val="en-US"/>
        </w:rPr>
        <w:t xml:space="preserve"> that you did not commit</w:t>
      </w:r>
      <w:r w:rsidR="00042159">
        <w:rPr>
          <w:lang w:val="en-US"/>
        </w:rPr>
        <w:t xml:space="preserve">, you can issue a </w:t>
      </w:r>
      <w:r w:rsidR="00042159" w:rsidRPr="00042159">
        <w:rPr>
          <w:rStyle w:val="SourceCodeChar"/>
        </w:rPr>
        <w:t>git checkout &lt;path&gt;</w:t>
      </w:r>
      <w:r w:rsidR="00042159">
        <w:rPr>
          <w:lang w:val="en-US"/>
        </w:rPr>
        <w:t xml:space="preserve"> to overwrite a changed file with the original content.  For unwanted untracked (new) files, simply </w:t>
      </w:r>
      <w:r w:rsidR="004E7245">
        <w:rPr>
          <w:lang w:val="en-US"/>
        </w:rPr>
        <w:t>remove</w:t>
      </w:r>
      <w:r w:rsidR="00042159">
        <w:rPr>
          <w:lang w:val="en-US"/>
        </w:rPr>
        <w:t xml:space="preserve"> them using your OS commands.  </w:t>
      </w:r>
      <w:r w:rsidR="00000223">
        <w:rPr>
          <w:lang w:val="en-US"/>
        </w:rPr>
        <w:t>Be careful with</w:t>
      </w:r>
      <w:r w:rsidR="00042159">
        <w:rPr>
          <w:lang w:val="en-US"/>
        </w:rPr>
        <w:t xml:space="preserve"> recipes you may</w:t>
      </w:r>
      <w:r w:rsidR="004E7245">
        <w:rPr>
          <w:lang w:val="en-US"/>
        </w:rPr>
        <w:t xml:space="preserve"> find in the internet that wipe</w:t>
      </w:r>
      <w:r w:rsidR="00042159">
        <w:rPr>
          <w:lang w:val="en-US"/>
        </w:rPr>
        <w:t xml:space="preserve"> out all untracked files, they may delete any</w:t>
      </w:r>
      <w:r w:rsidR="004E7245">
        <w:rPr>
          <w:lang w:val="en-US"/>
        </w:rPr>
        <w:t xml:space="preserve"> important</w:t>
      </w:r>
      <w:r w:rsidR="00042159">
        <w:rPr>
          <w:lang w:val="en-US"/>
        </w:rPr>
        <w:t xml:space="preserve"> non-source files you or your tools keep</w:t>
      </w:r>
      <w:r w:rsidR="004E7245">
        <w:rPr>
          <w:lang w:val="en-US"/>
        </w:rPr>
        <w:t xml:space="preserve"> in the source tree</w:t>
      </w:r>
      <w:r w:rsidR="00042159">
        <w:rPr>
          <w:lang w:val="en-US"/>
        </w:rPr>
        <w:t>, compromising their functions.</w:t>
      </w:r>
    </w:p>
    <w:p w:rsidR="003A1720" w:rsidRDefault="003A1720" w:rsidP="003A1720">
      <w:pPr>
        <w:pStyle w:val="Ttulo2"/>
        <w:rPr>
          <w:lang w:val="en-US"/>
        </w:rPr>
      </w:pPr>
      <w:bookmarkStart w:id="348" w:name="_Toc474158320"/>
      <w:bookmarkStart w:id="349" w:name="_Toc487275077"/>
      <w:bookmarkStart w:id="350" w:name="_Toc487287963"/>
      <w:bookmarkStart w:id="351" w:name="_Toc502253641"/>
      <w:bookmarkStart w:id="352" w:name="_Toc493432882"/>
      <w:bookmarkStart w:id="353" w:name="_Toc503638530"/>
      <w:bookmarkStart w:id="354" w:name="_Toc512843252"/>
      <w:bookmarkStart w:id="355" w:name="_Toc524597916"/>
      <w:bookmarkStart w:id="356" w:name="_Toc527725185"/>
      <w:bookmarkStart w:id="357" w:name="_Toc13417223"/>
      <w:bookmarkStart w:id="358" w:name="_Toc535843008"/>
      <w:bookmarkStart w:id="359" w:name="_Toc20076177"/>
      <w:r>
        <w:rPr>
          <w:lang w:val="en-US"/>
        </w:rPr>
        <w:t>Uploading a branch</w:t>
      </w:r>
      <w:bookmarkEnd w:id="348"/>
      <w:bookmarkEnd w:id="349"/>
      <w:bookmarkEnd w:id="350"/>
      <w:bookmarkEnd w:id="351"/>
      <w:bookmarkEnd w:id="352"/>
      <w:bookmarkEnd w:id="353"/>
      <w:bookmarkEnd w:id="354"/>
      <w:bookmarkEnd w:id="355"/>
      <w:bookmarkEnd w:id="356"/>
      <w:bookmarkEnd w:id="357"/>
      <w:bookmarkEnd w:id="358"/>
      <w:bookmarkEnd w:id="359"/>
    </w:p>
    <w:p w:rsidR="003A1720" w:rsidRDefault="003A1720" w:rsidP="001B2704">
      <w:pPr>
        <w:jc w:val="both"/>
        <w:rPr>
          <w:lang w:val="en-US"/>
        </w:rPr>
      </w:pPr>
      <w:r>
        <w:rPr>
          <w:lang w:val="en-US"/>
        </w:rPr>
        <w:t>Once you completed the desired improvement to GammaRay, you can send the branch to the remote repository with:</w:t>
      </w:r>
    </w:p>
    <w:p w:rsidR="003A1720" w:rsidRDefault="003A1720" w:rsidP="003A1720">
      <w:pPr>
        <w:pStyle w:val="SourceCode"/>
      </w:pPr>
      <w:r w:rsidRPr="003A1720">
        <w:t xml:space="preserve">git push origin </w:t>
      </w:r>
      <w:r>
        <w:t>ticket123_</w:t>
      </w:r>
      <w:r w:rsidR="00C918BE">
        <w:t>Solve</w:t>
      </w:r>
      <w:r>
        <w:t>KrigingDialogBug</w:t>
      </w:r>
    </w:p>
    <w:p w:rsidR="003A1720" w:rsidRDefault="004C613F" w:rsidP="001B2704">
      <w:pPr>
        <w:jc w:val="both"/>
        <w:rPr>
          <w:lang w:val="en-US"/>
        </w:rPr>
      </w:pPr>
      <w:r>
        <w:rPr>
          <w:lang w:val="en-US"/>
        </w:rPr>
        <w:t xml:space="preserve">The previous command orders Git to send the branch to the original repository (in this case the </w:t>
      </w:r>
      <w:r w:rsidR="00B50C21">
        <w:rPr>
          <w:lang w:val="en-US"/>
        </w:rPr>
        <w:t xml:space="preserve">remote </w:t>
      </w:r>
      <w:r>
        <w:rPr>
          <w:lang w:val="en-US"/>
        </w:rPr>
        <w:t>one in GitHub).</w:t>
      </w:r>
    </w:p>
    <w:p w:rsidR="004C613F" w:rsidRDefault="004C613F" w:rsidP="004C613F">
      <w:pPr>
        <w:pStyle w:val="Ttulo2"/>
        <w:rPr>
          <w:lang w:val="en-US"/>
        </w:rPr>
      </w:pPr>
      <w:bookmarkStart w:id="360" w:name="_Toc474158321"/>
      <w:bookmarkStart w:id="361" w:name="_Toc487275078"/>
      <w:bookmarkStart w:id="362" w:name="_Toc487287964"/>
      <w:bookmarkStart w:id="363" w:name="_Toc502253642"/>
      <w:bookmarkStart w:id="364" w:name="_Toc493432883"/>
      <w:bookmarkStart w:id="365" w:name="_Toc503638531"/>
      <w:bookmarkStart w:id="366" w:name="_Toc512843253"/>
      <w:bookmarkStart w:id="367" w:name="_Toc524597917"/>
      <w:bookmarkStart w:id="368" w:name="_Toc527725186"/>
      <w:bookmarkStart w:id="369" w:name="_Toc13417224"/>
      <w:bookmarkStart w:id="370" w:name="_Toc535843009"/>
      <w:bookmarkStart w:id="371" w:name="_Toc20076178"/>
      <w:r>
        <w:rPr>
          <w:lang w:val="en-US"/>
        </w:rPr>
        <w:t>Pull request</w:t>
      </w:r>
      <w:bookmarkEnd w:id="360"/>
      <w:bookmarkEnd w:id="361"/>
      <w:bookmarkEnd w:id="362"/>
      <w:bookmarkEnd w:id="363"/>
      <w:bookmarkEnd w:id="364"/>
      <w:bookmarkEnd w:id="365"/>
      <w:bookmarkEnd w:id="366"/>
      <w:bookmarkEnd w:id="367"/>
      <w:bookmarkEnd w:id="368"/>
      <w:bookmarkEnd w:id="369"/>
      <w:bookmarkEnd w:id="370"/>
      <w:bookmarkEnd w:id="371"/>
    </w:p>
    <w:p w:rsidR="004C613F" w:rsidRDefault="004C613F" w:rsidP="001B2704">
      <w:pPr>
        <w:jc w:val="both"/>
        <w:rPr>
          <w:lang w:val="en-US"/>
        </w:rPr>
      </w:pPr>
      <w:r>
        <w:rPr>
          <w:lang w:val="en-US"/>
        </w:rPr>
        <w:t>After you uploaded a branch, you need</w:t>
      </w:r>
      <w:r w:rsidR="007365DB">
        <w:rPr>
          <w:lang w:val="en-US"/>
        </w:rPr>
        <w:t xml:space="preserve"> go to the GitHub project home (</w:t>
      </w:r>
      <w:hyperlink r:id="rId31" w:history="1">
        <w:r w:rsidR="007365DB" w:rsidRPr="00387C23">
          <w:rPr>
            <w:rStyle w:val="Hyperlink"/>
            <w:lang w:val="en-US"/>
          </w:rPr>
          <w:t>https://github.com/PauloCarvalhoRJ/gammaray</w:t>
        </w:r>
      </w:hyperlink>
      <w:r w:rsidR="007365DB">
        <w:rPr>
          <w:lang w:val="en-US"/>
        </w:rPr>
        <w:t>), log in, go to your branch (</w:t>
      </w:r>
      <w:hyperlink r:id="rId32" w:history="1">
        <w:r w:rsidR="00934523" w:rsidRPr="00387C23">
          <w:rPr>
            <w:rStyle w:val="Hyperlink"/>
            <w:lang w:val="en-US"/>
          </w:rPr>
          <w:t>https://github.com/PauloCarvalhoRJ/gammaray/branches</w:t>
        </w:r>
      </w:hyperlink>
      <w:r w:rsidR="007365DB">
        <w:rPr>
          <w:lang w:val="en-US"/>
        </w:rPr>
        <w:t>)</w:t>
      </w:r>
      <w:r>
        <w:rPr>
          <w:lang w:val="en-US"/>
        </w:rPr>
        <w:t xml:space="preserve"> </w:t>
      </w:r>
      <w:r w:rsidR="00934523">
        <w:rPr>
          <w:lang w:val="en-US"/>
        </w:rPr>
        <w:t>and</w:t>
      </w:r>
      <w:r>
        <w:rPr>
          <w:lang w:val="en-US"/>
        </w:rPr>
        <w:t xml:space="preserve"> start a process called a pull request in GitHub in order to have your changes </w:t>
      </w:r>
      <w:r w:rsidR="00522689">
        <w:rPr>
          <w:lang w:val="en-US"/>
        </w:rPr>
        <w:t>added</w:t>
      </w:r>
      <w:r w:rsidR="00A1491D">
        <w:rPr>
          <w:lang w:val="en-US"/>
        </w:rPr>
        <w:t xml:space="preserve"> </w:t>
      </w:r>
      <w:r>
        <w:rPr>
          <w:lang w:val="en-US"/>
        </w:rPr>
        <w:t>to the “official” version of GammaRay</w:t>
      </w:r>
      <w:r w:rsidR="00934523">
        <w:rPr>
          <w:lang w:val="en-US"/>
        </w:rPr>
        <w:t xml:space="preserve"> (the </w:t>
      </w:r>
      <w:r w:rsidR="00934523" w:rsidRPr="00934523">
        <w:rPr>
          <w:rStyle w:val="SourceCodeChar"/>
        </w:rPr>
        <w:t>master</w:t>
      </w:r>
      <w:r w:rsidR="00934523">
        <w:rPr>
          <w:lang w:val="en-US"/>
        </w:rPr>
        <w:t xml:space="preserve"> branch)</w:t>
      </w:r>
      <w:r>
        <w:rPr>
          <w:lang w:val="en-US"/>
        </w:rPr>
        <w:t xml:space="preserve">.  This is similar to a peer-review process to publish scientific papers with </w:t>
      </w:r>
      <w:r>
        <w:rPr>
          <w:lang w:val="en-US"/>
        </w:rPr>
        <w:lastRenderedPageBreak/>
        <w:t xml:space="preserve">serious journals.  </w:t>
      </w:r>
      <w:r w:rsidR="00416526">
        <w:rPr>
          <w:lang w:val="en-US"/>
        </w:rPr>
        <w:t>Likewise</w:t>
      </w:r>
      <w:r>
        <w:rPr>
          <w:lang w:val="en-US"/>
        </w:rPr>
        <w:t>, the code in your branch will be reviewed</w:t>
      </w:r>
      <w:r w:rsidR="00381714">
        <w:rPr>
          <w:lang w:val="en-US"/>
        </w:rPr>
        <w:t xml:space="preserve"> and tested</w:t>
      </w:r>
      <w:r>
        <w:rPr>
          <w:lang w:val="en-US"/>
        </w:rPr>
        <w:t xml:space="preserve"> with two possible outcomes: acceptance or changes required.</w:t>
      </w:r>
    </w:p>
    <w:p w:rsidR="00DA450F" w:rsidRDefault="004C613F" w:rsidP="001B2704">
      <w:pPr>
        <w:jc w:val="both"/>
        <w:rPr>
          <w:lang w:val="en-US"/>
        </w:rPr>
      </w:pPr>
      <w:r>
        <w:rPr>
          <w:lang w:val="en-US"/>
        </w:rPr>
        <w:t>If your branch is accepted, your contribution will become part of GammaRay</w:t>
      </w:r>
      <w:r w:rsidR="004F64E4">
        <w:rPr>
          <w:lang w:val="en-US"/>
        </w:rPr>
        <w:t xml:space="preserve"> permanently</w:t>
      </w:r>
      <w:r>
        <w:rPr>
          <w:lang w:val="en-US"/>
        </w:rPr>
        <w:t xml:space="preserve"> and be shared with the world</w:t>
      </w:r>
      <w:r w:rsidR="00D76FC2">
        <w:rPr>
          <w:lang w:val="en-US"/>
        </w:rPr>
        <w:t xml:space="preserve">, tacitly becoming an author agreeing to the GammaRay license (Section </w:t>
      </w:r>
      <w:r w:rsidR="00D76FC2">
        <w:rPr>
          <w:lang w:val="en-US"/>
        </w:rPr>
        <w:fldChar w:fldCharType="begin"/>
      </w:r>
      <w:r w:rsidR="00D76FC2">
        <w:rPr>
          <w:lang w:val="en-US"/>
        </w:rPr>
        <w:instrText xml:space="preserve"> REF _Ref476207544 \r \h </w:instrText>
      </w:r>
      <w:r w:rsidR="00D76FC2">
        <w:rPr>
          <w:lang w:val="en-US"/>
        </w:rPr>
      </w:r>
      <w:r w:rsidR="00D76FC2">
        <w:rPr>
          <w:lang w:val="en-US"/>
        </w:rPr>
        <w:fldChar w:fldCharType="separate"/>
      </w:r>
      <w:r w:rsidR="003F66A1">
        <w:rPr>
          <w:lang w:val="en-US"/>
        </w:rPr>
        <w:t>1.1</w:t>
      </w:r>
      <w:r w:rsidR="00D76FC2">
        <w:rPr>
          <w:lang w:val="en-US"/>
        </w:rPr>
        <w:fldChar w:fldCharType="end"/>
      </w:r>
      <w:r w:rsidR="00D76FC2">
        <w:rPr>
          <w:lang w:val="en-US"/>
        </w:rPr>
        <w:t>).  Keep in mind that this action</w:t>
      </w:r>
      <w:r w:rsidR="00A20AA5">
        <w:rPr>
          <w:lang w:val="en-US"/>
        </w:rPr>
        <w:t xml:space="preserve"> is </w:t>
      </w:r>
      <w:r w:rsidR="00A20AA5" w:rsidRPr="00A20AA5">
        <w:rPr>
          <w:u w:val="single"/>
          <w:lang w:val="en-US"/>
        </w:rPr>
        <w:t>irreversible and</w:t>
      </w:r>
      <w:r w:rsidR="00D76FC2" w:rsidRPr="00A20AA5">
        <w:rPr>
          <w:u w:val="single"/>
          <w:lang w:val="en-US"/>
        </w:rPr>
        <w:t xml:space="preserve"> </w:t>
      </w:r>
      <w:r w:rsidR="00D76FC2" w:rsidRPr="00D76FC2">
        <w:rPr>
          <w:u w:val="single"/>
          <w:lang w:val="en-US"/>
        </w:rPr>
        <w:t>invalidates any claims of copyright or patent</w:t>
      </w:r>
      <w:r w:rsidR="00D76FC2">
        <w:rPr>
          <w:lang w:val="en-US"/>
        </w:rPr>
        <w:t xml:space="preserve"> </w:t>
      </w:r>
      <w:r w:rsidR="00976A74">
        <w:rPr>
          <w:lang w:val="en-US"/>
        </w:rPr>
        <w:t xml:space="preserve">over </w:t>
      </w:r>
      <w:r w:rsidR="00A20AA5">
        <w:rPr>
          <w:lang w:val="en-US"/>
        </w:rPr>
        <w:t xml:space="preserve">the </w:t>
      </w:r>
      <w:r w:rsidR="00976A74">
        <w:rPr>
          <w:lang w:val="en-US"/>
        </w:rPr>
        <w:t>pub</w:t>
      </w:r>
      <w:r w:rsidR="00A20AA5">
        <w:rPr>
          <w:lang w:val="en-US"/>
        </w:rPr>
        <w:t>l</w:t>
      </w:r>
      <w:r w:rsidR="00976A74">
        <w:rPr>
          <w:lang w:val="en-US"/>
        </w:rPr>
        <w:t>ished</w:t>
      </w:r>
      <w:r w:rsidR="00D76FC2">
        <w:rPr>
          <w:lang w:val="en-US"/>
        </w:rPr>
        <w:t xml:space="preserve"> code</w:t>
      </w:r>
      <w:r>
        <w:rPr>
          <w:lang w:val="en-US"/>
        </w:rPr>
        <w:t>.</w:t>
      </w:r>
      <w:r w:rsidR="00976A74">
        <w:rPr>
          <w:lang w:val="en-US"/>
        </w:rPr>
        <w:t xml:space="preserve">  If you want to remain the sole owner of the code produced, please, delete the branch on the remote repository </w:t>
      </w:r>
      <w:r w:rsidR="00976A74" w:rsidRPr="00976A74">
        <w:rPr>
          <w:b/>
          <w:lang w:val="en-US"/>
        </w:rPr>
        <w:t>before</w:t>
      </w:r>
      <w:r w:rsidR="00976A74">
        <w:rPr>
          <w:lang w:val="en-US"/>
        </w:rPr>
        <w:t xml:space="preserve"> requesting a merge. </w:t>
      </w:r>
      <w:r>
        <w:rPr>
          <w:lang w:val="en-US"/>
        </w:rPr>
        <w:t xml:space="preserve">  </w:t>
      </w:r>
    </w:p>
    <w:p w:rsidR="00976A74" w:rsidRDefault="00DA450F" w:rsidP="001B2704">
      <w:pPr>
        <w:jc w:val="both"/>
        <w:rPr>
          <w:lang w:val="en-US"/>
        </w:rPr>
      </w:pPr>
      <w:r w:rsidRPr="00E90BB7">
        <w:rPr>
          <w:b/>
          <w:color w:val="FF0000"/>
          <w:lang w:val="en-US"/>
        </w:rPr>
        <w:t>WARNING:</w:t>
      </w:r>
      <w:r>
        <w:rPr>
          <w:lang w:val="en-US"/>
        </w:rPr>
        <w:t xml:space="preserve"> </w:t>
      </w:r>
      <w:r w:rsidR="00E90BB7">
        <w:rPr>
          <w:lang w:val="en-US"/>
        </w:rPr>
        <w:t>K</w:t>
      </w:r>
      <w:r w:rsidR="00571242">
        <w:rPr>
          <w:lang w:val="en-US"/>
        </w:rPr>
        <w:t xml:space="preserve">eep in mind that by publishing code, without further notice, you tacitly declare the code is of your authorship, being the sole responsible </w:t>
      </w:r>
      <w:r w:rsidR="00BC38B3">
        <w:rPr>
          <w:lang w:val="en-US"/>
        </w:rPr>
        <w:t>for</w:t>
      </w:r>
      <w:r w:rsidR="00571242">
        <w:rPr>
          <w:lang w:val="en-US"/>
        </w:rPr>
        <w:t xml:space="preserve"> </w:t>
      </w:r>
      <w:r w:rsidR="00BC38B3">
        <w:rPr>
          <w:lang w:val="en-US"/>
        </w:rPr>
        <w:t xml:space="preserve">possibly </w:t>
      </w:r>
      <w:r w:rsidR="00571242">
        <w:rPr>
          <w:lang w:val="en-US"/>
        </w:rPr>
        <w:t xml:space="preserve">adding copyrighted code without express permission or prior published code without given the due credit.  The </w:t>
      </w:r>
      <w:r w:rsidR="00571242" w:rsidRPr="009D35D6">
        <w:rPr>
          <w:rStyle w:val="SourceCodeChar"/>
        </w:rPr>
        <w:t>git blame</w:t>
      </w:r>
      <w:r w:rsidR="00571242">
        <w:rPr>
          <w:lang w:val="en-US"/>
        </w:rPr>
        <w:t xml:space="preserve"> command can be used to identify individuals who contributed </w:t>
      </w:r>
      <w:r w:rsidR="009D35D6">
        <w:rPr>
          <w:lang w:val="en-US"/>
        </w:rPr>
        <w:t>to code on a line-per-line basis.  So do be careful before requesting merges.</w:t>
      </w:r>
    </w:p>
    <w:p w:rsidR="004C613F" w:rsidRDefault="004C613F" w:rsidP="001B2704">
      <w:pPr>
        <w:jc w:val="both"/>
        <w:rPr>
          <w:lang w:val="en-US"/>
        </w:rPr>
      </w:pPr>
      <w:r>
        <w:rPr>
          <w:lang w:val="en-US"/>
        </w:rPr>
        <w:t xml:space="preserve">If you are required to make </w:t>
      </w:r>
      <w:r w:rsidR="004F64E4">
        <w:rPr>
          <w:lang w:val="en-US"/>
        </w:rPr>
        <w:t>corrections</w:t>
      </w:r>
      <w:r>
        <w:rPr>
          <w:lang w:val="en-US"/>
        </w:rPr>
        <w:t xml:space="preserve"> to your </w:t>
      </w:r>
      <w:r w:rsidR="00B50C21">
        <w:rPr>
          <w:lang w:val="en-US"/>
        </w:rPr>
        <w:t>branch</w:t>
      </w:r>
      <w:r>
        <w:rPr>
          <w:lang w:val="en-US"/>
        </w:rPr>
        <w:t xml:space="preserve">, simply make the necessary further changes to your local branch and do a </w:t>
      </w:r>
      <w:r w:rsidRPr="004C613F">
        <w:rPr>
          <w:rStyle w:val="SourceCodeChar"/>
        </w:rPr>
        <w:t>git push</w:t>
      </w:r>
      <w:r>
        <w:rPr>
          <w:rStyle w:val="SourceCodeChar"/>
        </w:rPr>
        <w:t xml:space="preserve"> origin</w:t>
      </w:r>
      <w:r>
        <w:rPr>
          <w:lang w:val="en-US"/>
        </w:rPr>
        <w:t xml:space="preserve"> again when done.</w:t>
      </w:r>
      <w:r w:rsidR="004F64E4">
        <w:rPr>
          <w:lang w:val="en-US"/>
        </w:rPr>
        <w:t xml:space="preserve">  To i</w:t>
      </w:r>
      <w:r w:rsidR="001F0424">
        <w:rPr>
          <w:lang w:val="en-US"/>
        </w:rPr>
        <w:t>ncrease the likelihood</w:t>
      </w:r>
      <w:r w:rsidR="004F64E4">
        <w:rPr>
          <w:lang w:val="en-US"/>
        </w:rPr>
        <w:t xml:space="preserve"> of </w:t>
      </w:r>
      <w:r w:rsidR="00B91078">
        <w:rPr>
          <w:lang w:val="en-US"/>
        </w:rPr>
        <w:t>acceptance</w:t>
      </w:r>
      <w:r w:rsidR="004F64E4">
        <w:rPr>
          <w:lang w:val="en-US"/>
        </w:rPr>
        <w:t xml:space="preserve">, please </w:t>
      </w:r>
      <w:r w:rsidR="00721C9E">
        <w:rPr>
          <w:lang w:val="en-US"/>
        </w:rPr>
        <w:t>observe</w:t>
      </w:r>
      <w:r w:rsidR="004F64E4">
        <w:rPr>
          <w:lang w:val="en-US"/>
        </w:rPr>
        <w:t xml:space="preserve"> these guidelines:</w:t>
      </w:r>
    </w:p>
    <w:p w:rsidR="004F64E4" w:rsidRDefault="004C613F" w:rsidP="006A2E40">
      <w:pPr>
        <w:pStyle w:val="PargrafodaLista"/>
        <w:numPr>
          <w:ilvl w:val="0"/>
          <w:numId w:val="4"/>
        </w:numPr>
        <w:jc w:val="both"/>
        <w:rPr>
          <w:lang w:val="en-US"/>
        </w:rPr>
      </w:pPr>
      <w:r w:rsidRPr="006A2E40">
        <w:rPr>
          <w:lang w:val="en-US"/>
        </w:rPr>
        <w:t>Try to keep your branches as small as possible as to have your contribution accepted in less time.</w:t>
      </w:r>
      <w:r w:rsidR="004F64E4" w:rsidRPr="006A2E40">
        <w:rPr>
          <w:lang w:val="en-US"/>
        </w:rPr>
        <w:t xml:space="preserve">  </w:t>
      </w:r>
      <w:r w:rsidR="00416526">
        <w:rPr>
          <w:lang w:val="en-US"/>
        </w:rPr>
        <w:t>Therefore, avoid fixing more than one bug and/or adding more than one feature in a single branch.</w:t>
      </w:r>
    </w:p>
    <w:p w:rsidR="00FC74A0" w:rsidRDefault="00FC74A0" w:rsidP="006A2E40">
      <w:pPr>
        <w:pStyle w:val="PargrafodaLista"/>
        <w:numPr>
          <w:ilvl w:val="0"/>
          <w:numId w:val="4"/>
        </w:numPr>
        <w:jc w:val="both"/>
        <w:rPr>
          <w:lang w:val="en-US"/>
        </w:rPr>
      </w:pPr>
      <w:r>
        <w:rPr>
          <w:lang w:val="en-US"/>
        </w:rPr>
        <w:t xml:space="preserve">Qt Designer </w:t>
      </w:r>
      <w:r w:rsidRPr="00FC74A0">
        <w:rPr>
          <w:rStyle w:val="SourceCodeChar"/>
        </w:rPr>
        <w:t>.ui</w:t>
      </w:r>
      <w:r>
        <w:rPr>
          <w:lang w:val="en-US"/>
        </w:rPr>
        <w:t xml:space="preserve"> files: these are common sources of headaches.  Avoid working on forms visual that you suspect other people are currently working on, as the conflicts are a pain to resolve because Designer tends to rearrange the XML in them on each save.  </w:t>
      </w:r>
    </w:p>
    <w:p w:rsidR="00FC74A0" w:rsidRPr="006A2E40" w:rsidRDefault="00FC74A0" w:rsidP="006A2E40">
      <w:pPr>
        <w:pStyle w:val="PargrafodaLista"/>
        <w:numPr>
          <w:ilvl w:val="0"/>
          <w:numId w:val="4"/>
        </w:numPr>
        <w:jc w:val="both"/>
        <w:rPr>
          <w:lang w:val="en-US"/>
        </w:rPr>
      </w:pPr>
      <w:r>
        <w:rPr>
          <w:lang w:val="en-US"/>
        </w:rPr>
        <w:t>Custom Qt Widgets: Do not place widgets not belonging to Qt or GammaRay (e.g. from Qwt) via Designer.  Qt widgets of other libraries should be placed explicitly via C++ code.  This practice avoids possible incompatibilities with the Qt Designer of other developers.</w:t>
      </w:r>
    </w:p>
    <w:p w:rsidR="004C613F" w:rsidRPr="006A2E40" w:rsidRDefault="004F64E4" w:rsidP="00522689">
      <w:pPr>
        <w:pStyle w:val="PargrafodaLista"/>
        <w:numPr>
          <w:ilvl w:val="0"/>
          <w:numId w:val="4"/>
        </w:numPr>
        <w:jc w:val="both"/>
        <w:rPr>
          <w:lang w:val="en-US"/>
        </w:rPr>
      </w:pPr>
      <w:r w:rsidRPr="006A2E40">
        <w:rPr>
          <w:lang w:val="en-US"/>
        </w:rPr>
        <w:t xml:space="preserve">Comment your code plentifully, as this facilitates understanding and shortens </w:t>
      </w:r>
      <w:r w:rsidR="001F0424">
        <w:rPr>
          <w:lang w:val="en-US"/>
        </w:rPr>
        <w:t>review</w:t>
      </w:r>
      <w:r w:rsidRPr="006A2E40">
        <w:rPr>
          <w:lang w:val="en-US"/>
        </w:rPr>
        <w:t xml:space="preserve"> time.</w:t>
      </w:r>
      <w:r w:rsidR="00522689">
        <w:rPr>
          <w:lang w:val="en-US"/>
        </w:rPr>
        <w:t xml:space="preserve">  Try to use Doxygen (</w:t>
      </w:r>
      <w:hyperlink r:id="rId33" w:history="1">
        <w:r w:rsidR="00522689" w:rsidRPr="007C7E9F">
          <w:rPr>
            <w:rStyle w:val="Hyperlink"/>
            <w:lang w:val="en-US"/>
          </w:rPr>
          <w:t>http://www.doxygen.org/</w:t>
        </w:r>
      </w:hyperlink>
      <w:r w:rsidR="00522689">
        <w:rPr>
          <w:lang w:val="en-US"/>
        </w:rPr>
        <w:t>) comment syntax in the headers so any new API can be automatically documented for other developers.</w:t>
      </w:r>
    </w:p>
    <w:p w:rsidR="004F64E4" w:rsidRPr="006A2E40" w:rsidRDefault="004F64E4" w:rsidP="006A2E40">
      <w:pPr>
        <w:pStyle w:val="PargrafodaLista"/>
        <w:numPr>
          <w:ilvl w:val="0"/>
          <w:numId w:val="4"/>
        </w:numPr>
        <w:jc w:val="both"/>
        <w:rPr>
          <w:lang w:val="en-US"/>
        </w:rPr>
      </w:pPr>
      <w:r w:rsidRPr="006A2E40">
        <w:rPr>
          <w:lang w:val="en-US"/>
        </w:rPr>
        <w:t xml:space="preserve">Keep code portability in mind.  Avoid using </w:t>
      </w:r>
      <w:r w:rsidR="00B24F7D">
        <w:rPr>
          <w:lang w:val="en-US"/>
        </w:rPr>
        <w:t xml:space="preserve">hardware-, </w:t>
      </w:r>
      <w:r w:rsidRPr="006A2E40">
        <w:rPr>
          <w:lang w:val="en-US"/>
        </w:rPr>
        <w:t>OS</w:t>
      </w:r>
      <w:r w:rsidR="001C6C37">
        <w:rPr>
          <w:lang w:val="en-US"/>
        </w:rPr>
        <w:t>-</w:t>
      </w:r>
      <w:r w:rsidRPr="006A2E40">
        <w:rPr>
          <w:lang w:val="en-US"/>
        </w:rPr>
        <w:t xml:space="preserve"> or compiler-</w:t>
      </w:r>
      <w:r w:rsidR="00B24F7D">
        <w:rPr>
          <w:lang w:val="en-US"/>
        </w:rPr>
        <w:t>specific constructs in your code</w:t>
      </w:r>
      <w:r w:rsidRPr="006A2E40">
        <w:rPr>
          <w:lang w:val="en-US"/>
        </w:rPr>
        <w:t>.  If you</w:t>
      </w:r>
      <w:r w:rsidR="00E90BB7">
        <w:rPr>
          <w:lang w:val="en-US"/>
        </w:rPr>
        <w:t xml:space="preserve"> do</w:t>
      </w:r>
      <w:r w:rsidRPr="006A2E40">
        <w:rPr>
          <w:lang w:val="en-US"/>
        </w:rPr>
        <w:t xml:space="preserve"> need them, please, </w:t>
      </w:r>
      <w:r w:rsidR="0089372B">
        <w:rPr>
          <w:lang w:val="en-US"/>
        </w:rPr>
        <w:t xml:space="preserve">try to </w:t>
      </w:r>
      <w:r w:rsidR="0021196E">
        <w:rPr>
          <w:lang w:val="en-US"/>
        </w:rPr>
        <w:t>replace with</w:t>
      </w:r>
      <w:r w:rsidRPr="006A2E40">
        <w:rPr>
          <w:lang w:val="en-US"/>
        </w:rPr>
        <w:t xml:space="preserve"> a corresponding Qt or </w:t>
      </w:r>
      <w:r w:rsidR="00E469E8">
        <w:rPr>
          <w:lang w:val="en-US"/>
        </w:rPr>
        <w:t>ISO</w:t>
      </w:r>
      <w:r w:rsidRPr="006A2E40">
        <w:rPr>
          <w:lang w:val="en-US"/>
        </w:rPr>
        <w:t xml:space="preserve"> C++ abstraction</w:t>
      </w:r>
      <w:r w:rsidR="00B24F7D">
        <w:rPr>
          <w:lang w:val="en-US"/>
        </w:rPr>
        <w:t xml:space="preserve"> where possible, otherwise try to provide the equivalent calls </w:t>
      </w:r>
      <w:r w:rsidR="00037964">
        <w:rPr>
          <w:lang w:val="en-US"/>
        </w:rPr>
        <w:t>for</w:t>
      </w:r>
      <w:r w:rsidR="00B24F7D">
        <w:rPr>
          <w:lang w:val="en-US"/>
        </w:rPr>
        <w:t xml:space="preserve"> all main OSes via </w:t>
      </w:r>
      <w:r w:rsidR="00B24F7D" w:rsidRPr="00B24F7D">
        <w:rPr>
          <w:rStyle w:val="SourceCodeChar"/>
        </w:rPr>
        <w:t>#if</w:t>
      </w:r>
      <w:r w:rsidR="00B24F7D">
        <w:rPr>
          <w:rStyle w:val="SourceCodeChar"/>
        </w:rPr>
        <w:t xml:space="preserve"> #elif #else</w:t>
      </w:r>
      <w:r w:rsidR="00B24F7D">
        <w:rPr>
          <w:lang w:val="en-US"/>
        </w:rPr>
        <w:t xml:space="preserve"> </w:t>
      </w:r>
      <w:r w:rsidR="00B24F7D" w:rsidRPr="00B24F7D">
        <w:rPr>
          <w:rStyle w:val="SourceCodeChar"/>
        </w:rPr>
        <w:t>#endif</w:t>
      </w:r>
      <w:r w:rsidR="00B24F7D">
        <w:rPr>
          <w:lang w:val="en-US"/>
        </w:rPr>
        <w:t xml:space="preserve"> </w:t>
      </w:r>
      <w:r w:rsidR="00E90BB7">
        <w:rPr>
          <w:lang w:val="en-US"/>
        </w:rPr>
        <w:t>pre-processor</w:t>
      </w:r>
      <w:r w:rsidR="00B24F7D">
        <w:rPr>
          <w:lang w:val="en-US"/>
        </w:rPr>
        <w:t xml:space="preserve"> directives</w:t>
      </w:r>
      <w:r w:rsidRPr="006A2E40">
        <w:rPr>
          <w:lang w:val="en-US"/>
        </w:rPr>
        <w:t>.</w:t>
      </w:r>
      <w:r w:rsidR="006E4525">
        <w:rPr>
          <w:lang w:val="en-US"/>
        </w:rPr>
        <w:t xml:space="preserve">  </w:t>
      </w:r>
      <w:r w:rsidR="00522689">
        <w:rPr>
          <w:lang w:val="en-US"/>
        </w:rPr>
        <w:t>I</w:t>
      </w:r>
      <w:r w:rsidR="006E4525">
        <w:rPr>
          <w:lang w:val="en-US"/>
        </w:rPr>
        <w:t>nsertions</w:t>
      </w:r>
      <w:r w:rsidR="00522689">
        <w:rPr>
          <w:lang w:val="en-US"/>
        </w:rPr>
        <w:t xml:space="preserve"> in other programming languages (e.g. Assembly, Fortran, etc.)</w:t>
      </w:r>
      <w:r w:rsidR="006E4525">
        <w:rPr>
          <w:lang w:val="en-US"/>
        </w:rPr>
        <w:t xml:space="preserve"> are out-of-question.</w:t>
      </w:r>
    </w:p>
    <w:p w:rsidR="004F64E4" w:rsidRPr="006A2E40" w:rsidRDefault="004F64E4" w:rsidP="006A2E40">
      <w:pPr>
        <w:pStyle w:val="PargrafodaLista"/>
        <w:numPr>
          <w:ilvl w:val="0"/>
          <w:numId w:val="4"/>
        </w:numPr>
        <w:jc w:val="both"/>
        <w:rPr>
          <w:lang w:val="en-US"/>
        </w:rPr>
      </w:pPr>
      <w:r w:rsidRPr="006A2E40">
        <w:rPr>
          <w:lang w:val="en-US"/>
        </w:rPr>
        <w:t>If your changes</w:t>
      </w:r>
      <w:r w:rsidR="001F0424">
        <w:rPr>
          <w:lang w:val="en-US"/>
        </w:rPr>
        <w:t xml:space="preserve"> </w:t>
      </w:r>
      <w:r w:rsidRPr="006A2E40">
        <w:rPr>
          <w:lang w:val="en-US"/>
        </w:rPr>
        <w:t>require a</w:t>
      </w:r>
      <w:r w:rsidR="00E469E8">
        <w:rPr>
          <w:lang w:val="en-US"/>
        </w:rPr>
        <w:t xml:space="preserve"> new dependency, make sure it can be</w:t>
      </w:r>
      <w:r w:rsidRPr="006A2E40">
        <w:rPr>
          <w:lang w:val="en-US"/>
        </w:rPr>
        <w:t xml:space="preserve"> freely distributable and available </w:t>
      </w:r>
      <w:r w:rsidR="00A433CE">
        <w:rPr>
          <w:lang w:val="en-US"/>
        </w:rPr>
        <w:t xml:space="preserve">at least </w:t>
      </w:r>
      <w:r w:rsidRPr="006A2E40">
        <w:rPr>
          <w:lang w:val="en-US"/>
        </w:rPr>
        <w:t>to the main</w:t>
      </w:r>
      <w:r w:rsidR="00A433CE">
        <w:rPr>
          <w:lang w:val="en-US"/>
        </w:rPr>
        <w:t xml:space="preserve"> end-user</w:t>
      </w:r>
      <w:r w:rsidRPr="006A2E40">
        <w:rPr>
          <w:lang w:val="en-US"/>
        </w:rPr>
        <w:t xml:space="preserve"> OSes</w:t>
      </w:r>
      <w:r w:rsidR="00A433CE">
        <w:rPr>
          <w:lang w:val="en-US"/>
        </w:rPr>
        <w:t xml:space="preserve"> (Windows, Linux and MacOS)</w:t>
      </w:r>
      <w:r w:rsidRPr="006A2E40">
        <w:rPr>
          <w:lang w:val="en-US"/>
        </w:rPr>
        <w:t>.</w:t>
      </w:r>
      <w:r w:rsidR="006E4525">
        <w:rPr>
          <w:lang w:val="en-US"/>
        </w:rPr>
        <w:t xml:space="preserve">  This applies to both runtime libraries and the SDK (headers and </w:t>
      </w:r>
      <w:r w:rsidR="00416526">
        <w:rPr>
          <w:lang w:val="en-US"/>
        </w:rPr>
        <w:t>compile</w:t>
      </w:r>
      <w:r w:rsidR="006E4525">
        <w:rPr>
          <w:lang w:val="en-US"/>
        </w:rPr>
        <w:t xml:space="preserve"> time libraries</w:t>
      </w:r>
      <w:r w:rsidR="00934523">
        <w:rPr>
          <w:lang w:val="en-US"/>
        </w:rPr>
        <w:t>).</w:t>
      </w:r>
    </w:p>
    <w:p w:rsidR="006A2E40" w:rsidRDefault="006E4525" w:rsidP="006A2E40">
      <w:pPr>
        <w:pStyle w:val="PargrafodaLista"/>
        <w:numPr>
          <w:ilvl w:val="0"/>
          <w:numId w:val="4"/>
        </w:numPr>
        <w:jc w:val="both"/>
        <w:rPr>
          <w:lang w:val="en-US"/>
        </w:rPr>
      </w:pPr>
      <w:r>
        <w:rPr>
          <w:lang w:val="en-US"/>
        </w:rPr>
        <w:t xml:space="preserve">Avoid pushing code that </w:t>
      </w:r>
      <w:r w:rsidR="004F64E4" w:rsidRPr="006A2E40">
        <w:rPr>
          <w:lang w:val="en-US"/>
        </w:rPr>
        <w:t>compile</w:t>
      </w:r>
      <w:r>
        <w:rPr>
          <w:lang w:val="en-US"/>
        </w:rPr>
        <w:t>s with</w:t>
      </w:r>
      <w:r w:rsidR="004F64E4" w:rsidRPr="006A2E40">
        <w:rPr>
          <w:lang w:val="en-US"/>
        </w:rPr>
        <w:t xml:space="preserve"> warnings</w:t>
      </w:r>
      <w:r w:rsidR="009B3D01">
        <w:rPr>
          <w:lang w:val="en-US"/>
        </w:rPr>
        <w:t xml:space="preserve"> (see Section </w:t>
      </w:r>
      <w:r w:rsidR="009B3D01">
        <w:rPr>
          <w:lang w:val="en-US"/>
        </w:rPr>
        <w:fldChar w:fldCharType="begin"/>
      </w:r>
      <w:r w:rsidR="009B3D01">
        <w:rPr>
          <w:lang w:val="en-US"/>
        </w:rPr>
        <w:instrText xml:space="preserve"> REF _Ref488562102 \r \h </w:instrText>
      </w:r>
      <w:r w:rsidR="009B3D01">
        <w:rPr>
          <w:lang w:val="en-US"/>
        </w:rPr>
      </w:r>
      <w:r w:rsidR="009B3D01">
        <w:rPr>
          <w:lang w:val="en-US"/>
        </w:rPr>
        <w:fldChar w:fldCharType="separate"/>
      </w:r>
      <w:r w:rsidR="003F66A1">
        <w:rPr>
          <w:lang w:val="en-US"/>
        </w:rPr>
        <w:t>3.9.1</w:t>
      </w:r>
      <w:r w:rsidR="009B3D01">
        <w:rPr>
          <w:lang w:val="en-US"/>
        </w:rPr>
        <w:fldChar w:fldCharType="end"/>
      </w:r>
      <w:r w:rsidR="009B3D01">
        <w:rPr>
          <w:lang w:val="en-US"/>
        </w:rPr>
        <w:t xml:space="preserve"> for tolerated compiler warnings)</w:t>
      </w:r>
      <w:r w:rsidR="004F64E4" w:rsidRPr="006A2E40">
        <w:rPr>
          <w:lang w:val="en-US"/>
        </w:rPr>
        <w:t>.</w:t>
      </w:r>
      <w:r>
        <w:rPr>
          <w:lang w:val="en-US"/>
        </w:rPr>
        <w:t xml:space="preserve">  Warnings signal potential problems and are not meant to be ignored.</w:t>
      </w:r>
      <w:r w:rsidR="0065076F">
        <w:rPr>
          <w:lang w:val="en-US"/>
        </w:rPr>
        <w:t xml:space="preserve">  If it is unavoidable, acknowledge it in a comment right above the line that is generating the warning.</w:t>
      </w:r>
    </w:p>
    <w:p w:rsidR="00E469E8" w:rsidRDefault="00E469E8" w:rsidP="006A2E40">
      <w:pPr>
        <w:pStyle w:val="PargrafodaLista"/>
        <w:numPr>
          <w:ilvl w:val="0"/>
          <w:numId w:val="4"/>
        </w:numPr>
        <w:jc w:val="both"/>
        <w:rPr>
          <w:lang w:val="en-US"/>
        </w:rPr>
      </w:pPr>
      <w:r>
        <w:rPr>
          <w:lang w:val="en-US"/>
        </w:rPr>
        <w:t>Branches that do not compile</w:t>
      </w:r>
      <w:r w:rsidR="001C6C37">
        <w:rPr>
          <w:lang w:val="en-US"/>
        </w:rPr>
        <w:t xml:space="preserve"> </w:t>
      </w:r>
      <w:r>
        <w:rPr>
          <w:lang w:val="en-US"/>
        </w:rPr>
        <w:t>are rejected at once, so, please, complete your work before requesting a merge.</w:t>
      </w:r>
      <w:r w:rsidR="0065076F">
        <w:rPr>
          <w:lang w:val="en-US"/>
        </w:rPr>
        <w:t xml:space="preserve">  Code must comp</w:t>
      </w:r>
      <w:r w:rsidR="00E90BB7">
        <w:rPr>
          <w:lang w:val="en-US"/>
        </w:rPr>
        <w:t>ile</w:t>
      </w:r>
      <w:r w:rsidR="0065076F">
        <w:rPr>
          <w:lang w:val="en-US"/>
        </w:rPr>
        <w:t xml:space="preserve"> with C++11 </w:t>
      </w:r>
      <w:r w:rsidR="00E90BB7">
        <w:rPr>
          <w:lang w:val="en-US"/>
        </w:rPr>
        <w:t>compilers</w:t>
      </w:r>
      <w:r w:rsidR="0065076F">
        <w:rPr>
          <w:lang w:val="en-US"/>
        </w:rPr>
        <w:t>, so</w:t>
      </w:r>
      <w:r w:rsidR="001C6C37">
        <w:rPr>
          <w:lang w:val="en-US"/>
        </w:rPr>
        <w:t xml:space="preserve"> </w:t>
      </w:r>
      <w:r w:rsidR="0065076F">
        <w:rPr>
          <w:lang w:val="en-US"/>
        </w:rPr>
        <w:t>c</w:t>
      </w:r>
      <w:r w:rsidR="001C6C37">
        <w:rPr>
          <w:lang w:val="en-US"/>
        </w:rPr>
        <w:t>ode in C++14 or later standard will be also rejected.</w:t>
      </w:r>
    </w:p>
    <w:p w:rsidR="0065076F" w:rsidRDefault="0065076F" w:rsidP="006A2E40">
      <w:pPr>
        <w:pStyle w:val="PargrafodaLista"/>
        <w:numPr>
          <w:ilvl w:val="0"/>
          <w:numId w:val="4"/>
        </w:numPr>
        <w:jc w:val="both"/>
        <w:rPr>
          <w:lang w:val="en-US"/>
        </w:rPr>
      </w:pPr>
      <w:r>
        <w:rPr>
          <w:lang w:val="en-US"/>
        </w:rPr>
        <w:lastRenderedPageBreak/>
        <w:t xml:space="preserve">Branches containing non-source files will be rejected.  IDEs are known to </w:t>
      </w:r>
      <w:r w:rsidR="00CF39F0">
        <w:rPr>
          <w:lang w:val="en-US"/>
        </w:rPr>
        <w:t>keep</w:t>
      </w:r>
      <w:r>
        <w:rPr>
          <w:lang w:val="en-US"/>
        </w:rPr>
        <w:t xml:space="preserve"> </w:t>
      </w:r>
      <w:r w:rsidR="00CF39F0">
        <w:rPr>
          <w:lang w:val="en-US"/>
        </w:rPr>
        <w:t xml:space="preserve">such files </w:t>
      </w:r>
      <w:r>
        <w:rPr>
          <w:lang w:val="en-US"/>
        </w:rPr>
        <w:t xml:space="preserve">in the source tree.  Please, refer to Section </w:t>
      </w:r>
      <w:r>
        <w:rPr>
          <w:lang w:val="en-US"/>
        </w:rPr>
        <w:fldChar w:fldCharType="begin"/>
      </w:r>
      <w:r>
        <w:rPr>
          <w:lang w:val="en-US"/>
        </w:rPr>
        <w:instrText xml:space="preserve"> REF _Ref476207041 \r \h </w:instrText>
      </w:r>
      <w:r>
        <w:rPr>
          <w:lang w:val="en-US"/>
        </w:rPr>
      </w:r>
      <w:r>
        <w:rPr>
          <w:lang w:val="en-US"/>
        </w:rPr>
        <w:fldChar w:fldCharType="separate"/>
      </w:r>
      <w:r w:rsidR="003F66A1">
        <w:rPr>
          <w:lang w:val="en-US"/>
        </w:rPr>
        <w:t>3.6</w:t>
      </w:r>
      <w:r>
        <w:rPr>
          <w:lang w:val="en-US"/>
        </w:rPr>
        <w:fldChar w:fldCharType="end"/>
      </w:r>
      <w:r>
        <w:rPr>
          <w:lang w:val="en-US"/>
        </w:rPr>
        <w:t xml:space="preserve"> on how to prevent </w:t>
      </w:r>
      <w:r w:rsidR="009D35D6">
        <w:rPr>
          <w:lang w:val="en-US"/>
        </w:rPr>
        <w:t>this</w:t>
      </w:r>
      <w:r>
        <w:rPr>
          <w:lang w:val="en-US"/>
        </w:rPr>
        <w:t>.</w:t>
      </w:r>
    </w:p>
    <w:p w:rsidR="00B50DED" w:rsidRPr="00B50DED" w:rsidRDefault="00B50DED" w:rsidP="00B50DED">
      <w:pPr>
        <w:pStyle w:val="PargrafodaLista"/>
        <w:numPr>
          <w:ilvl w:val="0"/>
          <w:numId w:val="4"/>
        </w:numPr>
        <w:jc w:val="both"/>
        <w:rPr>
          <w:lang w:val="en-US"/>
        </w:rPr>
      </w:pPr>
      <w:r>
        <w:rPr>
          <w:lang w:val="en-US"/>
        </w:rPr>
        <w:t>Branches are not limited to solving bugs or introducing new features.  Commits made entirely by code comments</w:t>
      </w:r>
      <w:r w:rsidR="00037964">
        <w:rPr>
          <w:lang w:val="en-US"/>
        </w:rPr>
        <w:t>, aesthetic improvements</w:t>
      </w:r>
      <w:r w:rsidR="00E90BB7">
        <w:rPr>
          <w:lang w:val="en-US"/>
        </w:rPr>
        <w:t>, performance tuning</w:t>
      </w:r>
      <w:r>
        <w:rPr>
          <w:lang w:val="en-US"/>
        </w:rPr>
        <w:t xml:space="preserve"> or refactoring are quite welcome.</w:t>
      </w:r>
      <w:r w:rsidRPr="00B50DED">
        <w:rPr>
          <w:lang w:val="en-US"/>
        </w:rPr>
        <w:t xml:space="preserve"> </w:t>
      </w:r>
    </w:p>
    <w:p w:rsidR="00571E66" w:rsidRDefault="00571E66" w:rsidP="00B50DED">
      <w:pPr>
        <w:pStyle w:val="PargrafodaLista"/>
        <w:numPr>
          <w:ilvl w:val="0"/>
          <w:numId w:val="4"/>
        </w:numPr>
        <w:jc w:val="both"/>
        <w:rPr>
          <w:lang w:val="en-US"/>
        </w:rPr>
      </w:pPr>
      <w:r>
        <w:rPr>
          <w:lang w:val="en-US"/>
        </w:rPr>
        <w:t>Please, a</w:t>
      </w:r>
      <w:r w:rsidR="00A4554D">
        <w:rPr>
          <w:lang w:val="en-US"/>
        </w:rPr>
        <w:t xml:space="preserve">void abusing </w:t>
      </w:r>
      <w:r>
        <w:rPr>
          <w:lang w:val="en-US"/>
        </w:rPr>
        <w:t xml:space="preserve">the </w:t>
      </w:r>
      <w:r w:rsidRPr="00571E66">
        <w:rPr>
          <w:rStyle w:val="SourceCodeChar"/>
        </w:rPr>
        <w:t>auto</w:t>
      </w:r>
      <w:r>
        <w:rPr>
          <w:lang w:val="en-US"/>
        </w:rPr>
        <w:t xml:space="preserve"> keyword.  </w:t>
      </w:r>
      <w:r w:rsidR="00A4554D">
        <w:rPr>
          <w:lang w:val="en-US"/>
        </w:rPr>
        <w:t>While handy</w:t>
      </w:r>
      <w:r>
        <w:rPr>
          <w:lang w:val="en-US"/>
        </w:rPr>
        <w:t>, it</w:t>
      </w:r>
      <w:r w:rsidR="00A4554D">
        <w:rPr>
          <w:lang w:val="en-US"/>
        </w:rPr>
        <w:t xml:space="preserve"> can make</w:t>
      </w:r>
      <w:r>
        <w:rPr>
          <w:lang w:val="en-US"/>
        </w:rPr>
        <w:t xml:space="preserve"> the code rather obscure to read.  It can be used </w:t>
      </w:r>
      <w:r w:rsidR="00A4554D">
        <w:rPr>
          <w:lang w:val="en-US"/>
        </w:rPr>
        <w:t>if declaring the type is redundant</w:t>
      </w:r>
      <w:r>
        <w:rPr>
          <w:lang w:val="en-US"/>
        </w:rPr>
        <w:t xml:space="preserve"> (e.g. </w:t>
      </w:r>
      <w:r w:rsidRPr="00571E66">
        <w:rPr>
          <w:rStyle w:val="SourceCodeChar"/>
        </w:rPr>
        <w:t xml:space="preserve">auto </w:t>
      </w:r>
      <w:r w:rsidR="009E272C">
        <w:rPr>
          <w:rStyle w:val="SourceCodeChar"/>
        </w:rPr>
        <w:t>prop_value</w:t>
      </w:r>
      <w:r w:rsidR="00A4554D">
        <w:rPr>
          <w:rStyle w:val="SourceCodeChar"/>
        </w:rPr>
        <w:t xml:space="preserve"> = grid</w:t>
      </w:r>
      <w:r w:rsidRPr="00571E66">
        <w:rPr>
          <w:rStyle w:val="SourceCodeChar"/>
        </w:rPr>
        <w:t>.getValue&lt;double&gt;( x, y );</w:t>
      </w:r>
      <w:r>
        <w:rPr>
          <w:lang w:val="en-US"/>
        </w:rPr>
        <w:t xml:space="preserve"> </w:t>
      </w:r>
      <w:r w:rsidR="00A4554D">
        <w:rPr>
          <w:lang w:val="en-US"/>
        </w:rPr>
        <w:t xml:space="preserve">or </w:t>
      </w:r>
      <w:r w:rsidR="00A4554D" w:rsidRPr="00A4554D">
        <w:rPr>
          <w:rStyle w:val="SourceCodeChar"/>
        </w:rPr>
        <w:t>auto text = QString(“hello”);</w:t>
      </w:r>
      <w:r w:rsidR="00A4554D">
        <w:rPr>
          <w:lang w:val="en-US"/>
        </w:rPr>
        <w:t xml:space="preserve"> </w:t>
      </w:r>
      <w:r>
        <w:rPr>
          <w:lang w:val="en-US"/>
        </w:rPr>
        <w:t>)</w:t>
      </w:r>
      <w:r w:rsidR="00A4554D">
        <w:rPr>
          <w:lang w:val="en-US"/>
        </w:rPr>
        <w:t>.</w:t>
      </w:r>
    </w:p>
    <w:p w:rsidR="00754332" w:rsidRPr="00B50DED" w:rsidRDefault="00754332" w:rsidP="00B50DED">
      <w:pPr>
        <w:pStyle w:val="PargrafodaLista"/>
        <w:numPr>
          <w:ilvl w:val="0"/>
          <w:numId w:val="4"/>
        </w:numPr>
        <w:jc w:val="both"/>
        <w:rPr>
          <w:lang w:val="en-US"/>
        </w:rPr>
      </w:pPr>
      <w:r>
        <w:rPr>
          <w:lang w:val="en-US"/>
        </w:rPr>
        <w:t xml:space="preserve">Future code should not use C-style casts (e.g. </w:t>
      </w:r>
      <w:r w:rsidRPr="00754332">
        <w:rPr>
          <w:rStyle w:val="SourceCodeChar"/>
        </w:rPr>
        <w:t>(CartesianGrid*)grid;</w:t>
      </w:r>
      <w:r>
        <w:rPr>
          <w:lang w:val="en-US"/>
        </w:rPr>
        <w:t xml:space="preserve"> ).  C-style casts were observed causing bugs.  Please, use the named C++ casts (e.g. </w:t>
      </w:r>
      <w:r w:rsidRPr="00754332">
        <w:rPr>
          <w:rStyle w:val="SourceCodeChar"/>
        </w:rPr>
        <w:t>static_cast&lt;CartesianGrid*&gt;</w:t>
      </w:r>
      <w:r>
        <w:rPr>
          <w:rStyle w:val="SourceCodeChar"/>
        </w:rPr>
        <w:t>(</w:t>
      </w:r>
      <w:r w:rsidRPr="00754332">
        <w:rPr>
          <w:rStyle w:val="SourceCodeChar"/>
        </w:rPr>
        <w:t>grid</w:t>
      </w:r>
      <w:r>
        <w:rPr>
          <w:rStyle w:val="SourceCodeChar"/>
        </w:rPr>
        <w:t>)</w:t>
      </w:r>
      <w:r w:rsidRPr="00754332">
        <w:rPr>
          <w:rStyle w:val="SourceCodeChar"/>
        </w:rPr>
        <w:t>;</w:t>
      </w:r>
      <w:r>
        <w:rPr>
          <w:lang w:val="en-US"/>
        </w:rPr>
        <w:t xml:space="preserve"> ).  Current C-style casts are being replaced as they are being located.</w:t>
      </w:r>
    </w:p>
    <w:p w:rsidR="004F64E4" w:rsidRDefault="00B91078" w:rsidP="00B91078">
      <w:pPr>
        <w:jc w:val="both"/>
        <w:rPr>
          <w:lang w:val="en-US"/>
        </w:rPr>
      </w:pPr>
      <w:r>
        <w:rPr>
          <w:lang w:val="en-US"/>
        </w:rPr>
        <w:t>After your branch is accepted, you can optionally delete your local copy of the branch with a:</w:t>
      </w:r>
    </w:p>
    <w:p w:rsidR="00B91078" w:rsidRDefault="00B91078" w:rsidP="00B91078">
      <w:pPr>
        <w:pStyle w:val="SourceCode"/>
      </w:pPr>
      <w:r>
        <w:t xml:space="preserve">git branch -d </w:t>
      </w:r>
      <w:r w:rsidRPr="00B91078">
        <w:t>ticket123_</w:t>
      </w:r>
      <w:r w:rsidR="00C918BE">
        <w:t>Solve</w:t>
      </w:r>
      <w:r w:rsidRPr="00B91078">
        <w:t>KrigingDialogBug</w:t>
      </w:r>
    </w:p>
    <w:p w:rsidR="009B3D01" w:rsidRDefault="009B3D01" w:rsidP="009B3D01">
      <w:pPr>
        <w:pStyle w:val="Ttulo3"/>
        <w:rPr>
          <w:lang w:val="en-US"/>
        </w:rPr>
      </w:pPr>
      <w:bookmarkStart w:id="372" w:name="_Ref488562102"/>
      <w:bookmarkStart w:id="373" w:name="_Toc502253643"/>
      <w:bookmarkStart w:id="374" w:name="_Toc493432884"/>
      <w:bookmarkStart w:id="375" w:name="_Toc503638532"/>
      <w:bookmarkStart w:id="376" w:name="_Toc512843254"/>
      <w:bookmarkStart w:id="377" w:name="_Toc524597918"/>
      <w:bookmarkStart w:id="378" w:name="_Toc527725187"/>
      <w:bookmarkStart w:id="379" w:name="_Toc13417225"/>
      <w:bookmarkStart w:id="380" w:name="_Toc474158322"/>
      <w:bookmarkStart w:id="381" w:name="_Toc487275079"/>
      <w:bookmarkStart w:id="382" w:name="_Toc487287965"/>
      <w:bookmarkStart w:id="383" w:name="_Toc535843010"/>
      <w:bookmarkStart w:id="384" w:name="_Toc20076179"/>
      <w:r>
        <w:rPr>
          <w:lang w:val="en-US"/>
        </w:rPr>
        <w:t>Tolerated compiler warnings</w:t>
      </w:r>
      <w:bookmarkEnd w:id="372"/>
      <w:bookmarkEnd w:id="373"/>
      <w:bookmarkEnd w:id="374"/>
      <w:bookmarkEnd w:id="375"/>
      <w:bookmarkEnd w:id="376"/>
      <w:bookmarkEnd w:id="377"/>
      <w:bookmarkEnd w:id="378"/>
      <w:bookmarkEnd w:id="379"/>
      <w:bookmarkEnd w:id="383"/>
      <w:bookmarkEnd w:id="384"/>
    </w:p>
    <w:p w:rsidR="009B3D01" w:rsidRDefault="009B3D01" w:rsidP="009B3D01">
      <w:pPr>
        <w:pStyle w:val="PargrafodaLista"/>
        <w:numPr>
          <w:ilvl w:val="0"/>
          <w:numId w:val="9"/>
        </w:numPr>
        <w:rPr>
          <w:lang w:val="en-US"/>
        </w:rPr>
      </w:pPr>
      <w:r w:rsidRPr="009B3D01">
        <w:rPr>
          <w:rStyle w:val="SourceCodeChar"/>
        </w:rPr>
        <w:t>dereferencing type-punned pointer will break strict-aliasing rules [-Wstrict-aliasing]</w:t>
      </w:r>
      <w:r w:rsidRPr="009B3D01">
        <w:rPr>
          <w:lang w:val="en-US"/>
        </w:rPr>
        <w:t xml:space="preserve"> when caused by calls to </w:t>
      </w:r>
      <w:r w:rsidRPr="009B3D01">
        <w:rPr>
          <w:rStyle w:val="SourceCodeChar"/>
        </w:rPr>
        <w:t>Util::almostEqual2sComplement()</w:t>
      </w:r>
      <w:r w:rsidRPr="009B3D01">
        <w:rPr>
          <w:lang w:val="en-US"/>
        </w:rPr>
        <w:t>.</w:t>
      </w:r>
    </w:p>
    <w:p w:rsidR="00610EB4" w:rsidRPr="00610EB4" w:rsidRDefault="00610EB4" w:rsidP="00610EB4">
      <w:pPr>
        <w:pStyle w:val="PargrafodaLista"/>
        <w:numPr>
          <w:ilvl w:val="0"/>
          <w:numId w:val="9"/>
        </w:numPr>
        <w:rPr>
          <w:lang w:val="en-US"/>
        </w:rPr>
      </w:pPr>
      <w:r>
        <w:rPr>
          <w:lang w:val="en-US"/>
        </w:rPr>
        <w:t>Warnings caused by dependency code (not belonging to GammaRay code).</w:t>
      </w:r>
    </w:p>
    <w:p w:rsidR="00B91078" w:rsidRDefault="00B91078" w:rsidP="00B91078">
      <w:pPr>
        <w:pStyle w:val="Ttulo2"/>
        <w:rPr>
          <w:lang w:val="en-US"/>
        </w:rPr>
      </w:pPr>
      <w:bookmarkStart w:id="385" w:name="_Toc502253644"/>
      <w:bookmarkStart w:id="386" w:name="_Toc493432885"/>
      <w:bookmarkStart w:id="387" w:name="_Toc503638533"/>
      <w:bookmarkStart w:id="388" w:name="_Toc512843255"/>
      <w:bookmarkStart w:id="389" w:name="_Toc524597919"/>
      <w:bookmarkStart w:id="390" w:name="_Toc527725188"/>
      <w:bookmarkStart w:id="391" w:name="_Toc13417226"/>
      <w:bookmarkStart w:id="392" w:name="_Toc535843011"/>
      <w:bookmarkStart w:id="393" w:name="_Toc20076180"/>
      <w:r>
        <w:rPr>
          <w:lang w:val="en-US"/>
        </w:rPr>
        <w:t>Updating your local repository</w:t>
      </w:r>
      <w:bookmarkEnd w:id="380"/>
      <w:bookmarkEnd w:id="381"/>
      <w:bookmarkEnd w:id="382"/>
      <w:bookmarkEnd w:id="385"/>
      <w:bookmarkEnd w:id="386"/>
      <w:bookmarkEnd w:id="387"/>
      <w:bookmarkEnd w:id="388"/>
      <w:bookmarkEnd w:id="389"/>
      <w:bookmarkEnd w:id="390"/>
      <w:bookmarkEnd w:id="391"/>
      <w:bookmarkEnd w:id="392"/>
      <w:bookmarkEnd w:id="393"/>
    </w:p>
    <w:p w:rsidR="00B91078" w:rsidRDefault="00B91078" w:rsidP="00B91078">
      <w:pPr>
        <w:jc w:val="both"/>
        <w:rPr>
          <w:lang w:val="en-US"/>
        </w:rPr>
      </w:pPr>
      <w:r>
        <w:rPr>
          <w:lang w:val="en-US"/>
        </w:rPr>
        <w:t xml:space="preserve">As you work, you may want to update your local copy of GammaRay code with the most recent changes.  To do so, first switch to the </w:t>
      </w:r>
      <w:r w:rsidRPr="00B91078">
        <w:rPr>
          <w:rStyle w:val="SourceCodeChar"/>
        </w:rPr>
        <w:t>master</w:t>
      </w:r>
      <w:r>
        <w:rPr>
          <w:lang w:val="en-US"/>
        </w:rPr>
        <w:t xml:space="preserve"> branch:</w:t>
      </w:r>
    </w:p>
    <w:p w:rsidR="00B91078" w:rsidRDefault="00B91078" w:rsidP="00B91078">
      <w:pPr>
        <w:pStyle w:val="SourceCode"/>
      </w:pPr>
      <w:r>
        <w:t>git checkout master</w:t>
      </w:r>
    </w:p>
    <w:p w:rsidR="00B91078" w:rsidRDefault="00B91078" w:rsidP="00B91078">
      <w:pPr>
        <w:jc w:val="both"/>
        <w:rPr>
          <w:lang w:val="en-US"/>
        </w:rPr>
      </w:pPr>
      <w:r>
        <w:rPr>
          <w:lang w:val="en-US"/>
        </w:rPr>
        <w:t xml:space="preserve">Then update your local </w:t>
      </w:r>
      <w:r w:rsidRPr="00B91078">
        <w:rPr>
          <w:rStyle w:val="SourceCodeChar"/>
        </w:rPr>
        <w:t>master</w:t>
      </w:r>
      <w:r>
        <w:rPr>
          <w:lang w:val="en-US"/>
        </w:rPr>
        <w:t xml:space="preserve"> branch with:</w:t>
      </w:r>
    </w:p>
    <w:p w:rsidR="00B91078" w:rsidRDefault="00B91078" w:rsidP="00B91078">
      <w:pPr>
        <w:pStyle w:val="SourceCode"/>
      </w:pPr>
      <w:r>
        <w:t>git pull</w:t>
      </w:r>
    </w:p>
    <w:p w:rsidR="00B91078" w:rsidRDefault="00B91078" w:rsidP="00B91078">
      <w:pPr>
        <w:jc w:val="both"/>
        <w:rPr>
          <w:lang w:val="en-US"/>
        </w:rPr>
      </w:pPr>
      <w:r>
        <w:rPr>
          <w:lang w:val="en-US"/>
        </w:rPr>
        <w:t xml:space="preserve">If wish to update a branch of yours as well, first switch to the branch with a </w:t>
      </w:r>
      <w:r w:rsidRPr="00B91078">
        <w:rPr>
          <w:rStyle w:val="SourceCodeChar"/>
        </w:rPr>
        <w:t>git checkout</w:t>
      </w:r>
      <w:r>
        <w:rPr>
          <w:lang w:val="en-US"/>
        </w:rPr>
        <w:t>, then do:</w:t>
      </w:r>
    </w:p>
    <w:p w:rsidR="00B91078" w:rsidRDefault="00B91078" w:rsidP="00B91078">
      <w:pPr>
        <w:pStyle w:val="SourceCode"/>
      </w:pPr>
      <w:r>
        <w:t>git merge master</w:t>
      </w:r>
    </w:p>
    <w:p w:rsidR="00B91078" w:rsidRDefault="00B91078" w:rsidP="006D6855">
      <w:pPr>
        <w:jc w:val="both"/>
        <w:rPr>
          <w:lang w:val="en-US"/>
        </w:rPr>
      </w:pPr>
      <w:r>
        <w:rPr>
          <w:lang w:val="en-US"/>
        </w:rPr>
        <w:t xml:space="preserve">Keeping your local branches updated </w:t>
      </w:r>
      <w:r w:rsidR="00C63EA1">
        <w:rPr>
          <w:lang w:val="en-US"/>
        </w:rPr>
        <w:t>reduces</w:t>
      </w:r>
      <w:r>
        <w:rPr>
          <w:lang w:val="en-US"/>
        </w:rPr>
        <w:t xml:space="preserve"> the likelihood of </w:t>
      </w:r>
      <w:r w:rsidR="006D6855">
        <w:rPr>
          <w:lang w:val="en-US"/>
        </w:rPr>
        <w:t xml:space="preserve">code conflicts, which </w:t>
      </w:r>
      <w:r w:rsidR="00C26920">
        <w:rPr>
          <w:lang w:val="en-US"/>
        </w:rPr>
        <w:t>are</w:t>
      </w:r>
      <w:r w:rsidR="006D6855">
        <w:rPr>
          <w:lang w:val="en-US"/>
        </w:rPr>
        <w:t xml:space="preserve"> a </w:t>
      </w:r>
      <w:r w:rsidR="001A2C3E">
        <w:rPr>
          <w:lang w:val="en-US"/>
        </w:rPr>
        <w:t>nuisance</w:t>
      </w:r>
      <w:r w:rsidR="006D6855">
        <w:rPr>
          <w:lang w:val="en-US"/>
        </w:rPr>
        <w:t xml:space="preserve"> to solve.</w:t>
      </w:r>
    </w:p>
    <w:p w:rsidR="006F7DB4" w:rsidRDefault="006F7DB4" w:rsidP="006F7DB4">
      <w:pPr>
        <w:pStyle w:val="Ttulo2"/>
        <w:rPr>
          <w:lang w:val="en-US"/>
        </w:rPr>
      </w:pPr>
      <w:bookmarkStart w:id="394" w:name="_Toc503638534"/>
      <w:bookmarkStart w:id="395" w:name="_Toc512843256"/>
      <w:bookmarkStart w:id="396" w:name="_Toc524597920"/>
      <w:bookmarkStart w:id="397" w:name="_Toc527725189"/>
      <w:bookmarkStart w:id="398" w:name="_Toc13417227"/>
      <w:bookmarkStart w:id="399" w:name="_Toc474158323"/>
      <w:bookmarkStart w:id="400" w:name="_Ref476207139"/>
      <w:bookmarkStart w:id="401" w:name="_Toc487275080"/>
      <w:bookmarkStart w:id="402" w:name="_Toc487287966"/>
      <w:bookmarkStart w:id="403" w:name="_Toc502253645"/>
      <w:bookmarkStart w:id="404" w:name="_Toc535843012"/>
      <w:bookmarkStart w:id="405" w:name="_Toc20076181"/>
      <w:r>
        <w:rPr>
          <w:lang w:val="en-US"/>
        </w:rPr>
        <w:t>Conflicts after a merge or branch update</w:t>
      </w:r>
      <w:bookmarkEnd w:id="394"/>
      <w:bookmarkEnd w:id="395"/>
      <w:bookmarkEnd w:id="396"/>
      <w:bookmarkEnd w:id="397"/>
      <w:bookmarkEnd w:id="398"/>
      <w:bookmarkEnd w:id="404"/>
      <w:bookmarkEnd w:id="405"/>
    </w:p>
    <w:p w:rsidR="006F7DB4" w:rsidRDefault="006F7DB4" w:rsidP="006D6855">
      <w:pPr>
        <w:jc w:val="both"/>
        <w:rPr>
          <w:lang w:val="en-US"/>
        </w:rPr>
      </w:pPr>
      <w:r>
        <w:rPr>
          <w:lang w:val="en-US"/>
        </w:rPr>
        <w:t xml:space="preserve">Many unexperienced developers dread conflicts when merging code.  Some conflicts are worse than others, true, but the way Git manages them, most of them can be solved with due attention.  After a </w:t>
      </w:r>
      <w:r w:rsidRPr="006F7DB4">
        <w:rPr>
          <w:rStyle w:val="SourceCodeChar"/>
        </w:rPr>
        <w:t>git merge develop</w:t>
      </w:r>
      <w:r>
        <w:rPr>
          <w:lang w:val="en-US"/>
        </w:rPr>
        <w:t xml:space="preserve"> or a </w:t>
      </w:r>
      <w:r w:rsidRPr="006F7DB4">
        <w:rPr>
          <w:rStyle w:val="SourceCodeChar"/>
        </w:rPr>
        <w:t>git pull origin &lt;branch&gt;</w:t>
      </w:r>
      <w:r>
        <w:rPr>
          <w:lang w:val="en-US"/>
        </w:rPr>
        <w:t>, Git may output messages warning conflicts occurred:</w:t>
      </w:r>
    </w:p>
    <w:p w:rsidR="006F7DB4" w:rsidRPr="006F7DB4" w:rsidRDefault="006F7DB4" w:rsidP="006F7DB4">
      <w:pPr>
        <w:pStyle w:val="SourceCode"/>
        <w:spacing w:after="0"/>
      </w:pPr>
      <w:r w:rsidRPr="006F7DB4">
        <w:t>$ git merge master</w:t>
      </w:r>
    </w:p>
    <w:p w:rsidR="006F7DB4" w:rsidRPr="006F7DB4" w:rsidRDefault="006F7DB4" w:rsidP="006F7DB4">
      <w:pPr>
        <w:pStyle w:val="SourceCode"/>
        <w:spacing w:after="0"/>
      </w:pPr>
      <w:r w:rsidRPr="006F7DB4">
        <w:t>Auto-merging mainwindow.h</w:t>
      </w:r>
    </w:p>
    <w:p w:rsidR="006F7DB4" w:rsidRPr="006F7DB4" w:rsidRDefault="006F7DB4" w:rsidP="006F7DB4">
      <w:pPr>
        <w:pStyle w:val="SourceCode"/>
        <w:spacing w:after="0"/>
      </w:pPr>
      <w:r w:rsidRPr="006F7DB4">
        <w:t>Auto-merging mainwindow.cpp</w:t>
      </w:r>
    </w:p>
    <w:p w:rsidR="006F7DB4" w:rsidRPr="006F7DB4" w:rsidRDefault="006F7DB4" w:rsidP="006F7DB4">
      <w:pPr>
        <w:pStyle w:val="SourceCode"/>
        <w:spacing w:after="0"/>
      </w:pPr>
      <w:r w:rsidRPr="006F7DB4">
        <w:t>Auto-merging domain/datafile.h</w:t>
      </w:r>
    </w:p>
    <w:p w:rsidR="006F7DB4" w:rsidRPr="006F7DB4" w:rsidRDefault="006F7DB4" w:rsidP="006F7DB4">
      <w:pPr>
        <w:pStyle w:val="SourceCode"/>
        <w:spacing w:after="0"/>
      </w:pPr>
      <w:r w:rsidRPr="006F7DB4">
        <w:t>CONFLICT (content): Merge conflict in domain/datafile.h</w:t>
      </w:r>
    </w:p>
    <w:p w:rsidR="006F7DB4" w:rsidRPr="006F7DB4" w:rsidRDefault="006F7DB4" w:rsidP="006F7DB4">
      <w:pPr>
        <w:pStyle w:val="SourceCode"/>
        <w:spacing w:after="0"/>
      </w:pPr>
      <w:r w:rsidRPr="006F7DB4">
        <w:t>Auto-merging domain/datafile.cpp</w:t>
      </w:r>
    </w:p>
    <w:p w:rsidR="006F7DB4" w:rsidRPr="006F7DB4" w:rsidRDefault="006F7DB4" w:rsidP="006F7DB4">
      <w:pPr>
        <w:pStyle w:val="SourceCode"/>
        <w:spacing w:after="0"/>
      </w:pPr>
      <w:r w:rsidRPr="006F7DB4">
        <w:t>CONFLICT (content): Merge conflict in domain/datafile.cpp</w:t>
      </w:r>
    </w:p>
    <w:p w:rsidR="006F7DB4" w:rsidRDefault="006F7DB4" w:rsidP="006F7DB4">
      <w:pPr>
        <w:pStyle w:val="SourceCode"/>
      </w:pPr>
      <w:r w:rsidRPr="006F7DB4">
        <w:t>Automatic merge failed; fix conflicts and then commit the result.</w:t>
      </w:r>
    </w:p>
    <w:p w:rsidR="006F7DB4" w:rsidRDefault="006F7DB4" w:rsidP="00AD39BF">
      <w:pPr>
        <w:jc w:val="both"/>
        <w:rPr>
          <w:lang w:val="en-US"/>
        </w:rPr>
      </w:pPr>
      <w:r>
        <w:rPr>
          <w:lang w:val="en-US"/>
        </w:rPr>
        <w:lastRenderedPageBreak/>
        <w:t xml:space="preserve">The message above warns the user that conflicts occurred in </w:t>
      </w:r>
      <w:r w:rsidRPr="006F7DB4">
        <w:rPr>
          <w:rStyle w:val="SourceCodeChar"/>
        </w:rPr>
        <w:t>datafile.h</w:t>
      </w:r>
      <w:r>
        <w:rPr>
          <w:lang w:val="en-US"/>
        </w:rPr>
        <w:t xml:space="preserve"> and </w:t>
      </w:r>
      <w:r w:rsidRPr="006F7DB4">
        <w:rPr>
          <w:rStyle w:val="SourceCodeChar"/>
        </w:rPr>
        <w:t>datafile.cpp</w:t>
      </w:r>
      <w:r>
        <w:rPr>
          <w:lang w:val="en-US"/>
        </w:rPr>
        <w:t xml:space="preserve"> source files.  The local branch then remains in “merging” state: if you enter </w:t>
      </w:r>
      <w:r w:rsidRPr="006F7DB4">
        <w:rPr>
          <w:rStyle w:val="SourceCodeChar"/>
        </w:rPr>
        <w:t>git status</w:t>
      </w:r>
      <w:r>
        <w:rPr>
          <w:lang w:val="en-US"/>
        </w:rPr>
        <w:t>, Git will output a “You have unmerged paths.” Message among others.</w:t>
      </w:r>
      <w:r w:rsidR="00AD39BF">
        <w:rPr>
          <w:lang w:val="en-US"/>
        </w:rPr>
        <w:t xml:space="preserve">  Then the user must edit the conflicted files, searching for sequences like shown in </w:t>
      </w:r>
      <w:r w:rsidR="00AD39BF" w:rsidRPr="00AD39BF">
        <w:rPr>
          <w:lang w:val="en-US"/>
        </w:rPr>
        <w:fldChar w:fldCharType="begin"/>
      </w:r>
      <w:r w:rsidR="00AD39BF" w:rsidRPr="00AD39BF">
        <w:rPr>
          <w:lang w:val="en-US"/>
        </w:rPr>
        <w:instrText xml:space="preserve"> REF _Ref503012729 \h  \* MERGEFORMAT </w:instrText>
      </w:r>
      <w:r w:rsidR="00AD39BF" w:rsidRPr="00AD39BF">
        <w:rPr>
          <w:lang w:val="en-US"/>
        </w:rPr>
      </w:r>
      <w:r w:rsidR="00AD39BF" w:rsidRPr="00AD39BF">
        <w:rPr>
          <w:lang w:val="en-US"/>
        </w:rPr>
        <w:fldChar w:fldCharType="separate"/>
      </w:r>
      <w:r w:rsidR="003F66A1" w:rsidRPr="003F66A1">
        <w:rPr>
          <w:lang w:val="en-US"/>
        </w:rPr>
        <w:t xml:space="preserve">Figure </w:t>
      </w:r>
      <w:r w:rsidR="003F66A1" w:rsidRPr="003F66A1">
        <w:rPr>
          <w:noProof/>
          <w:lang w:val="en-US"/>
        </w:rPr>
        <w:t>2</w:t>
      </w:r>
      <w:r w:rsidR="00AD39BF" w:rsidRPr="00AD39BF">
        <w:rPr>
          <w:lang w:val="en-US"/>
        </w:rPr>
        <w:fldChar w:fldCharType="end"/>
      </w:r>
      <w:r w:rsidR="00DC70C3">
        <w:rPr>
          <w:lang w:val="en-US"/>
        </w:rPr>
        <w:t xml:space="preserve"> and proceed to analyze the conflict: what to keep, what to delete, keep both intact, etc</w:t>
      </w:r>
      <w:r w:rsidR="00AD39BF">
        <w:rPr>
          <w:lang w:val="en-US"/>
        </w:rPr>
        <w:t>.  Th</w:t>
      </w:r>
      <w:r w:rsidR="00DC70C3">
        <w:rPr>
          <w:lang w:val="en-US"/>
        </w:rPr>
        <w:t>at</w:t>
      </w:r>
      <w:r w:rsidR="00AD39BF">
        <w:rPr>
          <w:lang w:val="en-US"/>
        </w:rPr>
        <w:t xml:space="preserve"> example is</w:t>
      </w:r>
      <w:r w:rsidR="00DC70C3">
        <w:rPr>
          <w:lang w:val="en-US"/>
        </w:rPr>
        <w:t xml:space="preserve"> the</w:t>
      </w:r>
      <w:r w:rsidR="00AD39BF">
        <w:rPr>
          <w:lang w:val="en-US"/>
        </w:rPr>
        <w:t xml:space="preserve"> simple</w:t>
      </w:r>
      <w:r w:rsidR="00DC70C3">
        <w:rPr>
          <w:lang w:val="en-US"/>
        </w:rPr>
        <w:t>st</w:t>
      </w:r>
      <w:r w:rsidR="00AD39BF">
        <w:rPr>
          <w:lang w:val="en-US"/>
        </w:rPr>
        <w:t xml:space="preserve"> to solve, just removing the conflict markers does it.  Sometimes this is not so easy, mainly when it affects the XML code in Qt’s </w:t>
      </w:r>
      <w:r w:rsidR="00AD39BF" w:rsidRPr="00AD39BF">
        <w:rPr>
          <w:rStyle w:val="SourceCodeChar"/>
        </w:rPr>
        <w:t>.ui</w:t>
      </w:r>
      <w:r w:rsidR="00AD39BF">
        <w:rPr>
          <w:lang w:val="en-US"/>
        </w:rPr>
        <w:t xml:space="preserve"> files, which requires great understanding on how Qt Designer generates them</w:t>
      </w:r>
      <w:r w:rsidR="00DC70C3">
        <w:rPr>
          <w:lang w:val="en-US"/>
        </w:rPr>
        <w:t>.  Sometimes, binary files are affected (e.g. the program manual), which requires using an editor (e.g. Micosoft Word) to manage changes (e.g. the revision feature in MS Word)</w:t>
      </w:r>
      <w:r w:rsidR="00AD39BF">
        <w:rPr>
          <w:lang w:val="en-US"/>
        </w:rPr>
        <w:t xml:space="preserve">.  After the necessary edits are made, just do a </w:t>
      </w:r>
      <w:r w:rsidR="00AD39BF" w:rsidRPr="00DC70C3">
        <w:rPr>
          <w:rStyle w:val="SourceCodeChar"/>
        </w:rPr>
        <w:t>git add .</w:t>
      </w:r>
      <w:r w:rsidR="00AD39BF">
        <w:rPr>
          <w:lang w:val="en-US"/>
        </w:rPr>
        <w:t xml:space="preserve"> </w:t>
      </w:r>
      <w:r w:rsidR="00DC70C3">
        <w:rPr>
          <w:lang w:val="en-US"/>
        </w:rPr>
        <w:t xml:space="preserve">and create </w:t>
      </w:r>
      <w:r w:rsidR="00AD39BF">
        <w:rPr>
          <w:lang w:val="en-US"/>
        </w:rPr>
        <w:t>a commit like normal work so the branch leaves the “unmerged” state.</w:t>
      </w:r>
    </w:p>
    <w:p w:rsidR="00AD39BF" w:rsidRDefault="00AD39BF" w:rsidP="00AD39BF">
      <w:pPr>
        <w:keepNext/>
        <w:jc w:val="both"/>
      </w:pPr>
      <w:r>
        <w:rPr>
          <w:noProof/>
          <w:lang w:eastAsia="pt-BR"/>
        </w:rPr>
        <w:drawing>
          <wp:inline distT="0" distB="0" distL="0" distR="0" wp14:anchorId="559A752C" wp14:editId="218DF05A">
            <wp:extent cx="5391150" cy="1143000"/>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91150" cy="1143000"/>
                    </a:xfrm>
                    <a:prstGeom prst="rect">
                      <a:avLst/>
                    </a:prstGeom>
                    <a:noFill/>
                    <a:ln>
                      <a:noFill/>
                    </a:ln>
                  </pic:spPr>
                </pic:pic>
              </a:graphicData>
            </a:graphic>
          </wp:inline>
        </w:drawing>
      </w:r>
    </w:p>
    <w:p w:rsidR="00AD39BF" w:rsidRPr="00AD39BF" w:rsidRDefault="00AD39BF" w:rsidP="00AD39BF">
      <w:pPr>
        <w:pStyle w:val="Legenda"/>
        <w:jc w:val="center"/>
        <w:rPr>
          <w:lang w:val="en-US"/>
        </w:rPr>
      </w:pPr>
      <w:bookmarkStart w:id="406" w:name="_Ref503012729"/>
      <w:r w:rsidRPr="00AD39BF">
        <w:rPr>
          <w:b/>
          <w:lang w:val="en-US"/>
        </w:rPr>
        <w:t xml:space="preserve">Figure </w:t>
      </w:r>
      <w:r w:rsidRPr="00AD39BF">
        <w:rPr>
          <w:b/>
        </w:rPr>
        <w:fldChar w:fldCharType="begin"/>
      </w:r>
      <w:r w:rsidRPr="00AD39BF">
        <w:rPr>
          <w:b/>
          <w:lang w:val="en-US"/>
        </w:rPr>
        <w:instrText xml:space="preserve"> SEQ Figure \* ARABIC </w:instrText>
      </w:r>
      <w:r w:rsidRPr="00AD39BF">
        <w:rPr>
          <w:b/>
        </w:rPr>
        <w:fldChar w:fldCharType="separate"/>
      </w:r>
      <w:r w:rsidR="003F66A1">
        <w:rPr>
          <w:b/>
          <w:noProof/>
          <w:lang w:val="en-US"/>
        </w:rPr>
        <w:t>2</w:t>
      </w:r>
      <w:r w:rsidRPr="00AD39BF">
        <w:rPr>
          <w:b/>
        </w:rPr>
        <w:fldChar w:fldCharType="end"/>
      </w:r>
      <w:bookmarkEnd w:id="406"/>
      <w:r w:rsidRPr="00AD39BF">
        <w:rPr>
          <w:lang w:val="en-US"/>
        </w:rPr>
        <w:t xml:space="preserve"> Example of a merge/update conflict in a source code file.</w:t>
      </w:r>
    </w:p>
    <w:p w:rsidR="00284C91" w:rsidRDefault="00284C91" w:rsidP="00284C91">
      <w:pPr>
        <w:pStyle w:val="Ttulo2"/>
        <w:rPr>
          <w:lang w:val="en-US"/>
        </w:rPr>
      </w:pPr>
      <w:bookmarkStart w:id="407" w:name="_Toc493432886"/>
      <w:bookmarkStart w:id="408" w:name="_Toc503638535"/>
      <w:bookmarkStart w:id="409" w:name="_Toc512843257"/>
      <w:bookmarkStart w:id="410" w:name="_Toc524597921"/>
      <w:bookmarkStart w:id="411" w:name="_Toc527725190"/>
      <w:bookmarkStart w:id="412" w:name="_Toc13417228"/>
      <w:bookmarkStart w:id="413" w:name="_Toc535843013"/>
      <w:bookmarkStart w:id="414" w:name="_Toc20076182"/>
      <w:r>
        <w:rPr>
          <w:lang w:val="en-US"/>
        </w:rPr>
        <w:t>File operations</w:t>
      </w:r>
      <w:bookmarkEnd w:id="399"/>
      <w:bookmarkEnd w:id="400"/>
      <w:bookmarkEnd w:id="401"/>
      <w:bookmarkEnd w:id="402"/>
      <w:bookmarkEnd w:id="403"/>
      <w:bookmarkEnd w:id="407"/>
      <w:bookmarkEnd w:id="408"/>
      <w:bookmarkEnd w:id="409"/>
      <w:bookmarkEnd w:id="410"/>
      <w:bookmarkEnd w:id="411"/>
      <w:bookmarkEnd w:id="412"/>
      <w:bookmarkEnd w:id="413"/>
      <w:bookmarkEnd w:id="414"/>
    </w:p>
    <w:p w:rsidR="00284C91" w:rsidRDefault="00284C91" w:rsidP="006D6855">
      <w:pPr>
        <w:jc w:val="both"/>
        <w:rPr>
          <w:lang w:val="en-US"/>
        </w:rPr>
      </w:pPr>
      <w:r>
        <w:rPr>
          <w:lang w:val="en-US"/>
        </w:rPr>
        <w:t xml:space="preserve">If you need to add new files, rename, move or delete files, it is advised to do </w:t>
      </w:r>
      <w:r w:rsidR="001A07AB">
        <w:rPr>
          <w:lang w:val="en-US"/>
        </w:rPr>
        <w:t>via</w:t>
      </w:r>
      <w:r>
        <w:rPr>
          <w:lang w:val="en-US"/>
        </w:rPr>
        <w:t xml:space="preserve"> Git commands instead of native OS commands so these operations are accurately reproduced</w:t>
      </w:r>
      <w:r w:rsidR="00C26920">
        <w:rPr>
          <w:lang w:val="en-US"/>
        </w:rPr>
        <w:t xml:space="preserve"> in other repositories</w:t>
      </w:r>
      <w:r>
        <w:rPr>
          <w:lang w:val="en-US"/>
        </w:rPr>
        <w:t>.</w:t>
      </w:r>
    </w:p>
    <w:p w:rsidR="00284C91" w:rsidRDefault="00284C91" w:rsidP="006D6855">
      <w:pPr>
        <w:jc w:val="both"/>
        <w:rPr>
          <w:lang w:val="en-US"/>
        </w:rPr>
      </w:pPr>
      <w:r w:rsidRPr="00284C91">
        <w:rPr>
          <w:rStyle w:val="SourceCodeChar"/>
        </w:rPr>
        <w:t>git add</w:t>
      </w:r>
      <w:r>
        <w:rPr>
          <w:lang w:val="en-US"/>
        </w:rPr>
        <w:t>: registers a newly created file with the version control</w:t>
      </w:r>
      <w:r w:rsidR="001902CE">
        <w:rPr>
          <w:lang w:val="en-US"/>
        </w:rPr>
        <w:t xml:space="preserve"> (this command also stages dangling changes for commit if the file already exists)</w:t>
      </w:r>
      <w:r w:rsidR="00CB7727">
        <w:rPr>
          <w:lang w:val="en-US"/>
        </w:rPr>
        <w:t>.</w:t>
      </w:r>
    </w:p>
    <w:p w:rsidR="00284C91" w:rsidRDefault="00284C91" w:rsidP="006D6855">
      <w:pPr>
        <w:jc w:val="both"/>
        <w:rPr>
          <w:lang w:val="en-US"/>
        </w:rPr>
      </w:pPr>
      <w:r w:rsidRPr="00284C91">
        <w:rPr>
          <w:rStyle w:val="SourceCodeChar"/>
        </w:rPr>
        <w:t>git mv</w:t>
      </w:r>
      <w:r>
        <w:rPr>
          <w:lang w:val="en-US"/>
        </w:rPr>
        <w:t>: performs a file renaming or moving, keeping track of it.</w:t>
      </w:r>
    </w:p>
    <w:p w:rsidR="00284C91" w:rsidRDefault="00284C91" w:rsidP="006D6855">
      <w:pPr>
        <w:jc w:val="both"/>
        <w:rPr>
          <w:lang w:val="en-US"/>
        </w:rPr>
      </w:pPr>
      <w:r w:rsidRPr="00284C91">
        <w:rPr>
          <w:rStyle w:val="SourceCodeChar"/>
        </w:rPr>
        <w:t>git rm</w:t>
      </w:r>
      <w:r>
        <w:rPr>
          <w:lang w:val="en-US"/>
        </w:rPr>
        <w:t>: performs a file deletion, keeping track of it.</w:t>
      </w:r>
      <w:r w:rsidR="00C63EA1">
        <w:rPr>
          <w:lang w:val="en-US"/>
        </w:rPr>
        <w:t xml:space="preserve">  WARNING: files deleted this way are still kept in history, so make sure to not </w:t>
      </w:r>
      <w:r w:rsidR="00D0000D">
        <w:rPr>
          <w:lang w:val="en-US"/>
        </w:rPr>
        <w:t>keep</w:t>
      </w:r>
      <w:r w:rsidR="00C63EA1">
        <w:rPr>
          <w:lang w:val="en-US"/>
        </w:rPr>
        <w:t xml:space="preserve"> sensitive information in version-controlled files.</w:t>
      </w:r>
    </w:p>
    <w:p w:rsidR="00284C91" w:rsidRDefault="00284C91" w:rsidP="006D6855">
      <w:pPr>
        <w:jc w:val="both"/>
        <w:rPr>
          <w:lang w:val="en-US"/>
        </w:rPr>
      </w:pPr>
      <w:r>
        <w:rPr>
          <w:lang w:val="en-US"/>
        </w:rPr>
        <w:t>Git</w:t>
      </w:r>
      <w:r w:rsidR="00DA3432">
        <w:rPr>
          <w:lang w:val="en-US"/>
        </w:rPr>
        <w:t xml:space="preserve"> treats the path as part of the file name, so it</w:t>
      </w:r>
      <w:r>
        <w:rPr>
          <w:lang w:val="en-US"/>
        </w:rPr>
        <w:t xml:space="preserve"> does not actually track directories</w:t>
      </w:r>
      <w:r w:rsidR="00DA3432">
        <w:rPr>
          <w:lang w:val="en-US"/>
        </w:rPr>
        <w:t xml:space="preserve">. </w:t>
      </w:r>
      <w:r>
        <w:rPr>
          <w:lang w:val="en-US"/>
        </w:rPr>
        <w:t xml:space="preserve"> </w:t>
      </w:r>
      <w:r w:rsidR="00DA3432">
        <w:rPr>
          <w:lang w:val="en-US"/>
        </w:rPr>
        <w:t>Hence</w:t>
      </w:r>
      <w:r>
        <w:rPr>
          <w:lang w:val="en-US"/>
        </w:rPr>
        <w:t xml:space="preserve">, to add a directory to version control, you need to create and add </w:t>
      </w:r>
      <w:r w:rsidR="00CB7727">
        <w:rPr>
          <w:lang w:val="en-US"/>
        </w:rPr>
        <w:t>at least one</w:t>
      </w:r>
      <w:r>
        <w:rPr>
          <w:lang w:val="en-US"/>
        </w:rPr>
        <w:t xml:space="preserve"> file in it.</w:t>
      </w:r>
    </w:p>
    <w:p w:rsidR="00CB7727" w:rsidRDefault="00CB7727" w:rsidP="006D6855">
      <w:pPr>
        <w:jc w:val="both"/>
        <w:rPr>
          <w:lang w:val="en-US"/>
        </w:rPr>
      </w:pPr>
      <w:r>
        <w:rPr>
          <w:lang w:val="en-US"/>
        </w:rPr>
        <w:t xml:space="preserve">After performing the necessary file operations, you can do a </w:t>
      </w:r>
      <w:r w:rsidRPr="00CB7727">
        <w:rPr>
          <w:rStyle w:val="SourceCodeChar"/>
        </w:rPr>
        <w:t>git commit</w:t>
      </w:r>
      <w:r>
        <w:rPr>
          <w:lang w:val="en-US"/>
        </w:rPr>
        <w:t xml:space="preserve"> to register such changes in your current branch.</w:t>
      </w:r>
    </w:p>
    <w:p w:rsidR="001A2C3E" w:rsidRDefault="001A2C3E" w:rsidP="006D6855">
      <w:pPr>
        <w:jc w:val="both"/>
        <w:rPr>
          <w:lang w:val="en-US"/>
        </w:rPr>
      </w:pPr>
      <w:r>
        <w:rPr>
          <w:lang w:val="en-US"/>
        </w:rPr>
        <w:t xml:space="preserve">You can keep files in the repository from version control by editing a file called </w:t>
      </w:r>
      <w:r w:rsidRPr="001A2C3E">
        <w:rPr>
          <w:rStyle w:val="SourceCodeChar"/>
        </w:rPr>
        <w:t>.gitignore</w:t>
      </w:r>
      <w:r>
        <w:rPr>
          <w:lang w:val="en-US"/>
        </w:rPr>
        <w:t xml:space="preserve"> in your repository.  This file itself is versioned, so keep in mind that it will be shared and may have rules set by other people.</w:t>
      </w:r>
    </w:p>
    <w:p w:rsidR="00F86556" w:rsidRDefault="00F86556" w:rsidP="00F86556">
      <w:pPr>
        <w:pStyle w:val="Ttulo2"/>
        <w:rPr>
          <w:lang w:val="en-US"/>
        </w:rPr>
      </w:pPr>
      <w:bookmarkStart w:id="415" w:name="_Toc502253646"/>
      <w:bookmarkStart w:id="416" w:name="_Toc493432887"/>
      <w:bookmarkStart w:id="417" w:name="_Toc503638536"/>
      <w:bookmarkStart w:id="418" w:name="_Toc512843258"/>
      <w:bookmarkStart w:id="419" w:name="_Toc524597922"/>
      <w:bookmarkStart w:id="420" w:name="_Toc527725191"/>
      <w:bookmarkStart w:id="421" w:name="_Toc13417229"/>
      <w:bookmarkStart w:id="422" w:name="_Toc474158324"/>
      <w:bookmarkStart w:id="423" w:name="_Toc487275081"/>
      <w:bookmarkStart w:id="424" w:name="_Toc487287967"/>
      <w:bookmarkStart w:id="425" w:name="_Toc535843014"/>
      <w:bookmarkStart w:id="426" w:name="_Toc20076183"/>
      <w:r>
        <w:rPr>
          <w:lang w:val="en-US"/>
        </w:rPr>
        <w:t>Issues using Git</w:t>
      </w:r>
      <w:bookmarkEnd w:id="415"/>
      <w:bookmarkEnd w:id="416"/>
      <w:bookmarkEnd w:id="417"/>
      <w:bookmarkEnd w:id="418"/>
      <w:bookmarkEnd w:id="419"/>
      <w:bookmarkEnd w:id="420"/>
      <w:bookmarkEnd w:id="421"/>
      <w:bookmarkEnd w:id="425"/>
      <w:bookmarkEnd w:id="426"/>
    </w:p>
    <w:p w:rsidR="00F86556" w:rsidRDefault="00F86556" w:rsidP="006D6855">
      <w:pPr>
        <w:jc w:val="both"/>
        <w:rPr>
          <w:lang w:val="en-US"/>
        </w:rPr>
      </w:pPr>
      <w:r>
        <w:rPr>
          <w:lang w:val="en-US"/>
        </w:rPr>
        <w:t>PROBLEM: Switching to another branch (</w:t>
      </w:r>
      <w:r w:rsidRPr="00F86556">
        <w:rPr>
          <w:rStyle w:val="SourceCodeChar"/>
        </w:rPr>
        <w:t>git checkout</w:t>
      </w:r>
      <w:r>
        <w:rPr>
          <w:lang w:val="en-US"/>
        </w:rPr>
        <w:t>) hangs</w:t>
      </w:r>
      <w:r w:rsidR="005742B9">
        <w:rPr>
          <w:lang w:val="en-US"/>
        </w:rPr>
        <w:t>, I cancel (e.g. with CTRL+C)</w:t>
      </w:r>
      <w:r>
        <w:rPr>
          <w:lang w:val="en-US"/>
        </w:rPr>
        <w:t xml:space="preserve">, then when I try again, Git outputs an error message: </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Another git process seems to be running in this repository, e.g.</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an editor opened by 'git commit'. Please make sure all processes</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are terminated then try again. If it still fails, a git process</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may have crashed in this repository earlier:</w:t>
      </w:r>
    </w:p>
    <w:p w:rsidR="00F86556" w:rsidRPr="00F86556" w:rsidRDefault="00F86556" w:rsidP="00F86556">
      <w:pPr>
        <w:jc w:val="both"/>
        <w:rPr>
          <w:lang w:val="en-US"/>
        </w:rPr>
      </w:pPr>
      <w:r w:rsidRPr="00F86556">
        <w:rPr>
          <w:rFonts w:ascii="Lucida Console" w:hAnsi="Lucida Console" w:cs="Lucida Console"/>
          <w:sz w:val="18"/>
          <w:szCs w:val="18"/>
          <w:lang w:val="en-US"/>
        </w:rPr>
        <w:t>remove the file manually to continue.</w:t>
      </w:r>
    </w:p>
    <w:p w:rsidR="00F86556" w:rsidRDefault="00F86556" w:rsidP="006D6855">
      <w:pPr>
        <w:jc w:val="both"/>
        <w:rPr>
          <w:lang w:val="en-US"/>
        </w:rPr>
      </w:pPr>
      <w:r>
        <w:rPr>
          <w:lang w:val="en-US"/>
        </w:rPr>
        <w:lastRenderedPageBreak/>
        <w:t>POSSIBLE CAUSE:  Make sure you are not manipulating the repository from elsewhere (e.g. from Qt Creator).  If this is not the case, Git misbehaved.</w:t>
      </w:r>
    </w:p>
    <w:p w:rsidR="00F86556" w:rsidRDefault="00F86556" w:rsidP="006D6855">
      <w:pPr>
        <w:jc w:val="both"/>
        <w:rPr>
          <w:lang w:val="en-US"/>
        </w:rPr>
      </w:pPr>
      <w:r>
        <w:rPr>
          <w:lang w:val="en-US"/>
        </w:rPr>
        <w:t xml:space="preserve">POSSIBLE SOLUTION: </w:t>
      </w:r>
      <w:r w:rsidR="00455F68" w:rsidRPr="00455F68">
        <w:rPr>
          <w:u w:val="single"/>
          <w:lang w:val="en-US"/>
        </w:rPr>
        <w:t>If you are sure the repository is not being used by another program</w:t>
      </w:r>
      <w:r w:rsidR="00455F68">
        <w:rPr>
          <w:lang w:val="en-US"/>
        </w:rPr>
        <w:t>, g</w:t>
      </w:r>
      <w:r>
        <w:rPr>
          <w:lang w:val="en-US"/>
        </w:rPr>
        <w:t xml:space="preserve">o to the repository </w:t>
      </w:r>
      <w:r w:rsidR="005742B9">
        <w:rPr>
          <w:lang w:val="en-US"/>
        </w:rPr>
        <w:t xml:space="preserve">directory and </w:t>
      </w:r>
      <w:r>
        <w:rPr>
          <w:lang w:val="en-US"/>
        </w:rPr>
        <w:t>delete the</w:t>
      </w:r>
      <w:r w:rsidRPr="00F86556">
        <w:rPr>
          <w:rStyle w:val="SourceCodeChar"/>
        </w:rPr>
        <w:t xml:space="preserve"> .git/index.lock </w:t>
      </w:r>
      <w:r>
        <w:rPr>
          <w:lang w:val="en-US"/>
        </w:rPr>
        <w:t>file.</w:t>
      </w:r>
    </w:p>
    <w:p w:rsidR="003D7652" w:rsidRDefault="003D7652" w:rsidP="006D6855">
      <w:pPr>
        <w:jc w:val="both"/>
        <w:rPr>
          <w:lang w:val="en-US"/>
        </w:rPr>
      </w:pPr>
    </w:p>
    <w:p w:rsidR="0083135E" w:rsidRPr="00B91078" w:rsidRDefault="00BC2FAF" w:rsidP="0083135E">
      <w:pPr>
        <w:pStyle w:val="Ttulo1"/>
        <w:rPr>
          <w:lang w:val="en-US"/>
        </w:rPr>
      </w:pPr>
      <w:bookmarkStart w:id="427" w:name="_Ref488596960"/>
      <w:bookmarkStart w:id="428" w:name="_Toc502253648"/>
      <w:bookmarkStart w:id="429" w:name="_Toc493432889"/>
      <w:bookmarkStart w:id="430" w:name="_Toc503638538"/>
      <w:bookmarkStart w:id="431" w:name="_Toc512843259"/>
      <w:bookmarkStart w:id="432" w:name="_Toc524597923"/>
      <w:bookmarkStart w:id="433" w:name="_Toc527725192"/>
      <w:bookmarkStart w:id="434" w:name="_Toc13417230"/>
      <w:bookmarkStart w:id="435" w:name="_Toc535843015"/>
      <w:bookmarkStart w:id="436" w:name="_Toc20076184"/>
      <w:r>
        <w:rPr>
          <w:lang w:val="en-US"/>
        </w:rPr>
        <w:t>Getting</w:t>
      </w:r>
      <w:r w:rsidR="0083135E">
        <w:rPr>
          <w:lang w:val="en-US"/>
        </w:rPr>
        <w:t xml:space="preserve"> GammaRay</w:t>
      </w:r>
      <w:bookmarkEnd w:id="422"/>
      <w:bookmarkEnd w:id="423"/>
      <w:bookmarkEnd w:id="424"/>
      <w:bookmarkEnd w:id="427"/>
      <w:bookmarkEnd w:id="428"/>
      <w:bookmarkEnd w:id="429"/>
      <w:bookmarkEnd w:id="430"/>
      <w:bookmarkEnd w:id="431"/>
      <w:bookmarkEnd w:id="432"/>
      <w:bookmarkEnd w:id="433"/>
      <w:bookmarkEnd w:id="434"/>
      <w:bookmarkEnd w:id="435"/>
      <w:bookmarkEnd w:id="436"/>
    </w:p>
    <w:p w:rsidR="00D970D4" w:rsidRDefault="00D970D4" w:rsidP="0083135E">
      <w:pPr>
        <w:pStyle w:val="Ttulo2"/>
        <w:rPr>
          <w:lang w:val="en-US"/>
        </w:rPr>
      </w:pPr>
      <w:bookmarkStart w:id="437" w:name="_Toc474158325"/>
      <w:bookmarkStart w:id="438" w:name="_Toc487275082"/>
      <w:bookmarkStart w:id="439" w:name="_Toc487287968"/>
      <w:bookmarkStart w:id="440" w:name="_Toc502253649"/>
      <w:bookmarkStart w:id="441" w:name="_Toc493432890"/>
      <w:bookmarkStart w:id="442" w:name="_Toc503638539"/>
      <w:bookmarkStart w:id="443" w:name="_Toc512843260"/>
      <w:bookmarkStart w:id="444" w:name="_Toc524597924"/>
      <w:bookmarkStart w:id="445" w:name="_Toc527725193"/>
      <w:bookmarkStart w:id="446" w:name="_Toc13417231"/>
      <w:bookmarkStart w:id="447" w:name="_Toc535843016"/>
      <w:bookmarkStart w:id="448" w:name="_Toc20076185"/>
      <w:r>
        <w:rPr>
          <w:lang w:val="en-US"/>
        </w:rPr>
        <w:t>Installing (Windows users)</w:t>
      </w:r>
      <w:bookmarkEnd w:id="437"/>
      <w:bookmarkEnd w:id="438"/>
      <w:bookmarkEnd w:id="439"/>
      <w:bookmarkEnd w:id="440"/>
      <w:bookmarkEnd w:id="441"/>
      <w:bookmarkEnd w:id="442"/>
      <w:bookmarkEnd w:id="443"/>
      <w:bookmarkEnd w:id="444"/>
      <w:bookmarkEnd w:id="445"/>
      <w:bookmarkEnd w:id="446"/>
      <w:bookmarkEnd w:id="447"/>
      <w:bookmarkEnd w:id="448"/>
    </w:p>
    <w:p w:rsidR="00D970D4" w:rsidRDefault="00BB260F" w:rsidP="00BB260F">
      <w:pPr>
        <w:jc w:val="both"/>
        <w:rPr>
          <w:lang w:val="en-US"/>
        </w:rPr>
      </w:pPr>
      <w:r>
        <w:rPr>
          <w:lang w:val="en-US"/>
        </w:rPr>
        <w:t>ZIP</w:t>
      </w:r>
      <w:r w:rsidR="000C64C6">
        <w:rPr>
          <w:lang w:val="en-US"/>
        </w:rPr>
        <w:t xml:space="preserve"> file</w:t>
      </w:r>
      <w:r w:rsidR="00D431D1">
        <w:rPr>
          <w:lang w:val="en-US"/>
        </w:rPr>
        <w:t>s with</w:t>
      </w:r>
      <w:r w:rsidR="00D970D4">
        <w:rPr>
          <w:lang w:val="en-US"/>
        </w:rPr>
        <w:t xml:space="preserve"> precompiled </w:t>
      </w:r>
      <w:r w:rsidR="00D431D1">
        <w:rPr>
          <w:lang w:val="en-US"/>
        </w:rPr>
        <w:t>executables</w:t>
      </w:r>
      <w:r w:rsidR="00D970D4">
        <w:rPr>
          <w:lang w:val="en-US"/>
        </w:rPr>
        <w:t xml:space="preserve"> </w:t>
      </w:r>
      <w:r w:rsidR="000C64C6">
        <w:rPr>
          <w:lang w:val="en-US"/>
        </w:rPr>
        <w:t xml:space="preserve">and libraries </w:t>
      </w:r>
      <w:r>
        <w:rPr>
          <w:lang w:val="en-US"/>
        </w:rPr>
        <w:t xml:space="preserve">can be downloaded </w:t>
      </w:r>
      <w:r w:rsidR="00D970D4">
        <w:rPr>
          <w:lang w:val="en-US"/>
        </w:rPr>
        <w:t xml:space="preserve">from </w:t>
      </w:r>
      <w:hyperlink r:id="rId35" w:history="1">
        <w:r w:rsidRPr="002D45B1">
          <w:rPr>
            <w:rStyle w:val="Hyperlink"/>
            <w:lang w:val="en-US"/>
          </w:rPr>
          <w:t>https://github.com/PauloCarvalhoRJ/gammaray/releases</w:t>
        </w:r>
      </w:hyperlink>
      <w:r w:rsidR="00D970D4">
        <w:rPr>
          <w:lang w:val="en-US"/>
        </w:rPr>
        <w:t>.</w:t>
      </w:r>
      <w:r w:rsidR="001172BC">
        <w:rPr>
          <w:lang w:val="en-US"/>
        </w:rPr>
        <w:t xml:space="preserve">  Simply unpack the ZIP</w:t>
      </w:r>
      <w:r w:rsidR="00B60E77">
        <w:rPr>
          <w:lang w:val="en-US"/>
        </w:rPr>
        <w:t>s</w:t>
      </w:r>
      <w:r w:rsidR="001172BC">
        <w:rPr>
          <w:lang w:val="en-US"/>
        </w:rPr>
        <w:t xml:space="preserve"> into any directory and run </w:t>
      </w:r>
      <w:r w:rsidR="001172BC" w:rsidRPr="001172BC">
        <w:rPr>
          <w:rStyle w:val="SourceCodeChar"/>
        </w:rPr>
        <w:t>GammaRay.exe</w:t>
      </w:r>
      <w:r w:rsidR="001172BC">
        <w:rPr>
          <w:lang w:val="en-US"/>
        </w:rPr>
        <w:t>.</w:t>
      </w:r>
    </w:p>
    <w:p w:rsidR="00D970D4" w:rsidRDefault="00D970D4" w:rsidP="0083135E">
      <w:pPr>
        <w:pStyle w:val="Ttulo2"/>
        <w:rPr>
          <w:lang w:val="en-US"/>
        </w:rPr>
      </w:pPr>
      <w:bookmarkStart w:id="449" w:name="_Toc474158326"/>
      <w:bookmarkStart w:id="450" w:name="_Toc487275083"/>
      <w:bookmarkStart w:id="451" w:name="_Toc487287969"/>
      <w:bookmarkStart w:id="452" w:name="_Toc502253650"/>
      <w:bookmarkStart w:id="453" w:name="_Toc493432891"/>
      <w:bookmarkStart w:id="454" w:name="_Toc503638540"/>
      <w:bookmarkStart w:id="455" w:name="_Toc512843261"/>
      <w:bookmarkStart w:id="456" w:name="_Toc524597925"/>
      <w:bookmarkStart w:id="457" w:name="_Toc527725194"/>
      <w:bookmarkStart w:id="458" w:name="_Toc13417232"/>
      <w:bookmarkStart w:id="459" w:name="_Toc535843017"/>
      <w:bookmarkStart w:id="460" w:name="_Toc20076186"/>
      <w:r>
        <w:rPr>
          <w:lang w:val="en-US"/>
        </w:rPr>
        <w:t>Compiling (</w:t>
      </w:r>
      <w:r w:rsidR="00BD0610">
        <w:rPr>
          <w:lang w:val="en-US"/>
        </w:rPr>
        <w:t xml:space="preserve">developers and </w:t>
      </w:r>
      <w:r>
        <w:rPr>
          <w:lang w:val="en-US"/>
        </w:rPr>
        <w:t>non-Windows users)</w:t>
      </w:r>
      <w:bookmarkEnd w:id="449"/>
      <w:bookmarkEnd w:id="450"/>
      <w:bookmarkEnd w:id="451"/>
      <w:bookmarkEnd w:id="452"/>
      <w:bookmarkEnd w:id="453"/>
      <w:bookmarkEnd w:id="454"/>
      <w:bookmarkEnd w:id="455"/>
      <w:bookmarkEnd w:id="456"/>
      <w:bookmarkEnd w:id="457"/>
      <w:bookmarkEnd w:id="458"/>
      <w:bookmarkEnd w:id="459"/>
      <w:bookmarkEnd w:id="460"/>
    </w:p>
    <w:p w:rsidR="00D970D4" w:rsidRDefault="00D970D4" w:rsidP="00E02115">
      <w:pPr>
        <w:jc w:val="both"/>
        <w:rPr>
          <w:lang w:val="en-US"/>
        </w:rPr>
      </w:pPr>
      <w:r>
        <w:rPr>
          <w:lang w:val="en-US"/>
        </w:rPr>
        <w:t>Given the vast array of possible operating system options</w:t>
      </w:r>
      <w:r w:rsidR="00E22A5C">
        <w:rPr>
          <w:lang w:val="en-US"/>
        </w:rPr>
        <w:t xml:space="preserve"> available</w:t>
      </w:r>
      <w:r>
        <w:rPr>
          <w:lang w:val="en-US"/>
        </w:rPr>
        <w:t>, if you are a non-Windows user, you have to find precompiled executables/installers for your OS or download the source code</w:t>
      </w:r>
      <w:r w:rsidR="00A630AC">
        <w:rPr>
          <w:lang w:val="en-US"/>
        </w:rPr>
        <w:t xml:space="preserve"> ZIP or tarball (also found in </w:t>
      </w:r>
      <w:hyperlink r:id="rId36" w:history="1">
        <w:r w:rsidR="00A630AC" w:rsidRPr="002D45B1">
          <w:rPr>
            <w:rStyle w:val="Hyperlink"/>
            <w:lang w:val="en-US"/>
          </w:rPr>
          <w:t>https://github.com/PauloCarvalhoRJ/gammaray/releases</w:t>
        </w:r>
      </w:hyperlink>
      <w:r w:rsidR="00A630AC">
        <w:rPr>
          <w:lang w:val="en-US"/>
        </w:rPr>
        <w:t>)</w:t>
      </w:r>
      <w:r>
        <w:rPr>
          <w:lang w:val="en-US"/>
        </w:rPr>
        <w:t xml:space="preserve"> and compile GammaRay yourself, which I personally recommend.</w:t>
      </w:r>
    </w:p>
    <w:p w:rsidR="001039CE" w:rsidRDefault="00D970D4" w:rsidP="00E02115">
      <w:pPr>
        <w:jc w:val="both"/>
        <w:rPr>
          <w:lang w:val="en-US"/>
        </w:rPr>
      </w:pPr>
      <w:r>
        <w:rPr>
          <w:lang w:val="en-US"/>
        </w:rPr>
        <w:t>Compiling GammaRay is not difficult, but this is not advised for a novice user</w:t>
      </w:r>
      <w:r w:rsidR="00331193">
        <w:rPr>
          <w:lang w:val="en-US"/>
        </w:rPr>
        <w:t xml:space="preserve"> should problems arise</w:t>
      </w:r>
      <w:r>
        <w:rPr>
          <w:lang w:val="en-US"/>
        </w:rPr>
        <w:t xml:space="preserve">.  Anyone who have compiled programs before will find compiling GammaRay </w:t>
      </w:r>
      <w:r w:rsidR="003848A2">
        <w:rPr>
          <w:lang w:val="en-US"/>
        </w:rPr>
        <w:t>easy to follow</w:t>
      </w:r>
      <w:r>
        <w:rPr>
          <w:lang w:val="en-US"/>
        </w:rPr>
        <w:t>.</w:t>
      </w:r>
      <w:r w:rsidR="002F6C36">
        <w:rPr>
          <w:lang w:val="en-US"/>
        </w:rPr>
        <w:t xml:space="preserve">  GammaRay code was written to be cross platform, but some few possibly not</w:t>
      </w:r>
      <w:r w:rsidR="001172BC">
        <w:rPr>
          <w:lang w:val="en-US"/>
        </w:rPr>
        <w:t>-so-</w:t>
      </w:r>
      <w:r w:rsidR="002F6C36">
        <w:rPr>
          <w:lang w:val="en-US"/>
        </w:rPr>
        <w:t>portable code may cause compiler errors in your platform.  If you suspect this is the case, please, report it in the GammaRay development page (</w:t>
      </w:r>
      <w:hyperlink r:id="rId37" w:history="1">
        <w:r w:rsidR="00A630AC" w:rsidRPr="002D45B1">
          <w:rPr>
            <w:rStyle w:val="Hyperlink"/>
            <w:lang w:val="en-US"/>
          </w:rPr>
          <w:t>https://github.com/PauloCarvalhoRJ/gammaray/issues</w:t>
        </w:r>
      </w:hyperlink>
      <w:r w:rsidR="002F6C36">
        <w:rPr>
          <w:lang w:val="en-US"/>
        </w:rPr>
        <w:t xml:space="preserve">) </w:t>
      </w:r>
      <w:r w:rsidR="00B60E77">
        <w:rPr>
          <w:lang w:val="en-US"/>
        </w:rPr>
        <w:t>to have it</w:t>
      </w:r>
      <w:r w:rsidR="002F6C36">
        <w:rPr>
          <w:lang w:val="en-US"/>
        </w:rPr>
        <w:t xml:space="preserve"> fixed.</w:t>
      </w:r>
      <w:r w:rsidR="003E5F41">
        <w:rPr>
          <w:lang w:val="en-US"/>
        </w:rPr>
        <w:t xml:space="preserve">  It takes about 20h to setup the build/development environment from scratch.  The time includes downloading of large software packages such as Qt, development tools and VTK.</w:t>
      </w:r>
    </w:p>
    <w:p w:rsidR="001039CE" w:rsidRDefault="001039CE" w:rsidP="00E02115">
      <w:pPr>
        <w:jc w:val="both"/>
        <w:rPr>
          <w:lang w:val="en-US"/>
        </w:rPr>
      </w:pPr>
      <w:r>
        <w:rPr>
          <w:lang w:val="en-US"/>
        </w:rPr>
        <w:t xml:space="preserve">The following instructions assume you are in a POSIX </w:t>
      </w:r>
      <w:r w:rsidR="00F6099E">
        <w:rPr>
          <w:lang w:val="en-US"/>
        </w:rPr>
        <w:t xml:space="preserve">operating system (Unix, Linux, </w:t>
      </w:r>
      <w:r w:rsidR="00CC0A87">
        <w:rPr>
          <w:lang w:val="en-US"/>
        </w:rPr>
        <w:t xml:space="preserve">Apple </w:t>
      </w:r>
      <w:r>
        <w:rPr>
          <w:lang w:val="en-US"/>
        </w:rPr>
        <w:t>OS</w:t>
      </w:r>
      <w:r w:rsidR="008A360E">
        <w:rPr>
          <w:lang w:val="en-US"/>
        </w:rPr>
        <w:t xml:space="preserve"> X</w:t>
      </w:r>
      <w:r>
        <w:rPr>
          <w:lang w:val="en-US"/>
        </w:rPr>
        <w:t>, BSD, etc.)</w:t>
      </w:r>
      <w:r w:rsidR="00E22A5C">
        <w:rPr>
          <w:lang w:val="en-US"/>
        </w:rPr>
        <w:t xml:space="preserve"> and using GCC</w:t>
      </w:r>
      <w:r w:rsidR="009164DB">
        <w:rPr>
          <w:lang w:val="en-US"/>
        </w:rPr>
        <w:t xml:space="preserve"> </w:t>
      </w:r>
      <w:r w:rsidR="0025289F">
        <w:rPr>
          <w:lang w:val="en-US"/>
        </w:rPr>
        <w:t xml:space="preserve">tools </w:t>
      </w:r>
      <w:r w:rsidR="009164DB">
        <w:rPr>
          <w:lang w:val="en-US"/>
        </w:rPr>
        <w:t>or</w:t>
      </w:r>
      <w:r w:rsidR="0025289F">
        <w:rPr>
          <w:lang w:val="en-US"/>
        </w:rPr>
        <w:t xml:space="preserve"> using</w:t>
      </w:r>
      <w:r w:rsidR="009164DB">
        <w:rPr>
          <w:lang w:val="en-US"/>
        </w:rPr>
        <w:t xml:space="preserve"> </w:t>
      </w:r>
      <w:r w:rsidR="0025289F">
        <w:rPr>
          <w:lang w:val="en-US"/>
        </w:rPr>
        <w:t xml:space="preserve">a </w:t>
      </w:r>
      <w:r w:rsidR="009164DB">
        <w:rPr>
          <w:lang w:val="en-US"/>
        </w:rPr>
        <w:t>GCC-like</w:t>
      </w:r>
      <w:r w:rsidR="0025289F">
        <w:rPr>
          <w:lang w:val="en-US"/>
        </w:rPr>
        <w:t xml:space="preserve"> toolset</w:t>
      </w:r>
      <w:r w:rsidR="00B60E77">
        <w:rPr>
          <w:lang w:val="en-US"/>
        </w:rPr>
        <w:t>/environment</w:t>
      </w:r>
      <w:r w:rsidR="0025289F">
        <w:rPr>
          <w:lang w:val="en-US"/>
        </w:rPr>
        <w:t xml:space="preserve"> under Windows</w:t>
      </w:r>
      <w:r w:rsidR="009164DB">
        <w:rPr>
          <w:lang w:val="en-US"/>
        </w:rPr>
        <w:t xml:space="preserve"> (MinGW, Cygwin, etc.)</w:t>
      </w:r>
      <w:r>
        <w:rPr>
          <w:lang w:val="en-US"/>
        </w:rPr>
        <w:t>, so unless you are in a rather exotic OS you may be able to complete the steps</w:t>
      </w:r>
      <w:r w:rsidR="00E13094">
        <w:rPr>
          <w:lang w:val="en-US"/>
        </w:rPr>
        <w:t xml:space="preserve"> giving o</w:t>
      </w:r>
      <w:r w:rsidR="00BD0610">
        <w:rPr>
          <w:lang w:val="en-US"/>
        </w:rPr>
        <w:t>r</w:t>
      </w:r>
      <w:r w:rsidR="00E13094">
        <w:rPr>
          <w:lang w:val="en-US"/>
        </w:rPr>
        <w:t xml:space="preserve"> taking small variations</w:t>
      </w:r>
      <w:r>
        <w:rPr>
          <w:lang w:val="en-US"/>
        </w:rPr>
        <w:t>.</w:t>
      </w:r>
      <w:r w:rsidR="00F6099E">
        <w:rPr>
          <w:lang w:val="en-US"/>
        </w:rPr>
        <w:t xml:space="preserve">  Android and iOS are both POSIX, but you may find differences in those platforms that </w:t>
      </w:r>
      <w:r w:rsidR="00E9045C">
        <w:rPr>
          <w:lang w:val="en-US"/>
        </w:rPr>
        <w:t>may</w:t>
      </w:r>
      <w:r w:rsidR="00F6099E">
        <w:rPr>
          <w:lang w:val="en-US"/>
        </w:rPr>
        <w:t xml:space="preserve"> require some research from your part</w:t>
      </w:r>
      <w:r w:rsidR="0025289F">
        <w:rPr>
          <w:lang w:val="en-US"/>
        </w:rPr>
        <w:t>.</w:t>
      </w:r>
      <w:r w:rsidR="0095460D">
        <w:rPr>
          <w:lang w:val="en-US"/>
        </w:rPr>
        <w:t xml:space="preserve"> </w:t>
      </w:r>
      <w:r w:rsidR="00F6099E">
        <w:rPr>
          <w:lang w:val="en-US"/>
        </w:rPr>
        <w:t xml:space="preserve"> </w:t>
      </w:r>
      <w:r w:rsidR="00423641">
        <w:rPr>
          <w:lang w:val="en-US"/>
        </w:rPr>
        <w:t xml:space="preserve">Now, </w:t>
      </w:r>
      <w:r w:rsidR="00423641" w:rsidRPr="00423641">
        <w:rPr>
          <w:lang w:val="en-US"/>
        </w:rPr>
        <w:t>i</w:t>
      </w:r>
      <w:r w:rsidR="00F6099E" w:rsidRPr="00423641">
        <w:rPr>
          <w:lang w:val="en-US"/>
        </w:rPr>
        <w:t>f</w:t>
      </w:r>
      <w:r w:rsidR="00F6099E">
        <w:rPr>
          <w:lang w:val="en-US"/>
        </w:rPr>
        <w:t xml:space="preserve"> you are using something like OS-2 or Netware do not even try.</w:t>
      </w:r>
    </w:p>
    <w:p w:rsidR="00C42411" w:rsidRDefault="00C42411" w:rsidP="00E02115">
      <w:pPr>
        <w:jc w:val="both"/>
        <w:rPr>
          <w:lang w:val="en-US"/>
        </w:rPr>
      </w:pPr>
      <w:r>
        <w:rPr>
          <w:lang w:val="en-US"/>
        </w:rPr>
        <w:t xml:space="preserve">Even though GammaRay depends on GhostScript </w:t>
      </w:r>
      <w:r w:rsidR="00E22A5C">
        <w:rPr>
          <w:lang w:val="en-US"/>
        </w:rPr>
        <w:t>and</w:t>
      </w:r>
      <w:r>
        <w:rPr>
          <w:lang w:val="en-US"/>
        </w:rPr>
        <w:t xml:space="preserve"> GSLib to perform tasks, </w:t>
      </w:r>
      <w:r w:rsidR="003276AB">
        <w:rPr>
          <w:lang w:val="en-US"/>
        </w:rPr>
        <w:t xml:space="preserve">the program does not use them as </w:t>
      </w:r>
      <w:r>
        <w:rPr>
          <w:lang w:val="en-US"/>
        </w:rPr>
        <w:t>libraries.  You can compile the program without them in your system.</w:t>
      </w:r>
    </w:p>
    <w:p w:rsidR="007B1C68" w:rsidRDefault="007B1C68" w:rsidP="0083135E">
      <w:pPr>
        <w:pStyle w:val="Ttulo3"/>
        <w:rPr>
          <w:lang w:val="en-US"/>
        </w:rPr>
      </w:pPr>
      <w:bookmarkStart w:id="461" w:name="_Toc474158327"/>
      <w:bookmarkStart w:id="462" w:name="_Toc487275084"/>
      <w:bookmarkStart w:id="463" w:name="_Toc487287970"/>
      <w:bookmarkStart w:id="464" w:name="_Toc502253651"/>
      <w:bookmarkStart w:id="465" w:name="_Toc493432892"/>
      <w:bookmarkStart w:id="466" w:name="_Toc503638541"/>
      <w:bookmarkStart w:id="467" w:name="_Toc512843262"/>
      <w:bookmarkStart w:id="468" w:name="_Toc524597926"/>
      <w:bookmarkStart w:id="469" w:name="_Toc527725195"/>
      <w:bookmarkStart w:id="470" w:name="_Toc13417233"/>
      <w:bookmarkStart w:id="471" w:name="_Toc535843018"/>
      <w:bookmarkStart w:id="472" w:name="_Toc20076187"/>
      <w:r>
        <w:rPr>
          <w:lang w:val="en-US"/>
        </w:rPr>
        <w:t>Configuring</w:t>
      </w:r>
      <w:bookmarkEnd w:id="461"/>
      <w:bookmarkEnd w:id="462"/>
      <w:bookmarkEnd w:id="463"/>
      <w:bookmarkEnd w:id="464"/>
      <w:bookmarkEnd w:id="465"/>
      <w:bookmarkEnd w:id="466"/>
      <w:bookmarkEnd w:id="467"/>
      <w:bookmarkEnd w:id="468"/>
      <w:bookmarkEnd w:id="469"/>
      <w:bookmarkEnd w:id="470"/>
      <w:bookmarkEnd w:id="471"/>
      <w:bookmarkEnd w:id="472"/>
    </w:p>
    <w:p w:rsidR="004C7F12" w:rsidRDefault="00695C0C" w:rsidP="00E02115">
      <w:pPr>
        <w:jc w:val="both"/>
        <w:rPr>
          <w:lang w:val="en-US"/>
        </w:rPr>
      </w:pPr>
      <w:r w:rsidRPr="009E5352">
        <w:rPr>
          <w:lang w:val="en-US"/>
        </w:rPr>
        <w:t xml:space="preserve">Before compiling GammaRay, it is advisable to </w:t>
      </w:r>
      <w:r w:rsidR="00001897">
        <w:rPr>
          <w:lang w:val="en-US"/>
        </w:rPr>
        <w:t>keep (</w:t>
      </w:r>
      <w:r w:rsidR="004170C8">
        <w:rPr>
          <w:lang w:val="en-US"/>
        </w:rPr>
        <w:t>though you can</w:t>
      </w:r>
      <w:r>
        <w:rPr>
          <w:lang w:val="en-US"/>
        </w:rPr>
        <w:t xml:space="preserve"> change </w:t>
      </w:r>
      <w:r w:rsidR="004170C8">
        <w:rPr>
          <w:lang w:val="en-US"/>
        </w:rPr>
        <w:t>them to different paths</w:t>
      </w:r>
      <w:r w:rsidR="00001897">
        <w:rPr>
          <w:lang w:val="en-US"/>
        </w:rPr>
        <w:t xml:space="preserve">) </w:t>
      </w:r>
      <w:r>
        <w:rPr>
          <w:lang w:val="en-US"/>
        </w:rPr>
        <w:t xml:space="preserve">the following variables </w:t>
      </w:r>
      <w:r w:rsidR="00001897">
        <w:rPr>
          <w:lang w:val="en-US"/>
        </w:rPr>
        <w:t>defined</w:t>
      </w:r>
      <w:r>
        <w:rPr>
          <w:lang w:val="en-US"/>
        </w:rPr>
        <w:t xml:space="preserve"> </w:t>
      </w:r>
      <w:r w:rsidR="004407ED">
        <w:rPr>
          <w:lang w:val="en-US"/>
        </w:rPr>
        <w:t>in</w:t>
      </w:r>
      <w:r w:rsidR="0038045E">
        <w:rPr>
          <w:lang w:val="en-US"/>
        </w:rPr>
        <w:t xml:space="preserve"> the</w:t>
      </w:r>
      <w:r>
        <w:rPr>
          <w:lang w:val="en-US"/>
        </w:rPr>
        <w:t xml:space="preserve"> </w:t>
      </w:r>
      <w:r w:rsidRPr="00695C0C">
        <w:rPr>
          <w:rStyle w:val="SourceCodeChar"/>
        </w:rPr>
        <w:t>Gammaray.pr</w:t>
      </w:r>
      <w:r w:rsidR="0038045E">
        <w:rPr>
          <w:rStyle w:val="SourceCodeChar"/>
        </w:rPr>
        <w:t>i</w:t>
      </w:r>
      <w:r>
        <w:rPr>
          <w:lang w:val="en-US"/>
        </w:rPr>
        <w:t xml:space="preserve"> file so the sources directory stays clean</w:t>
      </w:r>
      <w:r w:rsidR="001C407D">
        <w:rPr>
          <w:lang w:val="en-US"/>
        </w:rPr>
        <w:t xml:space="preserve"> (a technique called “shadow building”)</w:t>
      </w:r>
      <w:r>
        <w:rPr>
          <w:lang w:val="en-US"/>
        </w:rPr>
        <w:t>:</w:t>
      </w:r>
    </w:p>
    <w:p w:rsidR="001C407D" w:rsidRDefault="001C407D" w:rsidP="001C407D">
      <w:pPr>
        <w:pStyle w:val="SourceCode"/>
        <w:spacing w:after="0"/>
      </w:pPr>
      <w:r>
        <w:t>CONFIG( release, debug|release ) {</w:t>
      </w:r>
    </w:p>
    <w:p w:rsidR="001C407D" w:rsidRDefault="001C407D" w:rsidP="001C407D">
      <w:pPr>
        <w:pStyle w:val="SourceCode"/>
        <w:spacing w:after="0"/>
      </w:pPr>
      <w:r>
        <w:tab/>
        <w:t>DESTDIR = ../GammaRay_release/dist</w:t>
      </w:r>
    </w:p>
    <w:p w:rsidR="001C407D" w:rsidRDefault="001C407D" w:rsidP="001C407D">
      <w:pPr>
        <w:pStyle w:val="SourceCode"/>
        <w:spacing w:after="0"/>
      </w:pPr>
      <w:r>
        <w:tab/>
        <w:t>OBJECTS_DIR = ../GammaRay_release/obj</w:t>
      </w:r>
    </w:p>
    <w:p w:rsidR="001C407D" w:rsidRDefault="001C407D" w:rsidP="001C407D">
      <w:pPr>
        <w:pStyle w:val="SourceCode"/>
        <w:spacing w:after="0"/>
      </w:pPr>
      <w:r>
        <w:tab/>
        <w:t>MOC_DIR = ../GammaRay_release/moc</w:t>
      </w:r>
    </w:p>
    <w:p w:rsidR="001C407D" w:rsidRDefault="001C407D" w:rsidP="001C407D">
      <w:pPr>
        <w:pStyle w:val="SourceCode"/>
        <w:spacing w:after="0"/>
      </w:pPr>
      <w:r>
        <w:tab/>
        <w:t>RCC_DIR = ../GammaRay_release/rcc</w:t>
      </w:r>
    </w:p>
    <w:p w:rsidR="001C407D" w:rsidRDefault="001C407D" w:rsidP="001C407D">
      <w:pPr>
        <w:pStyle w:val="SourceCode"/>
        <w:spacing w:after="0"/>
      </w:pPr>
      <w:r>
        <w:tab/>
        <w:t>UI_DIR = ../GammaRay_release/ui</w:t>
      </w:r>
    </w:p>
    <w:p w:rsidR="001C407D" w:rsidRDefault="001C407D" w:rsidP="001C407D">
      <w:pPr>
        <w:pStyle w:val="SourceCode"/>
        <w:spacing w:after="0"/>
      </w:pPr>
      <w:r>
        <w:t>} else {</w:t>
      </w:r>
    </w:p>
    <w:p w:rsidR="001C407D" w:rsidRDefault="001C407D" w:rsidP="001C407D">
      <w:pPr>
        <w:pStyle w:val="SourceCode"/>
        <w:spacing w:after="0"/>
      </w:pPr>
      <w:r>
        <w:tab/>
        <w:t>DESTDIR = ../GammaRay_debug/dist</w:t>
      </w:r>
    </w:p>
    <w:p w:rsidR="001C407D" w:rsidRDefault="001C407D" w:rsidP="001C407D">
      <w:pPr>
        <w:pStyle w:val="SourceCode"/>
        <w:spacing w:after="0"/>
      </w:pPr>
      <w:r>
        <w:tab/>
        <w:t>OBJECTS_DIR = ../GammaRay_debug/obj</w:t>
      </w:r>
    </w:p>
    <w:p w:rsidR="001C407D" w:rsidRDefault="001C407D" w:rsidP="001C407D">
      <w:pPr>
        <w:pStyle w:val="SourceCode"/>
        <w:spacing w:after="0"/>
      </w:pPr>
      <w:r>
        <w:lastRenderedPageBreak/>
        <w:tab/>
        <w:t>MOC_DIR = ../GammaRay_debug/moc</w:t>
      </w:r>
    </w:p>
    <w:p w:rsidR="001C407D" w:rsidRDefault="001C407D" w:rsidP="001C407D">
      <w:pPr>
        <w:pStyle w:val="SourceCode"/>
        <w:spacing w:after="0"/>
      </w:pPr>
      <w:r>
        <w:tab/>
        <w:t>RCC_DIR = ../GammaRay_debug/rcc</w:t>
      </w:r>
    </w:p>
    <w:p w:rsidR="001C407D" w:rsidRDefault="001C407D" w:rsidP="001C407D">
      <w:pPr>
        <w:pStyle w:val="SourceCode"/>
        <w:spacing w:after="0"/>
      </w:pPr>
      <w:r>
        <w:tab/>
        <w:t>UI_DIR = ../GammaRay_debug/ui</w:t>
      </w:r>
    </w:p>
    <w:p w:rsidR="00695C0C" w:rsidRDefault="001C407D" w:rsidP="001C407D">
      <w:pPr>
        <w:pStyle w:val="SourceCode"/>
        <w:spacing w:after="0"/>
      </w:pPr>
      <w:r>
        <w:t>}</w:t>
      </w:r>
    </w:p>
    <w:p w:rsidR="001C407D" w:rsidRDefault="001C407D" w:rsidP="00E02115">
      <w:pPr>
        <w:jc w:val="both"/>
        <w:rPr>
          <w:lang w:val="en-US"/>
        </w:rPr>
      </w:pPr>
    </w:p>
    <w:p w:rsidR="00B82C90" w:rsidRDefault="00695C0C" w:rsidP="00E02115">
      <w:pPr>
        <w:jc w:val="both"/>
        <w:rPr>
          <w:lang w:val="en-US"/>
        </w:rPr>
      </w:pPr>
      <w:r>
        <w:rPr>
          <w:lang w:val="en-US"/>
        </w:rPr>
        <w:t>The settings above will redirect all meta-object compiler (moc)</w:t>
      </w:r>
      <w:r w:rsidR="001515CA">
        <w:rPr>
          <w:lang w:val="en-US"/>
        </w:rPr>
        <w:t>, resource compiler</w:t>
      </w:r>
      <w:r w:rsidR="00564953">
        <w:rPr>
          <w:lang w:val="en-US"/>
        </w:rPr>
        <w:t xml:space="preserve">, preprocessor, </w:t>
      </w:r>
      <w:r>
        <w:rPr>
          <w:lang w:val="en-US"/>
        </w:rPr>
        <w:t>compiler</w:t>
      </w:r>
      <w:r w:rsidR="00564953">
        <w:rPr>
          <w:lang w:val="en-US"/>
        </w:rPr>
        <w:t xml:space="preserve"> and linker</w:t>
      </w:r>
      <w:r>
        <w:rPr>
          <w:lang w:val="en-US"/>
        </w:rPr>
        <w:t xml:space="preserve"> outputs to a </w:t>
      </w:r>
      <w:r w:rsidR="00B82C90">
        <w:rPr>
          <w:lang w:val="en-US"/>
        </w:rPr>
        <w:t xml:space="preserve">separate </w:t>
      </w:r>
      <w:r>
        <w:rPr>
          <w:lang w:val="en-US"/>
        </w:rPr>
        <w:t>directory called “</w:t>
      </w:r>
      <w:r w:rsidR="00B82C90">
        <w:rPr>
          <w:lang w:val="en-US"/>
        </w:rPr>
        <w:t>GammaRay_</w:t>
      </w:r>
      <w:r w:rsidR="0025289F">
        <w:rPr>
          <w:lang w:val="en-US"/>
        </w:rPr>
        <w:t>rel</w:t>
      </w:r>
      <w:r w:rsidR="00335B0D">
        <w:rPr>
          <w:lang w:val="en-US"/>
        </w:rPr>
        <w:t>e</w:t>
      </w:r>
      <w:r w:rsidR="0025289F">
        <w:rPr>
          <w:lang w:val="en-US"/>
        </w:rPr>
        <w:t>ase</w:t>
      </w:r>
      <w:r>
        <w:rPr>
          <w:lang w:val="en-US"/>
        </w:rPr>
        <w:t>”</w:t>
      </w:r>
      <w:r w:rsidR="0025289F">
        <w:rPr>
          <w:lang w:val="en-US"/>
        </w:rPr>
        <w:t xml:space="preserve"> or “GammaRay_debug”</w:t>
      </w:r>
      <w:r>
        <w:rPr>
          <w:lang w:val="en-US"/>
        </w:rPr>
        <w:t xml:space="preserve"> in the</w:t>
      </w:r>
      <w:r w:rsidR="00B82C90">
        <w:rPr>
          <w:lang w:val="en-US"/>
        </w:rPr>
        <w:t xml:space="preserve"> parent</w:t>
      </w:r>
      <w:r>
        <w:rPr>
          <w:lang w:val="en-US"/>
        </w:rPr>
        <w:t xml:space="preserve"> directory where the source code</w:t>
      </w:r>
      <w:r w:rsidR="00B82C90">
        <w:rPr>
          <w:lang w:val="en-US"/>
        </w:rPr>
        <w:t xml:space="preserve"> directory is.  This way you avoid </w:t>
      </w:r>
      <w:r w:rsidR="00A630AC">
        <w:rPr>
          <w:lang w:val="en-US"/>
        </w:rPr>
        <w:t>cluttering</w:t>
      </w:r>
      <w:r w:rsidR="00B82C90">
        <w:rPr>
          <w:lang w:val="en-US"/>
        </w:rPr>
        <w:t xml:space="preserve"> the source code directory and organize the compilation products.  Those directories will be created automatically if they do not exist.</w:t>
      </w:r>
    </w:p>
    <w:p w:rsidR="00695C0C" w:rsidRDefault="00E36120" w:rsidP="00E02115">
      <w:pPr>
        <w:jc w:val="both"/>
        <w:rPr>
          <w:lang w:val="en-US"/>
        </w:rPr>
      </w:pPr>
      <w:r>
        <w:rPr>
          <w:lang w:val="en-US"/>
        </w:rPr>
        <w:t xml:space="preserve">The directories marked with the </w:t>
      </w:r>
      <w:r w:rsidRPr="0073568B">
        <w:rPr>
          <w:rStyle w:val="SourceCodeChar"/>
        </w:rPr>
        <w:t>release:</w:t>
      </w:r>
      <w:r>
        <w:rPr>
          <w:lang w:val="en-US"/>
        </w:rPr>
        <w:t xml:space="preserve"> prefix are the ones that will receive</w:t>
      </w:r>
      <w:r w:rsidR="0073568B">
        <w:rPr>
          <w:lang w:val="en-US"/>
        </w:rPr>
        <w:t xml:space="preserve"> the build products for the executable intended for </w:t>
      </w:r>
      <w:r w:rsidR="0025289F">
        <w:rPr>
          <w:lang w:val="en-US"/>
        </w:rPr>
        <w:t>distribution to end users</w:t>
      </w:r>
      <w:r w:rsidR="0073568B">
        <w:rPr>
          <w:lang w:val="en-US"/>
        </w:rPr>
        <w:t xml:space="preserve">.  The ones marked with the </w:t>
      </w:r>
      <w:r w:rsidR="0073568B" w:rsidRPr="0073568B">
        <w:rPr>
          <w:rStyle w:val="SourceCodeChar"/>
        </w:rPr>
        <w:t>debug:</w:t>
      </w:r>
      <w:r w:rsidR="0073568B">
        <w:rPr>
          <w:lang w:val="en-US"/>
        </w:rPr>
        <w:t xml:space="preserve"> prefix receive build products intended for debugging purposes, which are mainly used by software developers.</w:t>
      </w:r>
    </w:p>
    <w:p w:rsidR="00DB06FA" w:rsidRPr="00095522" w:rsidRDefault="00DB06FA" w:rsidP="00E02115">
      <w:pPr>
        <w:jc w:val="both"/>
        <w:rPr>
          <w:lang w:val="en-US"/>
        </w:rPr>
      </w:pPr>
      <w:r>
        <w:rPr>
          <w:lang w:val="en-US"/>
        </w:rPr>
        <w:t xml:space="preserve">You also need to define the </w:t>
      </w:r>
      <w:r w:rsidRPr="00DB06FA">
        <w:rPr>
          <w:rStyle w:val="SourceCodeChar"/>
        </w:rPr>
        <w:t>BOOST_</w:t>
      </w:r>
      <w:r w:rsidR="00E3502E">
        <w:rPr>
          <w:rStyle w:val="SourceCodeChar"/>
        </w:rPr>
        <w:t>INCLUDE</w:t>
      </w:r>
      <w:r w:rsidR="00E3502E" w:rsidRPr="00E3502E">
        <w:rPr>
          <w:lang w:val="en-US"/>
        </w:rPr>
        <w:t xml:space="preserve">, </w:t>
      </w:r>
      <w:r w:rsidR="00E3502E">
        <w:rPr>
          <w:rStyle w:val="SourceCodeChar"/>
        </w:rPr>
        <w:t>QWT_INCLUDE</w:t>
      </w:r>
      <w:r w:rsidR="00E3502E" w:rsidRPr="00E3502E">
        <w:rPr>
          <w:lang w:val="en-US"/>
        </w:rPr>
        <w:t xml:space="preserve">, </w:t>
      </w:r>
      <w:r w:rsidR="00E3502E">
        <w:rPr>
          <w:rStyle w:val="SourceCodeChar"/>
        </w:rPr>
        <w:t>QWT_LIB</w:t>
      </w:r>
      <w:r w:rsidR="00E3502E" w:rsidRPr="00E3502E">
        <w:rPr>
          <w:lang w:val="en-US"/>
        </w:rPr>
        <w:t xml:space="preserve">, </w:t>
      </w:r>
      <w:r w:rsidR="00E3502E">
        <w:rPr>
          <w:rStyle w:val="SourceCodeChar"/>
        </w:rPr>
        <w:t>VTK_INCLUDE</w:t>
      </w:r>
      <w:r w:rsidR="00335B0D">
        <w:rPr>
          <w:lang w:val="en-US"/>
        </w:rPr>
        <w:t>,</w:t>
      </w:r>
      <w:r w:rsidR="00E3502E" w:rsidRPr="00E3502E">
        <w:rPr>
          <w:lang w:val="en-US"/>
        </w:rPr>
        <w:t xml:space="preserve"> </w:t>
      </w:r>
      <w:r w:rsidR="00E3502E">
        <w:rPr>
          <w:rStyle w:val="SourceCodeChar"/>
        </w:rPr>
        <w:t>VTK_LIB</w:t>
      </w:r>
      <w:r w:rsidR="00335B0D">
        <w:rPr>
          <w:lang w:val="en-US"/>
        </w:rPr>
        <w:t>, etc.</w:t>
      </w:r>
      <w:r>
        <w:rPr>
          <w:lang w:val="en-US"/>
        </w:rPr>
        <w:t xml:space="preserve"> environment variable</w:t>
      </w:r>
      <w:r w:rsidR="00553B14">
        <w:rPr>
          <w:lang w:val="en-US"/>
        </w:rPr>
        <w:t>s</w:t>
      </w:r>
      <w:r>
        <w:rPr>
          <w:lang w:val="en-US"/>
        </w:rPr>
        <w:t xml:space="preserve"> with the path</w:t>
      </w:r>
      <w:r w:rsidR="00553B14">
        <w:rPr>
          <w:lang w:val="en-US"/>
        </w:rPr>
        <w:t>s</w:t>
      </w:r>
      <w:r>
        <w:rPr>
          <w:lang w:val="en-US"/>
        </w:rPr>
        <w:t xml:space="preserve"> to</w:t>
      </w:r>
      <w:r w:rsidR="002941ED">
        <w:rPr>
          <w:lang w:val="en-US"/>
        </w:rPr>
        <w:t xml:space="preserve"> the directories containing the headers and libraries of</w:t>
      </w:r>
      <w:r>
        <w:rPr>
          <w:lang w:val="en-US"/>
        </w:rPr>
        <w:t xml:space="preserve"> Boost</w:t>
      </w:r>
      <w:r w:rsidR="00553B14">
        <w:rPr>
          <w:lang w:val="en-US"/>
        </w:rPr>
        <w:t xml:space="preserve">, Qwt and </w:t>
      </w:r>
      <w:r w:rsidR="00553B14" w:rsidRPr="005F5EA1">
        <w:rPr>
          <w:lang w:val="en-US"/>
        </w:rPr>
        <w:t>VTK</w:t>
      </w:r>
      <w:r w:rsidR="002941ED" w:rsidRPr="00095522">
        <w:rPr>
          <w:lang w:val="en-US"/>
        </w:rPr>
        <w:t xml:space="preserve"> (Qt’s headers and libraries are automatically resolved by Qt building system)</w:t>
      </w:r>
      <w:r w:rsidRPr="00095522">
        <w:rPr>
          <w:lang w:val="en-US"/>
        </w:rPr>
        <w:t>.</w:t>
      </w:r>
      <w:r w:rsidR="00E3502E" w:rsidRPr="00095522">
        <w:rPr>
          <w:lang w:val="en-US"/>
        </w:rPr>
        <w:t xml:space="preserve">  The environment variable</w:t>
      </w:r>
      <w:r w:rsidR="00E3502E">
        <w:rPr>
          <w:rFonts w:ascii="Arial" w:hAnsi="Arial" w:cs="Arial"/>
          <w:color w:val="000000"/>
          <w:sz w:val="20"/>
          <w:szCs w:val="20"/>
          <w:shd w:val="clear" w:color="auto" w:fill="FFFFFF"/>
          <w:lang w:val="en-US"/>
        </w:rPr>
        <w:t xml:space="preserve"> </w:t>
      </w:r>
      <w:r w:rsidR="00E3502E" w:rsidRPr="00E3502E">
        <w:rPr>
          <w:rStyle w:val="SourceCodeChar"/>
        </w:rPr>
        <w:t>VTK_VERSION_SUFFIX</w:t>
      </w:r>
      <w:r w:rsidR="00E3502E">
        <w:rPr>
          <w:rFonts w:ascii="Arial" w:hAnsi="Arial" w:cs="Arial"/>
          <w:color w:val="000000"/>
          <w:sz w:val="20"/>
          <w:szCs w:val="20"/>
          <w:shd w:val="clear" w:color="auto" w:fill="FFFFFF"/>
          <w:lang w:val="en-US"/>
        </w:rPr>
        <w:t xml:space="preserve"> </w:t>
      </w:r>
      <w:r w:rsidR="00E3502E" w:rsidRPr="00095522">
        <w:rPr>
          <w:lang w:val="en-US"/>
        </w:rPr>
        <w:t>must also be defined if your VTK libraries names are suffixed with the version of VTK (e.g.</w:t>
      </w:r>
      <w:r w:rsidR="00E3502E">
        <w:rPr>
          <w:rFonts w:ascii="Arial" w:hAnsi="Arial" w:cs="Arial"/>
          <w:color w:val="000000"/>
          <w:sz w:val="20"/>
          <w:szCs w:val="20"/>
          <w:shd w:val="clear" w:color="auto" w:fill="FFFFFF"/>
          <w:lang w:val="en-US"/>
        </w:rPr>
        <w:t xml:space="preserve"> </w:t>
      </w:r>
      <w:r w:rsidR="00E3502E" w:rsidRPr="00E3502E">
        <w:rPr>
          <w:rStyle w:val="SourceCodeChar"/>
        </w:rPr>
        <w:t>VTK_VERSION_SUFFIX=-7.1</w:t>
      </w:r>
      <w:r w:rsidR="00E3502E" w:rsidRPr="00095522">
        <w:rPr>
          <w:lang w:val="en-US"/>
        </w:rPr>
        <w:t>)</w:t>
      </w:r>
      <w:r w:rsidR="000D3252" w:rsidRPr="00095522">
        <w:rPr>
          <w:lang w:val="en-US"/>
        </w:rPr>
        <w:t>.</w:t>
      </w:r>
      <w:r w:rsidR="00335B0D" w:rsidRPr="005F5EA1">
        <w:rPr>
          <w:lang w:val="en-US"/>
        </w:rPr>
        <w:t xml:space="preserve">  See</w:t>
      </w:r>
      <w:r w:rsidR="00335B0D">
        <w:rPr>
          <w:rFonts w:ascii="Arial" w:hAnsi="Arial" w:cs="Arial"/>
          <w:color w:val="000000"/>
          <w:sz w:val="20"/>
          <w:szCs w:val="20"/>
          <w:shd w:val="clear" w:color="auto" w:fill="FFFFFF"/>
          <w:lang w:val="en-US"/>
        </w:rPr>
        <w:t xml:space="preserve"> </w:t>
      </w:r>
      <w:r w:rsidR="00335B0D" w:rsidRPr="003C64ED">
        <w:rPr>
          <w:rStyle w:val="SourceCodeChar"/>
        </w:rPr>
        <w:t>GammaRay.pro</w:t>
      </w:r>
      <w:r w:rsidR="00335B0D">
        <w:rPr>
          <w:rFonts w:ascii="Arial" w:hAnsi="Arial" w:cs="Arial"/>
          <w:color w:val="000000"/>
          <w:sz w:val="20"/>
          <w:szCs w:val="20"/>
          <w:shd w:val="clear" w:color="auto" w:fill="FFFFFF"/>
          <w:lang w:val="en-US"/>
        </w:rPr>
        <w:t xml:space="preserve"> </w:t>
      </w:r>
      <w:r w:rsidR="00335B0D" w:rsidRPr="005F5EA1">
        <w:rPr>
          <w:lang w:val="en-US"/>
        </w:rPr>
        <w:t xml:space="preserve">for the complete </w:t>
      </w:r>
      <w:r w:rsidR="003C64ED" w:rsidRPr="005F5EA1">
        <w:rPr>
          <w:lang w:val="en-US"/>
        </w:rPr>
        <w:t>set of likewise environment variables it needs to find other libraries.  If you forget to set one</w:t>
      </w:r>
      <w:r w:rsidR="003C64ED">
        <w:rPr>
          <w:rFonts w:ascii="Arial" w:hAnsi="Arial" w:cs="Arial"/>
          <w:color w:val="000000"/>
          <w:sz w:val="20"/>
          <w:szCs w:val="20"/>
          <w:shd w:val="clear" w:color="auto" w:fill="FFFFFF"/>
          <w:lang w:val="en-US"/>
        </w:rPr>
        <w:t xml:space="preserve">, </w:t>
      </w:r>
      <w:r w:rsidR="003C64ED" w:rsidRPr="003C64ED">
        <w:rPr>
          <w:rStyle w:val="SourceCodeChar"/>
        </w:rPr>
        <w:t>qmake</w:t>
      </w:r>
      <w:r w:rsidR="003C64ED">
        <w:rPr>
          <w:rFonts w:ascii="Arial" w:hAnsi="Arial" w:cs="Arial"/>
          <w:color w:val="000000"/>
          <w:sz w:val="20"/>
          <w:szCs w:val="20"/>
          <w:shd w:val="clear" w:color="auto" w:fill="FFFFFF"/>
          <w:lang w:val="en-US"/>
        </w:rPr>
        <w:t xml:space="preserve"> </w:t>
      </w:r>
      <w:r w:rsidR="003C64ED" w:rsidRPr="005F5EA1">
        <w:rPr>
          <w:lang w:val="en-US"/>
        </w:rPr>
        <w:t>will report an error with the name of the missing variable.</w:t>
      </w:r>
    </w:p>
    <w:p w:rsidR="000D3252" w:rsidRPr="000D3252" w:rsidRDefault="0033245A" w:rsidP="00E02115">
      <w:pPr>
        <w:jc w:val="both"/>
        <w:rPr>
          <w:lang w:val="en-US"/>
        </w:rPr>
      </w:pPr>
      <w:r w:rsidRPr="00095522">
        <w:rPr>
          <w:lang w:val="en-US"/>
        </w:rPr>
        <w:t>The standard</w:t>
      </w:r>
      <w:r w:rsidR="000D3252">
        <w:rPr>
          <w:rFonts w:ascii="Arial" w:hAnsi="Arial" w:cs="Arial"/>
          <w:color w:val="000000"/>
          <w:sz w:val="20"/>
          <w:szCs w:val="20"/>
          <w:shd w:val="clear" w:color="auto" w:fill="FFFFFF"/>
          <w:lang w:val="en-US"/>
        </w:rPr>
        <w:t xml:space="preserve"> </w:t>
      </w:r>
      <w:r w:rsidR="000D3252" w:rsidRPr="000D3252">
        <w:rPr>
          <w:rStyle w:val="SourceCodeChar"/>
        </w:rPr>
        <w:t>GammaRay.pro</w:t>
      </w:r>
      <w:r w:rsidR="000D3252">
        <w:rPr>
          <w:rFonts w:ascii="Arial" w:hAnsi="Arial" w:cs="Arial"/>
          <w:color w:val="000000"/>
          <w:sz w:val="20"/>
          <w:szCs w:val="20"/>
          <w:shd w:val="clear" w:color="auto" w:fill="FFFFFF"/>
          <w:lang w:val="en-US"/>
        </w:rPr>
        <w:t xml:space="preserve"> </w:t>
      </w:r>
      <w:r w:rsidR="000D3252" w:rsidRPr="00095522">
        <w:rPr>
          <w:lang w:val="en-US"/>
        </w:rPr>
        <w:t>contains the</w:t>
      </w:r>
      <w:r w:rsidR="000D3252">
        <w:rPr>
          <w:rFonts w:ascii="Arial" w:hAnsi="Arial" w:cs="Arial"/>
          <w:color w:val="000000"/>
          <w:sz w:val="20"/>
          <w:szCs w:val="20"/>
          <w:shd w:val="clear" w:color="auto" w:fill="FFFFFF"/>
          <w:lang w:val="en-US"/>
        </w:rPr>
        <w:t xml:space="preserve"> </w:t>
      </w:r>
      <w:r w:rsidR="000D3252" w:rsidRPr="000D3252">
        <w:rPr>
          <w:rStyle w:val="SourceCodeChar"/>
        </w:rPr>
        <w:t>QMAKE_CXXFLAGS += -m64</w:t>
      </w:r>
      <w:r w:rsidR="000D3252">
        <w:rPr>
          <w:lang w:val="en-US"/>
        </w:rPr>
        <w:t xml:space="preserve"> </w:t>
      </w:r>
      <w:r w:rsidR="000D3252" w:rsidRPr="005F5EA1">
        <w:rPr>
          <w:lang w:val="en-US"/>
        </w:rPr>
        <w:t>line.  If you want to build a 32-bit program, just delete it or comment it out by prepending a</w:t>
      </w:r>
      <w:r w:rsidR="000D3252">
        <w:rPr>
          <w:lang w:val="en-US"/>
        </w:rPr>
        <w:t xml:space="preserve"> </w:t>
      </w:r>
      <w:r w:rsidR="000D3252" w:rsidRPr="000D3252">
        <w:rPr>
          <w:rStyle w:val="SourceCodeChar"/>
        </w:rPr>
        <w:t>#</w:t>
      </w:r>
      <w:r w:rsidR="000D3252">
        <w:rPr>
          <w:lang w:val="en-US"/>
        </w:rPr>
        <w:t xml:space="preserve"> character.</w:t>
      </w:r>
      <w:r w:rsidR="003C64ED">
        <w:rPr>
          <w:lang w:val="en-US"/>
        </w:rPr>
        <w:t xml:space="preserve">  If you are using a 64-bit tool chain, that line is unnecessary as 64-bit binaries are built by default.</w:t>
      </w:r>
    </w:p>
    <w:p w:rsidR="004407ED" w:rsidRDefault="004407ED" w:rsidP="0083135E">
      <w:pPr>
        <w:pStyle w:val="Ttulo3"/>
        <w:rPr>
          <w:lang w:val="en-US"/>
        </w:rPr>
      </w:pPr>
      <w:bookmarkStart w:id="473" w:name="_Toc474158328"/>
      <w:bookmarkStart w:id="474" w:name="_Toc487275085"/>
      <w:bookmarkStart w:id="475" w:name="_Toc487287971"/>
      <w:bookmarkStart w:id="476" w:name="_Toc502253652"/>
      <w:bookmarkStart w:id="477" w:name="_Toc493432893"/>
      <w:bookmarkStart w:id="478" w:name="_Toc503638542"/>
      <w:bookmarkStart w:id="479" w:name="_Toc512843263"/>
      <w:bookmarkStart w:id="480" w:name="_Toc524597927"/>
      <w:bookmarkStart w:id="481" w:name="_Toc527725196"/>
      <w:bookmarkStart w:id="482" w:name="_Toc13417234"/>
      <w:bookmarkStart w:id="483" w:name="_Toc535843019"/>
      <w:bookmarkStart w:id="484" w:name="_Toc20076188"/>
      <w:r>
        <w:rPr>
          <w:lang w:val="en-US"/>
        </w:rPr>
        <w:t>Building</w:t>
      </w:r>
      <w:bookmarkEnd w:id="473"/>
      <w:bookmarkEnd w:id="474"/>
      <w:bookmarkEnd w:id="475"/>
      <w:bookmarkEnd w:id="476"/>
      <w:bookmarkEnd w:id="477"/>
      <w:bookmarkEnd w:id="478"/>
      <w:bookmarkEnd w:id="479"/>
      <w:bookmarkEnd w:id="480"/>
      <w:bookmarkEnd w:id="481"/>
      <w:bookmarkEnd w:id="482"/>
      <w:bookmarkEnd w:id="483"/>
      <w:bookmarkEnd w:id="484"/>
    </w:p>
    <w:p w:rsidR="00657CF2" w:rsidRDefault="00453A69" w:rsidP="00E02115">
      <w:pPr>
        <w:jc w:val="both"/>
        <w:rPr>
          <w:lang w:val="en-US"/>
        </w:rPr>
      </w:pPr>
      <w:r>
        <w:rPr>
          <w:lang w:val="en-US"/>
        </w:rPr>
        <w:t xml:space="preserve">After making the necessary changes to </w:t>
      </w:r>
      <w:r w:rsidRPr="00695C0C">
        <w:rPr>
          <w:rStyle w:val="SourceCodeChar"/>
        </w:rPr>
        <w:t>Gammaray.pr</w:t>
      </w:r>
      <w:r w:rsidR="0038045E">
        <w:rPr>
          <w:rStyle w:val="SourceCodeChar"/>
        </w:rPr>
        <w:t>i</w:t>
      </w:r>
      <w:r w:rsidR="0038045E" w:rsidRPr="0038045E">
        <w:rPr>
          <w:lang w:val="en-US"/>
        </w:rPr>
        <w:t>/</w:t>
      </w:r>
      <w:r w:rsidR="0038045E">
        <w:rPr>
          <w:rStyle w:val="SourceCodeChar"/>
        </w:rPr>
        <w:t>.pro</w:t>
      </w:r>
      <w:r>
        <w:rPr>
          <w:lang w:val="en-US"/>
        </w:rPr>
        <w:t>, you can start</w:t>
      </w:r>
      <w:r w:rsidR="00657CF2">
        <w:rPr>
          <w:lang w:val="en-US"/>
        </w:rPr>
        <w:t xml:space="preserve"> compil</w:t>
      </w:r>
      <w:r>
        <w:rPr>
          <w:lang w:val="en-US"/>
        </w:rPr>
        <w:t>ing</w:t>
      </w:r>
      <w:r w:rsidR="00657CF2">
        <w:rPr>
          <w:lang w:val="en-US"/>
        </w:rPr>
        <w:t xml:space="preserve"> GammaRay</w:t>
      </w:r>
      <w:r>
        <w:rPr>
          <w:lang w:val="en-US"/>
        </w:rPr>
        <w:t xml:space="preserve">. </w:t>
      </w:r>
      <w:r w:rsidR="0038045E">
        <w:rPr>
          <w:lang w:val="en-US"/>
        </w:rPr>
        <w:t xml:space="preserve"> </w:t>
      </w:r>
      <w:r w:rsidR="00FD6905">
        <w:rPr>
          <w:lang w:val="en-US"/>
        </w:rPr>
        <w:t>To reduce linking time,</w:t>
      </w:r>
      <w:r w:rsidR="0038045E">
        <w:rPr>
          <w:lang w:val="en-US"/>
        </w:rPr>
        <w:t xml:space="preserve"> the calculator script engine was moved to a separate shared library (.DLL in Windows or .SO in POSIX systems), </w:t>
      </w:r>
      <w:r w:rsidR="00FD6905">
        <w:rPr>
          <w:lang w:val="en-US"/>
        </w:rPr>
        <w:t>hence</w:t>
      </w:r>
      <w:r w:rsidR="0038045E">
        <w:rPr>
          <w:lang w:val="en-US"/>
        </w:rPr>
        <w:t xml:space="preserve"> is necessary to build two binaries: </w:t>
      </w:r>
      <w:r w:rsidR="0038045E" w:rsidRPr="0038045E">
        <w:rPr>
          <w:rStyle w:val="SourceCodeChar"/>
        </w:rPr>
        <w:t>CalcScript</w:t>
      </w:r>
      <w:r w:rsidR="00557E20">
        <w:rPr>
          <w:rStyle w:val="SourceCodeChar"/>
        </w:rPr>
        <w:t>ing1</w:t>
      </w:r>
      <w:r w:rsidR="0038045E" w:rsidRPr="0038045E">
        <w:rPr>
          <w:rStyle w:val="SourceCodeChar"/>
        </w:rPr>
        <w:t>.dll</w:t>
      </w:r>
      <w:r w:rsidR="0038045E" w:rsidRPr="0038045E">
        <w:rPr>
          <w:lang w:val="en-US"/>
        </w:rPr>
        <w:t>/</w:t>
      </w:r>
      <w:r w:rsidR="0038045E" w:rsidRPr="0038045E">
        <w:rPr>
          <w:rStyle w:val="SourceCodeChar"/>
        </w:rPr>
        <w:t>.so</w:t>
      </w:r>
      <w:r w:rsidR="0038045E">
        <w:rPr>
          <w:lang w:val="en-US"/>
        </w:rPr>
        <w:t xml:space="preserve"> and </w:t>
      </w:r>
      <w:r w:rsidR="0038045E" w:rsidRPr="0038045E">
        <w:rPr>
          <w:rStyle w:val="SourceCodeChar"/>
        </w:rPr>
        <w:t>GammaRay.exe</w:t>
      </w:r>
      <w:r w:rsidR="0038045E">
        <w:rPr>
          <w:lang w:val="en-US"/>
        </w:rPr>
        <w:t xml:space="preserve"> itself.</w:t>
      </w:r>
      <w:r>
        <w:rPr>
          <w:lang w:val="en-US"/>
        </w:rPr>
        <w:t xml:space="preserve"> </w:t>
      </w:r>
      <w:r w:rsidR="0038045E">
        <w:rPr>
          <w:lang w:val="en-US"/>
        </w:rPr>
        <w:t xml:space="preserve"> </w:t>
      </w:r>
      <w:r w:rsidR="0038045E" w:rsidRPr="00ED1FFA">
        <w:rPr>
          <w:b/>
          <w:color w:val="FFFF00"/>
          <w:shd w:val="clear" w:color="auto" w:fill="FF0000"/>
          <w:lang w:val="en-US"/>
        </w:rPr>
        <w:t>IMPORTANT:</w:t>
      </w:r>
      <w:r w:rsidR="0038045E">
        <w:rPr>
          <w:lang w:val="en-US"/>
        </w:rPr>
        <w:t xml:space="preserve"> you must build the shared library BEFORE the main executable. </w:t>
      </w:r>
      <w:r w:rsidR="00ED1FFA">
        <w:rPr>
          <w:lang w:val="en-US"/>
        </w:rPr>
        <w:t xml:space="preserve"> </w:t>
      </w:r>
      <w:r>
        <w:rPr>
          <w:lang w:val="en-US"/>
        </w:rPr>
        <w:t>O</w:t>
      </w:r>
      <w:r w:rsidR="00657CF2">
        <w:rPr>
          <w:lang w:val="en-US"/>
        </w:rPr>
        <w:t xml:space="preserve">pen a command prompt window or shell, go to the directory where the source code </w:t>
      </w:r>
      <w:r w:rsidR="00ED1FFA">
        <w:rPr>
          <w:lang w:val="en-US"/>
        </w:rPr>
        <w:t>files are</w:t>
      </w:r>
      <w:r w:rsidR="00657CF2">
        <w:rPr>
          <w:lang w:val="en-US"/>
        </w:rPr>
        <w:t xml:space="preserve"> and </w:t>
      </w:r>
      <w:r w:rsidR="005206C1">
        <w:rPr>
          <w:lang w:val="en-US"/>
        </w:rPr>
        <w:t>enter the</w:t>
      </w:r>
      <w:r w:rsidR="00ED1FFA">
        <w:rPr>
          <w:lang w:val="en-US"/>
        </w:rPr>
        <w:t xml:space="preserve"> following</w:t>
      </w:r>
      <w:r w:rsidR="005206C1">
        <w:rPr>
          <w:lang w:val="en-US"/>
        </w:rPr>
        <w:t xml:space="preserve"> command</w:t>
      </w:r>
      <w:r w:rsidR="00ED1FFA">
        <w:rPr>
          <w:lang w:val="en-US"/>
        </w:rPr>
        <w:t>s (order is important)</w:t>
      </w:r>
      <w:r w:rsidR="00657CF2">
        <w:rPr>
          <w:lang w:val="en-US"/>
        </w:rPr>
        <w:t>:</w:t>
      </w:r>
    </w:p>
    <w:p w:rsidR="0038045E" w:rsidRDefault="0038045E" w:rsidP="00657CF2">
      <w:pPr>
        <w:pStyle w:val="SourceCode"/>
      </w:pPr>
      <w:r>
        <w:t>qmake libCalcScripting</w:t>
      </w:r>
      <w:r w:rsidRPr="00657CF2">
        <w:t>.pro</w:t>
      </w:r>
      <w:r>
        <w:t xml:space="preserve"> </w:t>
      </w:r>
    </w:p>
    <w:p w:rsidR="00657CF2" w:rsidRDefault="00657CF2" w:rsidP="00657CF2">
      <w:pPr>
        <w:pStyle w:val="SourceCode"/>
      </w:pPr>
      <w:r>
        <w:t xml:space="preserve">qmake </w:t>
      </w:r>
      <w:r w:rsidRPr="00657CF2">
        <w:t>GammaRay.pro</w:t>
      </w:r>
    </w:p>
    <w:p w:rsidR="00657CF2" w:rsidRDefault="00657CF2" w:rsidP="00E02115">
      <w:pPr>
        <w:jc w:val="both"/>
        <w:rPr>
          <w:lang w:val="en-US"/>
        </w:rPr>
      </w:pPr>
      <w:r>
        <w:rPr>
          <w:lang w:val="en-US"/>
        </w:rPr>
        <w:t>The previous command</w:t>
      </w:r>
      <w:r w:rsidR="0038045E">
        <w:rPr>
          <w:lang w:val="en-US"/>
        </w:rPr>
        <w:t>s</w:t>
      </w:r>
      <w:r w:rsidR="00262183">
        <w:rPr>
          <w:lang w:val="en-US"/>
        </w:rPr>
        <w:t xml:space="preserve"> </w:t>
      </w:r>
      <w:r w:rsidR="0038045E">
        <w:rPr>
          <w:lang w:val="en-US"/>
        </w:rPr>
        <w:t>are</w:t>
      </w:r>
      <w:r w:rsidR="00262183">
        <w:rPr>
          <w:lang w:val="en-US"/>
        </w:rPr>
        <w:t xml:space="preserve"> expected to</w:t>
      </w:r>
      <w:r>
        <w:rPr>
          <w:lang w:val="en-US"/>
        </w:rPr>
        <w:t xml:space="preserve"> generate the </w:t>
      </w:r>
      <w:r w:rsidR="004F744A" w:rsidRPr="004F744A">
        <w:rPr>
          <w:rStyle w:val="SourceCodeChar"/>
        </w:rPr>
        <w:t>Makefile</w:t>
      </w:r>
      <w:r w:rsidR="0038045E">
        <w:rPr>
          <w:lang w:val="en-US"/>
        </w:rPr>
        <w:t xml:space="preserve">‘s </w:t>
      </w:r>
      <w:r w:rsidR="004F744A">
        <w:rPr>
          <w:lang w:val="en-US"/>
        </w:rPr>
        <w:t>file</w:t>
      </w:r>
      <w:r w:rsidR="0038045E">
        <w:rPr>
          <w:lang w:val="en-US"/>
        </w:rPr>
        <w:t>s</w:t>
      </w:r>
      <w:r w:rsidR="00262183">
        <w:rPr>
          <w:lang w:val="en-US"/>
        </w:rPr>
        <w:t xml:space="preserve"> in your so</w:t>
      </w:r>
      <w:r w:rsidR="00453A69">
        <w:rPr>
          <w:lang w:val="en-US"/>
        </w:rPr>
        <w:t>u</w:t>
      </w:r>
      <w:r w:rsidR="00262183">
        <w:rPr>
          <w:lang w:val="en-US"/>
        </w:rPr>
        <w:t>rce code directory</w:t>
      </w:r>
      <w:r>
        <w:rPr>
          <w:lang w:val="en-US"/>
        </w:rPr>
        <w:t xml:space="preserve">, readying the project to be compiled using </w:t>
      </w:r>
      <w:r w:rsidR="00262183">
        <w:rPr>
          <w:lang w:val="en-US"/>
        </w:rPr>
        <w:t>your platform environment</w:t>
      </w:r>
      <w:r>
        <w:rPr>
          <w:lang w:val="en-US"/>
        </w:rPr>
        <w:t>.</w:t>
      </w:r>
      <w:r w:rsidR="009164DB">
        <w:rPr>
          <w:lang w:val="en-US"/>
        </w:rPr>
        <w:t xml:space="preserve"> </w:t>
      </w:r>
      <w:r w:rsidR="00453A69">
        <w:rPr>
          <w:lang w:val="en-US"/>
        </w:rPr>
        <w:t xml:space="preserve">Some tool sets may generate </w:t>
      </w:r>
      <w:r w:rsidR="009164DB">
        <w:rPr>
          <w:lang w:val="en-US"/>
        </w:rPr>
        <w:t xml:space="preserve">the </w:t>
      </w:r>
      <w:r w:rsidR="009164DB" w:rsidRPr="00A877A1">
        <w:rPr>
          <w:rStyle w:val="SourceCodeChar"/>
        </w:rPr>
        <w:t>Makefile</w:t>
      </w:r>
      <w:r w:rsidR="00ED1FFA">
        <w:rPr>
          <w:lang w:val="en-US"/>
        </w:rPr>
        <w:t>‘s</w:t>
      </w:r>
      <w:r w:rsidR="009164DB">
        <w:rPr>
          <w:lang w:val="en-US"/>
        </w:rPr>
        <w:t xml:space="preserve"> </w:t>
      </w:r>
      <w:r w:rsidR="00453A69">
        <w:rPr>
          <w:lang w:val="en-US"/>
        </w:rPr>
        <w:t>in a different directory</w:t>
      </w:r>
      <w:r w:rsidR="009164DB">
        <w:rPr>
          <w:lang w:val="en-US"/>
        </w:rPr>
        <w:t xml:space="preserve"> (the Qt</w:t>
      </w:r>
      <w:r w:rsidR="00453A69">
        <w:rPr>
          <w:lang w:val="en-US"/>
        </w:rPr>
        <w:t>-MinGW</w:t>
      </w:r>
      <w:r w:rsidR="009164DB">
        <w:rPr>
          <w:lang w:val="en-US"/>
        </w:rPr>
        <w:t xml:space="preserve"> bundle is known to do this)</w:t>
      </w:r>
      <w:r w:rsidR="00453A69">
        <w:rPr>
          <w:lang w:val="en-US"/>
        </w:rPr>
        <w:t>, hence you need to find</w:t>
      </w:r>
      <w:r w:rsidR="00ED1FFA">
        <w:rPr>
          <w:lang w:val="en-US"/>
        </w:rPr>
        <w:t xml:space="preserve"> the</w:t>
      </w:r>
      <w:r w:rsidR="00453A69">
        <w:rPr>
          <w:lang w:val="en-US"/>
        </w:rPr>
        <w:t xml:space="preserve"> </w:t>
      </w:r>
      <w:r w:rsidR="00453A69" w:rsidRPr="004F744A">
        <w:rPr>
          <w:rStyle w:val="SourceCodeChar"/>
        </w:rPr>
        <w:t>Makefile</w:t>
      </w:r>
      <w:r w:rsidR="00ED1FFA">
        <w:rPr>
          <w:lang w:val="en-US"/>
        </w:rPr>
        <w:t>‘s</w:t>
      </w:r>
      <w:r w:rsidR="00453A69">
        <w:rPr>
          <w:lang w:val="en-US"/>
        </w:rPr>
        <w:t xml:space="preserve"> and go to </w:t>
      </w:r>
      <w:r w:rsidR="00ED1FFA">
        <w:rPr>
          <w:lang w:val="en-US"/>
        </w:rPr>
        <w:t>their</w:t>
      </w:r>
      <w:r w:rsidR="00453A69">
        <w:rPr>
          <w:lang w:val="en-US"/>
        </w:rPr>
        <w:t xml:space="preserve"> directory</w:t>
      </w:r>
      <w:r w:rsidR="009164DB">
        <w:rPr>
          <w:lang w:val="en-US"/>
        </w:rPr>
        <w:t>.</w:t>
      </w:r>
      <w:r>
        <w:rPr>
          <w:lang w:val="en-US"/>
        </w:rPr>
        <w:t xml:space="preserve">  </w:t>
      </w:r>
      <w:r w:rsidR="00760306">
        <w:rPr>
          <w:lang w:val="en-US"/>
        </w:rPr>
        <w:t xml:space="preserve"> To build the library or executable, you</w:t>
      </w:r>
      <w:r>
        <w:rPr>
          <w:lang w:val="en-US"/>
        </w:rPr>
        <w:t xml:space="preserve"> simply </w:t>
      </w:r>
      <w:r w:rsidR="005206C1">
        <w:rPr>
          <w:lang w:val="en-US"/>
        </w:rPr>
        <w:t>enter</w:t>
      </w:r>
      <w:r w:rsidR="00760306">
        <w:rPr>
          <w:lang w:val="en-US"/>
        </w:rPr>
        <w:t xml:space="preserve"> (one for the library, which must be done first, and the other for the executable)</w:t>
      </w:r>
      <w:r>
        <w:rPr>
          <w:lang w:val="en-US"/>
        </w:rPr>
        <w:t>:</w:t>
      </w:r>
    </w:p>
    <w:p w:rsidR="00657CF2" w:rsidRDefault="00657CF2" w:rsidP="00A877A1">
      <w:pPr>
        <w:pStyle w:val="SourceCode"/>
      </w:pPr>
      <w:r>
        <w:t>make</w:t>
      </w:r>
    </w:p>
    <w:p w:rsidR="00A877A1" w:rsidRDefault="00A877A1" w:rsidP="00E02115">
      <w:pPr>
        <w:jc w:val="both"/>
        <w:rPr>
          <w:lang w:val="en-US"/>
        </w:rPr>
      </w:pPr>
      <w:r>
        <w:rPr>
          <w:lang w:val="en-US"/>
        </w:rPr>
        <w:t>The previous command</w:t>
      </w:r>
      <w:r w:rsidR="0032154D">
        <w:rPr>
          <w:lang w:val="en-US"/>
        </w:rPr>
        <w:t xml:space="preserve"> reads the </w:t>
      </w:r>
      <w:r w:rsidR="0032154D" w:rsidRPr="004F744A">
        <w:rPr>
          <w:rStyle w:val="SourceCodeChar"/>
        </w:rPr>
        <w:t>Makefile</w:t>
      </w:r>
      <w:r w:rsidR="0032154D">
        <w:rPr>
          <w:lang w:val="en-US"/>
        </w:rPr>
        <w:t xml:space="preserve"> script and</w:t>
      </w:r>
      <w:r>
        <w:rPr>
          <w:lang w:val="en-US"/>
        </w:rPr>
        <w:t xml:space="preserve"> starts the compilation process that is expected to take </w:t>
      </w:r>
      <w:r w:rsidR="007F5989">
        <w:rPr>
          <w:lang w:val="en-US"/>
        </w:rPr>
        <w:t>about 30</w:t>
      </w:r>
      <w:r w:rsidR="0032154D">
        <w:rPr>
          <w:lang w:val="en-US"/>
        </w:rPr>
        <w:t xml:space="preserve"> minutes</w:t>
      </w:r>
      <w:r>
        <w:rPr>
          <w:lang w:val="en-US"/>
        </w:rPr>
        <w:t xml:space="preserve"> to complete.  The GammaRay executable (called </w:t>
      </w:r>
      <w:r w:rsidRPr="00A877A1">
        <w:rPr>
          <w:rStyle w:val="SourceCodeChar"/>
        </w:rPr>
        <w:t>GammaRay</w:t>
      </w:r>
      <w:r>
        <w:rPr>
          <w:lang w:val="en-US"/>
        </w:rPr>
        <w:t xml:space="preserve"> </w:t>
      </w:r>
      <w:r>
        <w:rPr>
          <w:lang w:val="en-US"/>
        </w:rPr>
        <w:lastRenderedPageBreak/>
        <w:t xml:space="preserve">in POSIX systems or </w:t>
      </w:r>
      <w:r w:rsidRPr="00A877A1">
        <w:rPr>
          <w:rStyle w:val="SourceCodeChar"/>
        </w:rPr>
        <w:t>GammaRay.exe</w:t>
      </w:r>
      <w:r>
        <w:rPr>
          <w:lang w:val="en-US"/>
        </w:rPr>
        <w:t xml:space="preserve"> in Windows) </w:t>
      </w:r>
      <w:r w:rsidR="00413545">
        <w:rPr>
          <w:lang w:val="en-US"/>
        </w:rPr>
        <w:t xml:space="preserve">will </w:t>
      </w:r>
      <w:r>
        <w:rPr>
          <w:lang w:val="en-US"/>
        </w:rPr>
        <w:t xml:space="preserve">be left in </w:t>
      </w:r>
      <w:r w:rsidR="00413545">
        <w:rPr>
          <w:lang w:val="en-US"/>
        </w:rPr>
        <w:t xml:space="preserve">one of </w:t>
      </w:r>
      <w:r>
        <w:rPr>
          <w:lang w:val="en-US"/>
        </w:rPr>
        <w:t xml:space="preserve">the </w:t>
      </w:r>
      <w:r w:rsidR="00413545">
        <w:rPr>
          <w:lang w:val="en-US"/>
        </w:rPr>
        <w:t>output</w:t>
      </w:r>
      <w:r>
        <w:rPr>
          <w:lang w:val="en-US"/>
        </w:rPr>
        <w:t xml:space="preserve"> file director</w:t>
      </w:r>
      <w:r w:rsidR="00413545">
        <w:rPr>
          <w:lang w:val="en-US"/>
        </w:rPr>
        <w:t>ies</w:t>
      </w:r>
      <w:r>
        <w:rPr>
          <w:lang w:val="en-US"/>
        </w:rPr>
        <w:t xml:space="preserve">, </w:t>
      </w:r>
      <w:r w:rsidR="00413545">
        <w:rPr>
          <w:lang w:val="en-US"/>
        </w:rPr>
        <w:t xml:space="preserve">depending on the changes you made to </w:t>
      </w:r>
      <w:r w:rsidR="00413545" w:rsidRPr="00413545">
        <w:rPr>
          <w:rStyle w:val="SourceCodeChar"/>
        </w:rPr>
        <w:t>GammaRay.pro</w:t>
      </w:r>
      <w:r>
        <w:rPr>
          <w:lang w:val="en-US"/>
        </w:rPr>
        <w:t>.</w:t>
      </w:r>
      <w:r w:rsidR="002C7433">
        <w:rPr>
          <w:lang w:val="en-US"/>
        </w:rPr>
        <w:t xml:space="preserve">  If you defined the </w:t>
      </w:r>
      <w:r w:rsidR="002C7433" w:rsidRPr="002C7433">
        <w:rPr>
          <w:rStyle w:val="SourceCodeChar"/>
        </w:rPr>
        <w:t>DESTDIR</w:t>
      </w:r>
      <w:r w:rsidR="002C7433">
        <w:rPr>
          <w:lang w:val="en-US"/>
        </w:rPr>
        <w:t xml:space="preserve"> directory, then the executable </w:t>
      </w:r>
      <w:r w:rsidR="00453A69">
        <w:rPr>
          <w:lang w:val="en-US"/>
        </w:rPr>
        <w:t>can be found</w:t>
      </w:r>
      <w:r w:rsidR="002C7433">
        <w:rPr>
          <w:lang w:val="en-US"/>
        </w:rPr>
        <w:t xml:space="preserve"> there.</w:t>
      </w:r>
      <w:r w:rsidR="00557E20">
        <w:rPr>
          <w:lang w:val="en-US"/>
        </w:rPr>
        <w:t xml:space="preserve">  The same rationale applies to </w:t>
      </w:r>
      <w:r w:rsidR="00557E20" w:rsidRPr="00557E20">
        <w:rPr>
          <w:rStyle w:val="SourceCodeChar"/>
        </w:rPr>
        <w:t>CalcScripting.dll</w:t>
      </w:r>
      <w:r w:rsidR="00557E20" w:rsidRPr="00D07D41">
        <w:rPr>
          <w:lang w:val="en-US"/>
        </w:rPr>
        <w:t>/</w:t>
      </w:r>
      <w:r w:rsidR="00557E20" w:rsidRPr="00557E20">
        <w:rPr>
          <w:rStyle w:val="SourceCodeChar"/>
        </w:rPr>
        <w:t>so</w:t>
      </w:r>
      <w:r w:rsidR="00557E20">
        <w:rPr>
          <w:lang w:val="en-US"/>
        </w:rPr>
        <w:t>.</w:t>
      </w:r>
    </w:p>
    <w:p w:rsidR="009E5352" w:rsidRDefault="009E5352" w:rsidP="00E02115">
      <w:pPr>
        <w:jc w:val="both"/>
        <w:rPr>
          <w:lang w:val="en-US"/>
        </w:rPr>
      </w:pPr>
      <w:r>
        <w:rPr>
          <w:lang w:val="en-US"/>
        </w:rPr>
        <w:t>Recall that</w:t>
      </w:r>
      <w:r w:rsidR="0032154D">
        <w:rPr>
          <w:lang w:val="en-US"/>
        </w:rPr>
        <w:t xml:space="preserve"> the mentioned commands are not part of the operating system.</w:t>
      </w:r>
      <w:r>
        <w:rPr>
          <w:lang w:val="en-US"/>
        </w:rPr>
        <w:t xml:space="preserve"> </w:t>
      </w:r>
      <w:r w:rsidRPr="009E5352">
        <w:rPr>
          <w:rStyle w:val="SourceCodeChar"/>
        </w:rPr>
        <w:t>qmake</w:t>
      </w:r>
      <w:r>
        <w:rPr>
          <w:lang w:val="en-US"/>
        </w:rPr>
        <w:t xml:space="preserve"> is part of Qt, so it will not work if Qt is not installed.  </w:t>
      </w:r>
      <w:r w:rsidRPr="006815B3">
        <w:rPr>
          <w:rStyle w:val="SourceCodeChar"/>
        </w:rPr>
        <w:t>make</w:t>
      </w:r>
      <w:r>
        <w:rPr>
          <w:lang w:val="en-US"/>
        </w:rPr>
        <w:t xml:space="preserve"> is </w:t>
      </w:r>
      <w:r w:rsidR="006815B3">
        <w:rPr>
          <w:lang w:val="en-US"/>
        </w:rPr>
        <w:t xml:space="preserve">part </w:t>
      </w:r>
      <w:r>
        <w:rPr>
          <w:lang w:val="en-US"/>
        </w:rPr>
        <w:t xml:space="preserve">of </w:t>
      </w:r>
      <w:r w:rsidR="0032154D">
        <w:rPr>
          <w:lang w:val="en-US"/>
        </w:rPr>
        <w:t xml:space="preserve">a </w:t>
      </w:r>
      <w:r>
        <w:rPr>
          <w:lang w:val="en-US"/>
        </w:rPr>
        <w:t xml:space="preserve">GNU </w:t>
      </w:r>
      <w:r w:rsidR="0025289F">
        <w:rPr>
          <w:lang w:val="en-US"/>
        </w:rPr>
        <w:t>d</w:t>
      </w:r>
      <w:r>
        <w:rPr>
          <w:lang w:val="en-US"/>
        </w:rPr>
        <w:t xml:space="preserve">eveloper </w:t>
      </w:r>
      <w:r w:rsidR="0025289F">
        <w:rPr>
          <w:lang w:val="en-US"/>
        </w:rPr>
        <w:t>t</w:t>
      </w:r>
      <w:r w:rsidR="006815B3">
        <w:rPr>
          <w:lang w:val="en-US"/>
        </w:rPr>
        <w:t>oolset</w:t>
      </w:r>
      <w:r>
        <w:rPr>
          <w:lang w:val="en-US"/>
        </w:rPr>
        <w:t xml:space="preserve"> and will not work if</w:t>
      </w:r>
      <w:r w:rsidR="006815B3">
        <w:rPr>
          <w:lang w:val="en-US"/>
        </w:rPr>
        <w:t xml:space="preserve"> the</w:t>
      </w:r>
      <w:r>
        <w:rPr>
          <w:lang w:val="en-US"/>
        </w:rPr>
        <w:t xml:space="preserve"> </w:t>
      </w:r>
      <w:r w:rsidR="006815B3">
        <w:rPr>
          <w:lang w:val="en-US"/>
        </w:rPr>
        <w:t>said package is not installed.</w:t>
      </w:r>
    </w:p>
    <w:p w:rsidR="00510A80" w:rsidRDefault="00510A80" w:rsidP="0083135E">
      <w:pPr>
        <w:pStyle w:val="Ttulo3"/>
        <w:rPr>
          <w:lang w:val="en-US"/>
        </w:rPr>
      </w:pPr>
      <w:bookmarkStart w:id="485" w:name="_Toc474158329"/>
      <w:bookmarkStart w:id="486" w:name="_Toc487275086"/>
      <w:bookmarkStart w:id="487" w:name="_Toc487287972"/>
      <w:bookmarkStart w:id="488" w:name="_Toc502253653"/>
      <w:bookmarkStart w:id="489" w:name="_Toc493432894"/>
      <w:bookmarkStart w:id="490" w:name="_Toc503638543"/>
      <w:bookmarkStart w:id="491" w:name="_Toc512843264"/>
      <w:bookmarkStart w:id="492" w:name="_Toc524597928"/>
      <w:bookmarkStart w:id="493" w:name="_Toc527725197"/>
      <w:bookmarkStart w:id="494" w:name="_Toc13417235"/>
      <w:bookmarkStart w:id="495" w:name="_Toc535843020"/>
      <w:bookmarkStart w:id="496" w:name="_Toc20076189"/>
      <w:r>
        <w:rPr>
          <w:lang w:val="en-US"/>
        </w:rPr>
        <w:t>Deploy</w:t>
      </w:r>
      <w:r w:rsidR="004407ED">
        <w:rPr>
          <w:lang w:val="en-US"/>
        </w:rPr>
        <w:t>ing</w:t>
      </w:r>
      <w:bookmarkEnd w:id="485"/>
      <w:bookmarkEnd w:id="486"/>
      <w:bookmarkEnd w:id="487"/>
      <w:bookmarkEnd w:id="488"/>
      <w:bookmarkEnd w:id="489"/>
      <w:bookmarkEnd w:id="490"/>
      <w:bookmarkEnd w:id="491"/>
      <w:bookmarkEnd w:id="492"/>
      <w:bookmarkEnd w:id="493"/>
      <w:bookmarkEnd w:id="494"/>
      <w:bookmarkEnd w:id="495"/>
      <w:bookmarkEnd w:id="496"/>
    </w:p>
    <w:p w:rsidR="00510A80" w:rsidRDefault="00510A80" w:rsidP="00E02115">
      <w:pPr>
        <w:jc w:val="both"/>
        <w:rPr>
          <w:lang w:val="en-US"/>
        </w:rPr>
      </w:pPr>
      <w:r>
        <w:rPr>
          <w:lang w:val="en-US"/>
        </w:rPr>
        <w:t xml:space="preserve">If you </w:t>
      </w:r>
      <w:r w:rsidR="005B45D1">
        <w:rPr>
          <w:lang w:val="en-US"/>
        </w:rPr>
        <w:t>want</w:t>
      </w:r>
      <w:r>
        <w:rPr>
          <w:lang w:val="en-US"/>
        </w:rPr>
        <w:t xml:space="preserve"> to run GammaRay only in the computers where it was compiled and if the Qt libraries were made globally available (environment variables </w:t>
      </w:r>
      <w:r w:rsidRPr="00874F32">
        <w:rPr>
          <w:rStyle w:val="SourceCodeChar"/>
        </w:rPr>
        <w:t>PATH</w:t>
      </w:r>
      <w:r>
        <w:rPr>
          <w:lang w:val="en-US"/>
        </w:rPr>
        <w:t xml:space="preserve"> (Windows), </w:t>
      </w:r>
      <w:r w:rsidRPr="00874F32">
        <w:rPr>
          <w:rStyle w:val="SourceCodeChar"/>
        </w:rPr>
        <w:t>LD_LIBRARY_PATH</w:t>
      </w:r>
      <w:r>
        <w:rPr>
          <w:lang w:val="en-US"/>
        </w:rPr>
        <w:t xml:space="preserve"> (Linux), etc.) in those systems, then one can start GammaRay by simply running the executable.</w:t>
      </w:r>
    </w:p>
    <w:p w:rsidR="00144C7B" w:rsidRDefault="00510A80" w:rsidP="00E02115">
      <w:pPr>
        <w:jc w:val="both"/>
        <w:rPr>
          <w:lang w:val="en-US"/>
        </w:rPr>
      </w:pPr>
      <w:r>
        <w:rPr>
          <w:lang w:val="en-US"/>
        </w:rPr>
        <w:t>If you plan to distribute the recently compiled GammaRay</w:t>
      </w:r>
      <w:r w:rsidR="0035753B">
        <w:rPr>
          <w:lang w:val="en-US"/>
        </w:rPr>
        <w:t xml:space="preserve"> to end users</w:t>
      </w:r>
      <w:r>
        <w:rPr>
          <w:lang w:val="en-US"/>
        </w:rPr>
        <w:t xml:space="preserve">, you must </w:t>
      </w:r>
      <w:r w:rsidR="00CB7523">
        <w:rPr>
          <w:lang w:val="en-US"/>
        </w:rPr>
        <w:t>copy</w:t>
      </w:r>
      <w:r>
        <w:rPr>
          <w:lang w:val="en-US"/>
        </w:rPr>
        <w:t xml:space="preserve"> the Qt libraries along the executable</w:t>
      </w:r>
      <w:r w:rsidR="00307BD6">
        <w:rPr>
          <w:lang w:val="en-US"/>
        </w:rPr>
        <w:t xml:space="preserve"> and possibly make changes to the aforementioned environment variables</w:t>
      </w:r>
      <w:r>
        <w:rPr>
          <w:lang w:val="en-US"/>
        </w:rPr>
        <w:t xml:space="preserve">.  Please, refer to how to deploy Qt programs here: </w:t>
      </w:r>
      <w:hyperlink r:id="rId38" w:history="1">
        <w:r w:rsidRPr="00F6193A">
          <w:rPr>
            <w:rStyle w:val="Hyperlink"/>
            <w:lang w:val="en-US"/>
          </w:rPr>
          <w:t>http://doc.qt.io/qt-5/deployment.html</w:t>
        </w:r>
      </w:hyperlink>
      <w:r w:rsidR="00287D57">
        <w:rPr>
          <w:lang w:val="en-US"/>
        </w:rPr>
        <w:t xml:space="preserve"> or here: </w:t>
      </w:r>
      <w:hyperlink r:id="rId39" w:history="1">
        <w:r w:rsidR="00287D57" w:rsidRPr="003451B2">
          <w:rPr>
            <w:rStyle w:val="Hyperlink"/>
            <w:lang w:val="en-US"/>
          </w:rPr>
          <w:t>http://doc.qt.io/qt-5/windows-deployment.html</w:t>
        </w:r>
      </w:hyperlink>
      <w:r w:rsidR="00287D57">
        <w:rPr>
          <w:lang w:val="en-US"/>
        </w:rPr>
        <w:t xml:space="preserve"> .</w:t>
      </w:r>
      <w:r w:rsidR="00955533">
        <w:rPr>
          <w:lang w:val="en-US"/>
        </w:rPr>
        <w:t xml:space="preserve">  The latest Windows versions of Qt come with a tool called </w:t>
      </w:r>
      <w:r w:rsidR="00955533" w:rsidRPr="00955533">
        <w:rPr>
          <w:rStyle w:val="SourceCodeChar"/>
        </w:rPr>
        <w:t>windeployqt.exe</w:t>
      </w:r>
      <w:r w:rsidR="00955533">
        <w:rPr>
          <w:lang w:val="en-US"/>
        </w:rPr>
        <w:t xml:space="preserve"> that helps in creating a directory containing the executable and all the DLL dependencies for easy Windows deployment.</w:t>
      </w:r>
    </w:p>
    <w:p w:rsidR="00AC6130" w:rsidRDefault="00AC6130" w:rsidP="00E02115">
      <w:pPr>
        <w:jc w:val="both"/>
        <w:rPr>
          <w:lang w:val="en-US"/>
        </w:rPr>
      </w:pPr>
      <w:r>
        <w:rPr>
          <w:lang w:val="en-US"/>
        </w:rPr>
        <w:t>The compiler you used likely introduces particular library dependencies that also need to be shipped along the application executable.  Please, refer to your compiler documentation regarding the libraries that must be distributed with the executable.</w:t>
      </w:r>
    </w:p>
    <w:p w:rsidR="00510A80" w:rsidRDefault="00307BD6" w:rsidP="00E02115">
      <w:pPr>
        <w:jc w:val="both"/>
        <w:rPr>
          <w:lang w:val="en-US"/>
        </w:rPr>
      </w:pPr>
      <w:r>
        <w:rPr>
          <w:lang w:val="en-US"/>
        </w:rPr>
        <w:t>I</w:t>
      </w:r>
      <w:r w:rsidR="005B45D1">
        <w:rPr>
          <w:lang w:val="en-US"/>
        </w:rPr>
        <w:t>n case</w:t>
      </w:r>
      <w:r>
        <w:rPr>
          <w:lang w:val="en-US"/>
        </w:rPr>
        <w:t xml:space="preserve"> you </w:t>
      </w:r>
      <w:r w:rsidR="005B45D1">
        <w:rPr>
          <w:lang w:val="en-US"/>
        </w:rPr>
        <w:t>need</w:t>
      </w:r>
      <w:r>
        <w:rPr>
          <w:lang w:val="en-US"/>
        </w:rPr>
        <w:t xml:space="preserve"> to make executables for a broad audience such as in a large company, university or the internet</w:t>
      </w:r>
      <w:r w:rsidR="00EA7091">
        <w:rPr>
          <w:lang w:val="en-US"/>
        </w:rPr>
        <w:t>,</w:t>
      </w:r>
      <w:r>
        <w:rPr>
          <w:lang w:val="en-US"/>
        </w:rPr>
        <w:t xml:space="preserve"> you may consider making installers</w:t>
      </w:r>
      <w:r w:rsidR="00144C7B">
        <w:rPr>
          <w:lang w:val="en-US"/>
        </w:rPr>
        <w:t xml:space="preserve"> that automate the deployment process.  Inno Setup and Nullsoft’s NSIS are good examples to make Windows installers.  For Linux systems, it depends on the specific distribution.  For example, RedHat-like distributions use the RPM installation system</w:t>
      </w:r>
      <w:r w:rsidR="00CB7523">
        <w:rPr>
          <w:lang w:val="en-US"/>
        </w:rPr>
        <w:t xml:space="preserve"> and</w:t>
      </w:r>
      <w:r w:rsidR="008248CA">
        <w:rPr>
          <w:lang w:val="en-US"/>
        </w:rPr>
        <w:t xml:space="preserve"> Debian-like OSes use the DEB system.</w:t>
      </w:r>
    </w:p>
    <w:p w:rsidR="00BA021B" w:rsidRDefault="0035753B" w:rsidP="00E02115">
      <w:pPr>
        <w:jc w:val="both"/>
        <w:rPr>
          <w:lang w:val="en-US"/>
        </w:rPr>
      </w:pPr>
      <w:r>
        <w:rPr>
          <w:lang w:val="en-US"/>
        </w:rPr>
        <w:t>If you get error messages</w:t>
      </w:r>
      <w:r w:rsidR="0025289F">
        <w:rPr>
          <w:lang w:val="en-US"/>
        </w:rPr>
        <w:t xml:space="preserve"> trying to run GammaRay</w:t>
      </w:r>
      <w:r>
        <w:rPr>
          <w:lang w:val="en-US"/>
        </w:rPr>
        <w:t xml:space="preserve"> regarding undefined symbols and/or missing libraries, you may consider using the </w:t>
      </w:r>
      <w:r w:rsidRPr="0035753B">
        <w:rPr>
          <w:rStyle w:val="SourceCodeChar"/>
        </w:rPr>
        <w:t>ldd</w:t>
      </w:r>
      <w:r>
        <w:rPr>
          <w:lang w:val="en-US"/>
        </w:rPr>
        <w:t xml:space="preserve"> command for POSIX systems or the</w:t>
      </w:r>
      <w:r w:rsidRPr="0035753B">
        <w:rPr>
          <w:lang w:val="en-US"/>
        </w:rPr>
        <w:t xml:space="preserve"> Dependency Walker tool</w:t>
      </w:r>
      <w:r>
        <w:rPr>
          <w:lang w:val="en-US"/>
        </w:rPr>
        <w:t xml:space="preserve"> (</w:t>
      </w:r>
      <w:hyperlink r:id="rId40" w:history="1">
        <w:r w:rsidRPr="00F6193A">
          <w:rPr>
            <w:rStyle w:val="Hyperlink"/>
            <w:lang w:val="en-US"/>
          </w:rPr>
          <w:t>http://www.dependencywalker.com/</w:t>
        </w:r>
      </w:hyperlink>
      <w:r>
        <w:rPr>
          <w:lang w:val="en-US"/>
        </w:rPr>
        <w:t>) for Windows</w:t>
      </w:r>
      <w:r w:rsidR="00F7079F">
        <w:rPr>
          <w:lang w:val="en-US"/>
        </w:rPr>
        <w:t xml:space="preserve"> to </w:t>
      </w:r>
      <w:r w:rsidR="00DE0C8B">
        <w:rPr>
          <w:lang w:val="en-US"/>
        </w:rPr>
        <w:t>analyze</w:t>
      </w:r>
      <w:r w:rsidR="00F7079F">
        <w:rPr>
          <w:lang w:val="en-US"/>
        </w:rPr>
        <w:t xml:space="preserve"> the problem</w:t>
      </w:r>
      <w:r>
        <w:rPr>
          <w:lang w:val="en-US"/>
        </w:rPr>
        <w:t>.</w:t>
      </w:r>
      <w:r w:rsidR="00F44D3F">
        <w:rPr>
          <w:lang w:val="en-US"/>
        </w:rPr>
        <w:t xml:space="preserve">  Missing symbols with all the required libraries already present in the distribution directory may signal that you copied the wrong versions of libraries.  For instance, if you are compiling GammaRay with MinGW 32-bit under Windows, you must copy the Qt libraries from </w:t>
      </w:r>
      <w:r w:rsidR="00F44D3F" w:rsidRPr="00F44D3F">
        <w:rPr>
          <w:rStyle w:val="SourceCodeChar"/>
        </w:rPr>
        <w:t>&lt;QtInstallDir&gt;\&lt;QtVersion&gt;\mingw</w:t>
      </w:r>
      <w:r w:rsidR="00F44D3F">
        <w:rPr>
          <w:rStyle w:val="SourceCodeChar"/>
        </w:rPr>
        <w:t>&lt;mingwVersion&gt;</w:t>
      </w:r>
      <w:r w:rsidR="00F44D3F" w:rsidRPr="00F44D3F">
        <w:rPr>
          <w:rStyle w:val="SourceCodeChar"/>
        </w:rPr>
        <w:t>_32\bin</w:t>
      </w:r>
      <w:r w:rsidR="00F44D3F">
        <w:rPr>
          <w:lang w:val="en-US"/>
        </w:rPr>
        <w:t xml:space="preserve"> and not those found in </w:t>
      </w:r>
      <w:r w:rsidR="00F44D3F" w:rsidRPr="00F44D3F">
        <w:rPr>
          <w:rStyle w:val="SourceCodeChar"/>
        </w:rPr>
        <w:t>&lt;QtInstallDir&gt;\&lt;QtVersion&gt;\winrt_x64\bin</w:t>
      </w:r>
      <w:r w:rsidR="00F44D3F">
        <w:rPr>
          <w:lang w:val="en-US"/>
        </w:rPr>
        <w:t xml:space="preserve"> for instance.</w:t>
      </w:r>
    </w:p>
    <w:p w:rsidR="006D352A" w:rsidRDefault="006D352A" w:rsidP="006D352A">
      <w:pPr>
        <w:pStyle w:val="Ttulo3"/>
        <w:rPr>
          <w:lang w:val="en-US"/>
        </w:rPr>
      </w:pPr>
      <w:bookmarkStart w:id="497" w:name="_Toc512843265"/>
      <w:bookmarkStart w:id="498" w:name="_Toc524597929"/>
      <w:bookmarkStart w:id="499" w:name="_Toc527725198"/>
      <w:bookmarkStart w:id="500" w:name="_Toc13417236"/>
      <w:bookmarkStart w:id="501" w:name="_Toc535843021"/>
      <w:bookmarkStart w:id="502" w:name="_Toc20076190"/>
      <w:r>
        <w:rPr>
          <w:lang w:val="en-US"/>
        </w:rPr>
        <w:t>Issues compiling the program</w:t>
      </w:r>
      <w:bookmarkEnd w:id="497"/>
      <w:bookmarkEnd w:id="498"/>
      <w:bookmarkEnd w:id="499"/>
      <w:bookmarkEnd w:id="500"/>
      <w:bookmarkEnd w:id="501"/>
      <w:bookmarkEnd w:id="502"/>
    </w:p>
    <w:p w:rsidR="006D352A" w:rsidRDefault="006D352A" w:rsidP="00E02115">
      <w:pPr>
        <w:jc w:val="both"/>
        <w:rPr>
          <w:lang w:val="en-US"/>
        </w:rPr>
      </w:pPr>
      <w:r>
        <w:rPr>
          <w:lang w:val="en-US"/>
        </w:rPr>
        <w:t xml:space="preserve">PROBLEM: Compiling with Qt Creator with errors about missing member names in </w:t>
      </w:r>
      <w:r w:rsidRPr="006D352A">
        <w:rPr>
          <w:rStyle w:val="SourceCodeChar"/>
        </w:rPr>
        <w:t>ui</w:t>
      </w:r>
      <w:r>
        <w:rPr>
          <w:lang w:val="en-US"/>
        </w:rPr>
        <w:t xml:space="preserve"> object.</w:t>
      </w:r>
    </w:p>
    <w:p w:rsidR="006D352A" w:rsidRDefault="006D352A" w:rsidP="00E02115">
      <w:pPr>
        <w:jc w:val="both"/>
        <w:rPr>
          <w:lang w:val="en-US"/>
        </w:rPr>
      </w:pPr>
      <w:r>
        <w:rPr>
          <w:lang w:val="en-US"/>
        </w:rPr>
        <w:t>LIKELY CAUSE: Corrupted shadow build directory.</w:t>
      </w:r>
    </w:p>
    <w:p w:rsidR="006D352A" w:rsidRDefault="006D352A" w:rsidP="005E33D6">
      <w:pPr>
        <w:pBdr>
          <w:bottom w:val="single" w:sz="12" w:space="1" w:color="auto"/>
        </w:pBdr>
        <w:jc w:val="both"/>
        <w:rPr>
          <w:lang w:val="en-US"/>
        </w:rPr>
      </w:pPr>
      <w:r>
        <w:rPr>
          <w:lang w:val="en-US"/>
        </w:rPr>
        <w:t>SOLUTION: If you have enabled shadow building in the project build option, disabling end re-enabling it (you may need to set the shadow build directory again if you do not use a default path) may solve the issue.</w:t>
      </w:r>
    </w:p>
    <w:p w:rsidR="003C4B22" w:rsidRDefault="003C4B22" w:rsidP="00E02115">
      <w:pPr>
        <w:jc w:val="both"/>
        <w:rPr>
          <w:lang w:val="en-US"/>
        </w:rPr>
      </w:pPr>
      <w:r>
        <w:rPr>
          <w:lang w:val="en-US"/>
        </w:rPr>
        <w:lastRenderedPageBreak/>
        <w:t xml:space="preserve">PROBLEM: When compiling in debug mode, an error containing the text </w:t>
      </w:r>
      <w:r w:rsidRPr="003C4B22">
        <w:rPr>
          <w:rStyle w:val="SourceCodeChar"/>
        </w:rPr>
        <w:t>“…string table overflow at offset…</w:t>
      </w:r>
      <w:r>
        <w:rPr>
          <w:lang w:val="en-US"/>
        </w:rPr>
        <w:t>” ensues.  This is likely to occur with with .</w:t>
      </w:r>
      <w:r w:rsidRPr="003C4B22">
        <w:rPr>
          <w:rStyle w:val="SourceCodeChar"/>
        </w:rPr>
        <w:t>cpp</w:t>
      </w:r>
      <w:r>
        <w:rPr>
          <w:lang w:val="en-US"/>
        </w:rPr>
        <w:t xml:space="preserve">s that use Boost templates or with </w:t>
      </w:r>
      <w:r w:rsidRPr="003C4B22">
        <w:rPr>
          <w:rStyle w:val="SourceCodeChar"/>
        </w:rPr>
        <w:t>calcscripting.cpp</w:t>
      </w:r>
      <w:r>
        <w:rPr>
          <w:lang w:val="en-US"/>
        </w:rPr>
        <w:t xml:space="preserve">, which includes </w:t>
      </w:r>
      <w:r w:rsidRPr="003C4B22">
        <w:rPr>
          <w:rStyle w:val="SourceCodeChar"/>
        </w:rPr>
        <w:t>Exprtk.h</w:t>
      </w:r>
      <w:r>
        <w:rPr>
          <w:lang w:val="en-US"/>
        </w:rPr>
        <w:t>, which is also a large header library.</w:t>
      </w:r>
    </w:p>
    <w:p w:rsidR="003C4B22" w:rsidRDefault="003C4B22" w:rsidP="00E02115">
      <w:pPr>
        <w:jc w:val="both"/>
        <w:rPr>
          <w:lang w:val="en-US"/>
        </w:rPr>
      </w:pPr>
      <w:r>
        <w:rPr>
          <w:lang w:val="en-US"/>
        </w:rPr>
        <w:t>LIKELY CAUSE: A limitation of symbol names tables in the generated object file.</w:t>
      </w:r>
    </w:p>
    <w:p w:rsidR="003C4B22" w:rsidRPr="003C4B22" w:rsidRDefault="003C4B22" w:rsidP="00E02115">
      <w:pPr>
        <w:jc w:val="both"/>
        <w:rPr>
          <w:lang w:val="en-US"/>
        </w:rPr>
      </w:pPr>
      <w:r>
        <w:rPr>
          <w:lang w:val="en-US"/>
        </w:rPr>
        <w:t xml:space="preserve">SOLUTION: Enable optimization in debug mode, by adding a line </w:t>
      </w:r>
      <w:r w:rsidRPr="003C4B22">
        <w:rPr>
          <w:rStyle w:val="SourceCodeChar"/>
        </w:rPr>
        <w:t>QMAKE_CXXFLAGS_DEBUG += -O1</w:t>
      </w:r>
      <w:r>
        <w:rPr>
          <w:lang w:val="en-US"/>
        </w:rPr>
        <w:t xml:space="preserve"> to GammaRay.pro.  Try higher options (-O2, -O3) if it does not help.</w:t>
      </w:r>
    </w:p>
    <w:p w:rsidR="00073CD3" w:rsidRDefault="00073CD3" w:rsidP="00073CD3">
      <w:pPr>
        <w:pStyle w:val="Ttulo3"/>
        <w:rPr>
          <w:lang w:val="en-US"/>
        </w:rPr>
      </w:pPr>
      <w:bookmarkStart w:id="503" w:name="_Ref13589433"/>
      <w:bookmarkStart w:id="504" w:name="_Toc20076191"/>
      <w:r>
        <w:rPr>
          <w:lang w:val="en-US"/>
        </w:rPr>
        <w:t>The dreaded Microsoft’s Fault Tolerant Heap</w:t>
      </w:r>
      <w:r w:rsidR="00CC7D75">
        <w:rPr>
          <w:lang w:val="en-US"/>
        </w:rPr>
        <w:t xml:space="preserve"> (FTH)</w:t>
      </w:r>
      <w:bookmarkEnd w:id="503"/>
      <w:bookmarkEnd w:id="504"/>
    </w:p>
    <w:p w:rsidR="006545C4" w:rsidRDefault="007B7084" w:rsidP="00E02115">
      <w:pPr>
        <w:jc w:val="both"/>
        <w:rPr>
          <w:lang w:val="en-US"/>
        </w:rPr>
      </w:pPr>
      <w:r>
        <w:rPr>
          <w:lang w:val="en-US"/>
        </w:rPr>
        <w:t xml:space="preserve">FTH, introduced in Windows </w:t>
      </w:r>
      <w:r w:rsidR="005F67DF">
        <w:rPr>
          <w:lang w:val="en-US"/>
        </w:rPr>
        <w:t>7 (observed as late as version 10)</w:t>
      </w:r>
      <w:r>
        <w:rPr>
          <w:lang w:val="en-US"/>
        </w:rPr>
        <w:t>, is one of those questionable ideas</w:t>
      </w:r>
      <w:r w:rsidR="00073CD3">
        <w:rPr>
          <w:lang w:val="en-US"/>
        </w:rPr>
        <w:t xml:space="preserve"> that Microsoft has </w:t>
      </w:r>
      <w:r>
        <w:rPr>
          <w:lang w:val="en-US"/>
        </w:rPr>
        <w:t>put forth</w:t>
      </w:r>
      <w:r w:rsidR="00073CD3">
        <w:rPr>
          <w:lang w:val="en-US"/>
        </w:rPr>
        <w:t xml:space="preserve"> throughout the years. </w:t>
      </w:r>
      <w:r>
        <w:rPr>
          <w:lang w:val="en-US"/>
        </w:rPr>
        <w:t xml:space="preserve"> </w:t>
      </w:r>
      <w:r w:rsidR="00535A6E">
        <w:rPr>
          <w:lang w:val="en-US"/>
        </w:rPr>
        <w:t xml:space="preserve">FTH was </w:t>
      </w:r>
      <w:r>
        <w:rPr>
          <w:lang w:val="en-US"/>
        </w:rPr>
        <w:t>conceived</w:t>
      </w:r>
      <w:r w:rsidR="00535A6E">
        <w:rPr>
          <w:lang w:val="en-US"/>
        </w:rPr>
        <w:t xml:space="preserve"> to improve user experience </w:t>
      </w:r>
      <w:r w:rsidR="000B7A51">
        <w:rPr>
          <w:lang w:val="en-US"/>
        </w:rPr>
        <w:t>by</w:t>
      </w:r>
      <w:r w:rsidR="00535A6E">
        <w:rPr>
          <w:lang w:val="en-US"/>
        </w:rPr>
        <w:t xml:space="preserve"> </w:t>
      </w:r>
      <w:r w:rsidR="00CA4CC8">
        <w:rPr>
          <w:lang w:val="en-US"/>
        </w:rPr>
        <w:t>avoiding crashes at the cost of serious performance degrading</w:t>
      </w:r>
      <w:r w:rsidR="00535A6E">
        <w:rPr>
          <w:lang w:val="en-US"/>
        </w:rPr>
        <w:t xml:space="preserve">.  </w:t>
      </w:r>
      <w:r w:rsidR="00DA65C4">
        <w:rPr>
          <w:b/>
          <w:color w:val="FFFF00"/>
          <w:highlight w:val="red"/>
          <w:lang w:val="en-US"/>
        </w:rPr>
        <w:t>F</w:t>
      </w:r>
      <w:r>
        <w:rPr>
          <w:b/>
          <w:color w:val="FFFF00"/>
          <w:highlight w:val="red"/>
          <w:lang w:val="en-US"/>
        </w:rPr>
        <w:t>TH</w:t>
      </w:r>
      <w:r w:rsidRPr="00DA65C4">
        <w:rPr>
          <w:b/>
          <w:color w:val="FFFF00"/>
          <w:highlight w:val="red"/>
          <w:lang w:val="en-US"/>
        </w:rPr>
        <w:t xml:space="preserve"> does</w:t>
      </w:r>
      <w:r w:rsidR="003D09AC">
        <w:rPr>
          <w:b/>
          <w:color w:val="FFFF00"/>
          <w:highlight w:val="red"/>
          <w:lang w:val="en-US"/>
        </w:rPr>
        <w:t xml:space="preserve"> </w:t>
      </w:r>
      <w:r w:rsidRPr="00DA65C4">
        <w:rPr>
          <w:b/>
          <w:color w:val="FFFF00"/>
          <w:highlight w:val="red"/>
          <w:lang w:val="en-US"/>
        </w:rPr>
        <w:t>n</w:t>
      </w:r>
      <w:r>
        <w:rPr>
          <w:b/>
          <w:color w:val="FFFF00"/>
          <w:highlight w:val="red"/>
          <w:lang w:val="en-US"/>
        </w:rPr>
        <w:t>o</w:t>
      </w:r>
      <w:r w:rsidRPr="00DA65C4">
        <w:rPr>
          <w:b/>
          <w:color w:val="FFFF00"/>
          <w:highlight w:val="red"/>
          <w:lang w:val="en-US"/>
        </w:rPr>
        <w:t>t really fix anything</w:t>
      </w:r>
      <w:r w:rsidR="003D09AC">
        <w:rPr>
          <w:b/>
          <w:color w:val="FFFF00"/>
          <w:highlight w:val="red"/>
          <w:lang w:val="en-US"/>
        </w:rPr>
        <w:t>.</w:t>
      </w:r>
      <w:r w:rsidR="00535A6E">
        <w:rPr>
          <w:lang w:val="en-US"/>
        </w:rPr>
        <w:t xml:space="preserve"> </w:t>
      </w:r>
      <w:r w:rsidR="003D09AC">
        <w:rPr>
          <w:lang w:val="en-US"/>
        </w:rPr>
        <w:t xml:space="preserve"> T</w:t>
      </w:r>
      <w:r w:rsidR="00535A6E">
        <w:rPr>
          <w:lang w:val="en-US"/>
        </w:rPr>
        <w:t xml:space="preserve">he programs stay </w:t>
      </w:r>
      <w:r w:rsidR="00CF08FD">
        <w:rPr>
          <w:lang w:val="en-US"/>
        </w:rPr>
        <w:t>defective</w:t>
      </w:r>
      <w:r w:rsidR="000B7A51">
        <w:rPr>
          <w:lang w:val="en-US"/>
        </w:rPr>
        <w:t xml:space="preserve"> and the opportunity for improvement</w:t>
      </w:r>
      <w:r w:rsidR="003D09AC">
        <w:rPr>
          <w:lang w:val="en-US"/>
        </w:rPr>
        <w:t xml:space="preserve"> is </w:t>
      </w:r>
      <w:r>
        <w:rPr>
          <w:lang w:val="en-US"/>
        </w:rPr>
        <w:t>overlooked</w:t>
      </w:r>
      <w:r w:rsidR="000B7A51">
        <w:rPr>
          <w:lang w:val="en-US"/>
        </w:rPr>
        <w:t xml:space="preserve">.  FTH is like </w:t>
      </w:r>
      <w:r>
        <w:rPr>
          <w:lang w:val="en-US"/>
        </w:rPr>
        <w:t>saturating</w:t>
      </w:r>
      <w:r w:rsidR="000B7A51">
        <w:rPr>
          <w:lang w:val="en-US"/>
        </w:rPr>
        <w:t xml:space="preserve"> a patient with </w:t>
      </w:r>
      <w:r>
        <w:rPr>
          <w:lang w:val="en-US"/>
        </w:rPr>
        <w:t>anesthetics</w:t>
      </w:r>
      <w:r w:rsidR="000B7A51">
        <w:rPr>
          <w:lang w:val="en-US"/>
        </w:rPr>
        <w:t xml:space="preserve"> and saying the disease is gone</w:t>
      </w:r>
      <w:r w:rsidR="00535A6E">
        <w:rPr>
          <w:lang w:val="en-US"/>
        </w:rPr>
        <w:t xml:space="preserve">.  </w:t>
      </w:r>
    </w:p>
    <w:p w:rsidR="00535A6E" w:rsidRDefault="00535A6E" w:rsidP="00E02115">
      <w:pPr>
        <w:jc w:val="both"/>
        <w:rPr>
          <w:lang w:val="en-US"/>
        </w:rPr>
      </w:pPr>
      <w:r>
        <w:rPr>
          <w:lang w:val="en-US"/>
        </w:rPr>
        <w:t>FTH</w:t>
      </w:r>
      <w:r w:rsidR="00B36AF6">
        <w:rPr>
          <w:lang w:val="en-US"/>
        </w:rPr>
        <w:t xml:space="preserve"> is a Windows service that</w:t>
      </w:r>
      <w:r>
        <w:rPr>
          <w:lang w:val="en-US"/>
        </w:rPr>
        <w:t xml:space="preserve"> </w:t>
      </w:r>
      <w:r w:rsidR="00CF08FD">
        <w:rPr>
          <w:lang w:val="en-US"/>
        </w:rPr>
        <w:t>works like</w:t>
      </w:r>
      <w:r>
        <w:rPr>
          <w:lang w:val="en-US"/>
        </w:rPr>
        <w:t xml:space="preserve"> a debugger or profiler: an external </w:t>
      </w:r>
      <w:r w:rsidR="00CF08FD">
        <w:rPr>
          <w:lang w:val="en-US"/>
        </w:rPr>
        <w:t>process</w:t>
      </w:r>
      <w:r>
        <w:rPr>
          <w:lang w:val="en-US"/>
        </w:rPr>
        <w:t xml:space="preserve"> that inspects every single instruction the program under </w:t>
      </w:r>
      <w:r w:rsidR="00CF08FD">
        <w:rPr>
          <w:lang w:val="en-US"/>
        </w:rPr>
        <w:t>scrutiny</w:t>
      </w:r>
      <w:r>
        <w:rPr>
          <w:lang w:val="en-US"/>
        </w:rPr>
        <w:t xml:space="preserve"> executes and intervenes should things go awry.  </w:t>
      </w:r>
      <w:r w:rsidR="00B92B6A">
        <w:rPr>
          <w:lang w:val="en-US"/>
        </w:rPr>
        <w:t>At first glance it seems n</w:t>
      </w:r>
      <w:r>
        <w:rPr>
          <w:lang w:val="en-US"/>
        </w:rPr>
        <w:t xml:space="preserve">ice, </w:t>
      </w:r>
      <w:r w:rsidR="00B92B6A">
        <w:rPr>
          <w:lang w:val="en-US"/>
        </w:rPr>
        <w:t>but it is n</w:t>
      </w:r>
      <w:r>
        <w:rPr>
          <w:lang w:val="en-US"/>
        </w:rPr>
        <w:t>ot</w:t>
      </w:r>
      <w:r w:rsidR="00B92B6A">
        <w:rPr>
          <w:lang w:val="en-US"/>
        </w:rPr>
        <w:t>,</w:t>
      </w:r>
      <w:r>
        <w:rPr>
          <w:lang w:val="en-US"/>
        </w:rPr>
        <w:t xml:space="preserve"> really.  Anyone that has used a debugger or profiler before knows that such monitoring impacts performance quite bad.  That is not </w:t>
      </w:r>
      <w:r w:rsidR="003D09AC">
        <w:rPr>
          <w:lang w:val="en-US"/>
        </w:rPr>
        <w:t>important</w:t>
      </w:r>
      <w:r>
        <w:rPr>
          <w:lang w:val="en-US"/>
        </w:rPr>
        <w:t xml:space="preserve"> during the development stage, but for the end user </w:t>
      </w:r>
      <w:r w:rsidR="003D09AC">
        <w:rPr>
          <w:lang w:val="en-US"/>
        </w:rPr>
        <w:t>it</w:t>
      </w:r>
      <w:r>
        <w:rPr>
          <w:lang w:val="en-US"/>
        </w:rPr>
        <w:t xml:space="preserve"> means</w:t>
      </w:r>
      <w:r w:rsidR="003D09AC">
        <w:rPr>
          <w:lang w:val="en-US"/>
        </w:rPr>
        <w:t xml:space="preserve"> end-of-line for</w:t>
      </w:r>
      <w:r>
        <w:rPr>
          <w:lang w:val="en-US"/>
        </w:rPr>
        <w:t xml:space="preserve"> </w:t>
      </w:r>
      <w:r w:rsidR="00627F6D">
        <w:rPr>
          <w:lang w:val="en-US"/>
        </w:rPr>
        <w:t>performance-critical</w:t>
      </w:r>
      <w:r w:rsidR="00CC7D75">
        <w:rPr>
          <w:lang w:val="en-US"/>
        </w:rPr>
        <w:t xml:space="preserve"> software such as scientific packages</w:t>
      </w:r>
      <w:r w:rsidR="00381778">
        <w:rPr>
          <w:lang w:val="en-US"/>
        </w:rPr>
        <w:t>, graphics suites</w:t>
      </w:r>
      <w:r w:rsidR="00CC7D75">
        <w:rPr>
          <w:lang w:val="en-US"/>
        </w:rPr>
        <w:t xml:space="preserve"> or </w:t>
      </w:r>
      <w:r w:rsidR="00381778">
        <w:rPr>
          <w:lang w:val="en-US"/>
        </w:rPr>
        <w:t xml:space="preserve">3D </w:t>
      </w:r>
      <w:r w:rsidR="00CC7D75">
        <w:rPr>
          <w:lang w:val="en-US"/>
        </w:rPr>
        <w:t>games.</w:t>
      </w:r>
    </w:p>
    <w:p w:rsidR="00DA65C4" w:rsidRDefault="00DA65C4" w:rsidP="00E02115">
      <w:pPr>
        <w:jc w:val="both"/>
        <w:rPr>
          <w:lang w:val="en-US"/>
        </w:rPr>
      </w:pPr>
      <w:r>
        <w:rPr>
          <w:lang w:val="en-US"/>
        </w:rPr>
        <w:t>FTH kicks in after a given program crashes a few times.  Every time a program abnormally ends, Windows increases a count, and after it reach</w:t>
      </w:r>
      <w:r w:rsidR="0029796E">
        <w:rPr>
          <w:lang w:val="en-US"/>
        </w:rPr>
        <w:t>es a certain number, the system</w:t>
      </w:r>
      <w:r>
        <w:rPr>
          <w:lang w:val="en-US"/>
        </w:rPr>
        <w:t xml:space="preserve"> blacklists it in Windows Registry, sentencing the program to the FTH sandbox indefinitely.</w:t>
      </w:r>
      <w:r w:rsidR="00B92B6A">
        <w:rPr>
          <w:lang w:val="en-US"/>
        </w:rPr>
        <w:t xml:space="preserve">  And that is that: the user is not </w:t>
      </w:r>
      <w:r w:rsidR="006545C4">
        <w:rPr>
          <w:lang w:val="en-US"/>
        </w:rPr>
        <w:t xml:space="preserve">openly </w:t>
      </w:r>
      <w:r w:rsidR="00B92B6A">
        <w:rPr>
          <w:lang w:val="en-US"/>
        </w:rPr>
        <w:t>made aware of this and is not asked for the rightful decision to apply it or not.</w:t>
      </w:r>
    </w:p>
    <w:p w:rsidR="000B7A51" w:rsidRDefault="00B36AF6" w:rsidP="00E02115">
      <w:pPr>
        <w:jc w:val="both"/>
        <w:rPr>
          <w:lang w:val="en-US"/>
        </w:rPr>
      </w:pPr>
      <w:r>
        <w:rPr>
          <w:lang w:val="en-US"/>
        </w:rPr>
        <w:t xml:space="preserve">The sole visual symptom that </w:t>
      </w:r>
      <w:r w:rsidR="000B7A51">
        <w:rPr>
          <w:lang w:val="en-US"/>
        </w:rPr>
        <w:t xml:space="preserve">FTH </w:t>
      </w:r>
      <w:r>
        <w:rPr>
          <w:lang w:val="en-US"/>
        </w:rPr>
        <w:t>is in effect</w:t>
      </w:r>
      <w:r w:rsidR="000B7A51">
        <w:rPr>
          <w:lang w:val="en-US"/>
        </w:rPr>
        <w:t xml:space="preserve"> </w:t>
      </w:r>
      <w:r>
        <w:rPr>
          <w:lang w:val="en-US"/>
        </w:rPr>
        <w:t>is</w:t>
      </w:r>
      <w:r w:rsidR="000B7A51">
        <w:rPr>
          <w:lang w:val="en-US"/>
        </w:rPr>
        <w:t xml:space="preserve"> an error message printed to </w:t>
      </w:r>
      <w:r>
        <w:rPr>
          <w:lang w:val="en-US"/>
        </w:rPr>
        <w:t>an</w:t>
      </w:r>
      <w:r w:rsidR="00381778">
        <w:rPr>
          <w:lang w:val="en-US"/>
        </w:rPr>
        <w:t xml:space="preserve"> IDE console (e.g. Qt Creator or Visual Studio) </w:t>
      </w:r>
      <w:r w:rsidR="000B7A51">
        <w:rPr>
          <w:lang w:val="en-US"/>
        </w:rPr>
        <w:t>that says “</w:t>
      </w:r>
      <w:r w:rsidR="000B7A51" w:rsidRPr="000B7A51">
        <w:rPr>
          <w:rStyle w:val="SourceCodeChar"/>
        </w:rPr>
        <w:t>FTH: (</w:t>
      </w:r>
      <w:r w:rsidR="003D09AC">
        <w:rPr>
          <w:rStyle w:val="SourceCodeChar"/>
        </w:rPr>
        <w:t>&lt;process id&gt;</w:t>
      </w:r>
      <w:r w:rsidR="000B7A51" w:rsidRPr="000B7A51">
        <w:rPr>
          <w:rStyle w:val="SourceCodeChar"/>
        </w:rPr>
        <w:t>): *** Fault tolerant heap shim applied to current process. This is usually due to previous crashes. ***</w:t>
      </w:r>
      <w:r w:rsidR="000B7A51">
        <w:rPr>
          <w:lang w:val="en-US"/>
        </w:rPr>
        <w:t>”</w:t>
      </w:r>
      <w:r w:rsidR="00B92B6A">
        <w:rPr>
          <w:lang w:val="en-US"/>
        </w:rPr>
        <w:t>.  If the program is not started from a</w:t>
      </w:r>
      <w:r w:rsidR="00381778">
        <w:rPr>
          <w:lang w:val="en-US"/>
        </w:rPr>
        <w:t>n IDE</w:t>
      </w:r>
      <w:r w:rsidR="00B92B6A">
        <w:rPr>
          <w:lang w:val="en-US"/>
        </w:rPr>
        <w:t xml:space="preserve">, FTH </w:t>
      </w:r>
      <w:r w:rsidR="00381778">
        <w:rPr>
          <w:lang w:val="en-US"/>
        </w:rPr>
        <w:t>will</w:t>
      </w:r>
      <w:r w:rsidR="00B92B6A">
        <w:rPr>
          <w:lang w:val="en-US"/>
        </w:rPr>
        <w:t xml:space="preserve"> go unnoticed</w:t>
      </w:r>
      <w:r w:rsidR="00381778">
        <w:rPr>
          <w:lang w:val="en-US"/>
        </w:rPr>
        <w:t xml:space="preserve"> (the message does not appear in command shell)</w:t>
      </w:r>
      <w:r w:rsidR="00B92B6A">
        <w:rPr>
          <w:lang w:val="en-US"/>
        </w:rPr>
        <w:t xml:space="preserve"> and the user is left wondering why a</w:t>
      </w:r>
      <w:r w:rsidR="00630B97">
        <w:rPr>
          <w:lang w:val="en-US"/>
        </w:rPr>
        <w:t xml:space="preserve"> functional</w:t>
      </w:r>
      <w:r w:rsidR="00B92B6A">
        <w:rPr>
          <w:lang w:val="en-US"/>
        </w:rPr>
        <w:t xml:space="preserve"> program</w:t>
      </w:r>
      <w:r w:rsidR="00630B97">
        <w:rPr>
          <w:lang w:val="en-US"/>
        </w:rPr>
        <w:t>, with nothing more than a bug here and there,</w:t>
      </w:r>
      <w:r w:rsidR="00B92B6A">
        <w:rPr>
          <w:lang w:val="en-US"/>
        </w:rPr>
        <w:t xml:space="preserve"> suddenly started lagging</w:t>
      </w:r>
      <w:r w:rsidR="00CF08FD">
        <w:rPr>
          <w:lang w:val="en-US"/>
        </w:rPr>
        <w:t xml:space="preserve"> or hanging</w:t>
      </w:r>
      <w:r w:rsidR="00630B97">
        <w:rPr>
          <w:lang w:val="en-US"/>
        </w:rPr>
        <w:t xml:space="preserve"> and not being useful anymore</w:t>
      </w:r>
      <w:r w:rsidR="000B7A51">
        <w:rPr>
          <w:lang w:val="en-US"/>
        </w:rPr>
        <w:t xml:space="preserve">.  </w:t>
      </w:r>
      <w:r w:rsidR="003D09AC">
        <w:rPr>
          <w:lang w:val="en-US"/>
        </w:rPr>
        <w:t xml:space="preserve">In addition, </w:t>
      </w:r>
      <w:r w:rsidR="00381778">
        <w:rPr>
          <w:lang w:val="en-US"/>
        </w:rPr>
        <w:t>a developer</w:t>
      </w:r>
      <w:r w:rsidR="000B7A51">
        <w:rPr>
          <w:lang w:val="en-US"/>
        </w:rPr>
        <w:t xml:space="preserve"> will be </w:t>
      </w:r>
      <w:r>
        <w:rPr>
          <w:lang w:val="en-US"/>
        </w:rPr>
        <w:t>un</w:t>
      </w:r>
      <w:r w:rsidR="000B7A51">
        <w:rPr>
          <w:lang w:val="en-US"/>
        </w:rPr>
        <w:t>able to solve heap-related bugs (e.g. double free, dangling pointer</w:t>
      </w:r>
      <w:r>
        <w:rPr>
          <w:lang w:val="en-US"/>
        </w:rPr>
        <w:t>s</w:t>
      </w:r>
      <w:r w:rsidR="000B7A51">
        <w:rPr>
          <w:lang w:val="en-US"/>
        </w:rPr>
        <w:t>, etc.).</w:t>
      </w:r>
    </w:p>
    <w:p w:rsidR="0029796E" w:rsidRDefault="0029796E" w:rsidP="00E02115">
      <w:pPr>
        <w:jc w:val="both"/>
        <w:rPr>
          <w:lang w:val="en-US"/>
        </w:rPr>
      </w:pPr>
      <w:r>
        <w:rPr>
          <w:lang w:val="en-US"/>
        </w:rPr>
        <w:t xml:space="preserve">Fortunately there are solutions to </w:t>
      </w:r>
      <w:r w:rsidR="006545C4">
        <w:rPr>
          <w:lang w:val="en-US"/>
        </w:rPr>
        <w:t xml:space="preserve">free </w:t>
      </w:r>
      <w:r w:rsidR="00381778">
        <w:rPr>
          <w:lang w:val="en-US"/>
        </w:rPr>
        <w:t>a</w:t>
      </w:r>
      <w:r w:rsidR="006545C4">
        <w:rPr>
          <w:lang w:val="en-US"/>
        </w:rPr>
        <w:t xml:space="preserve"> program from</w:t>
      </w:r>
      <w:r>
        <w:rPr>
          <w:lang w:val="en-US"/>
        </w:rPr>
        <w:t xml:space="preserve"> FTH</w:t>
      </w:r>
      <w:r w:rsidR="006545C4">
        <w:rPr>
          <w:lang w:val="en-US"/>
        </w:rPr>
        <w:t>’s grasp</w:t>
      </w:r>
      <w:r>
        <w:rPr>
          <w:lang w:val="en-US"/>
        </w:rPr>
        <w:t>:</w:t>
      </w:r>
    </w:p>
    <w:p w:rsidR="00AD06C9" w:rsidRPr="00AD06C9" w:rsidRDefault="0029796E" w:rsidP="00AD06C9">
      <w:pPr>
        <w:pStyle w:val="PargrafodaLista"/>
        <w:numPr>
          <w:ilvl w:val="0"/>
          <w:numId w:val="23"/>
        </w:numPr>
        <w:jc w:val="both"/>
        <w:rPr>
          <w:lang w:val="en-US"/>
        </w:rPr>
      </w:pPr>
      <w:r w:rsidRPr="00AD06C9">
        <w:rPr>
          <w:lang w:val="en-US"/>
        </w:rPr>
        <w:t xml:space="preserve">If you </w:t>
      </w:r>
      <w:r w:rsidR="005F67DF" w:rsidRPr="005F67DF">
        <w:rPr>
          <w:u w:val="single"/>
          <w:lang w:val="en-US"/>
        </w:rPr>
        <w:t xml:space="preserve">have </w:t>
      </w:r>
      <w:r w:rsidRPr="005F67DF">
        <w:rPr>
          <w:u w:val="single"/>
          <w:lang w:val="en-US"/>
        </w:rPr>
        <w:t>administ</w:t>
      </w:r>
      <w:r w:rsidR="00AD06C9" w:rsidRPr="005F67DF">
        <w:rPr>
          <w:u w:val="single"/>
          <w:lang w:val="en-US"/>
        </w:rPr>
        <w:t>rator privileges</w:t>
      </w:r>
      <w:r w:rsidR="00AD06C9" w:rsidRPr="00AD06C9">
        <w:rPr>
          <w:lang w:val="en-US"/>
        </w:rPr>
        <w:t xml:space="preserve"> in your system</w:t>
      </w:r>
      <w:r w:rsidR="006545C4">
        <w:rPr>
          <w:lang w:val="en-US"/>
        </w:rPr>
        <w:t>, either</w:t>
      </w:r>
      <w:r w:rsidR="00AD06C9" w:rsidRPr="00AD06C9">
        <w:rPr>
          <w:lang w:val="en-US"/>
        </w:rPr>
        <w:t>:</w:t>
      </w:r>
    </w:p>
    <w:p w:rsidR="00AD06C9" w:rsidRPr="00AD06C9" w:rsidRDefault="00AD06C9" w:rsidP="00AD06C9">
      <w:pPr>
        <w:pStyle w:val="PargrafodaLista"/>
        <w:numPr>
          <w:ilvl w:val="0"/>
          <w:numId w:val="22"/>
        </w:numPr>
        <w:jc w:val="both"/>
        <w:rPr>
          <w:lang w:val="en-US"/>
        </w:rPr>
      </w:pPr>
      <w:r w:rsidRPr="00AD06C9">
        <w:rPr>
          <w:lang w:val="en-US"/>
        </w:rPr>
        <w:t>O</w:t>
      </w:r>
      <w:r w:rsidR="0029796E" w:rsidRPr="00AD06C9">
        <w:rPr>
          <w:lang w:val="en-US"/>
        </w:rPr>
        <w:t xml:space="preserve">pen the Windows Registry (shortcut: Windows Key + R, then run the command </w:t>
      </w:r>
      <w:r w:rsidR="0029796E" w:rsidRPr="0029796E">
        <w:rPr>
          <w:rStyle w:val="SourceCodeChar"/>
        </w:rPr>
        <w:t>regedit</w:t>
      </w:r>
      <w:r w:rsidR="0029796E" w:rsidRPr="00AD06C9">
        <w:rPr>
          <w:lang w:val="en-US"/>
        </w:rPr>
        <w:t>)</w:t>
      </w:r>
      <w:r w:rsidR="00DB6E6E" w:rsidRPr="00AD06C9">
        <w:rPr>
          <w:lang w:val="en-US"/>
        </w:rPr>
        <w:t xml:space="preserve"> and edit the </w:t>
      </w:r>
      <w:r w:rsidR="00DB6E6E" w:rsidRPr="00DB6E6E">
        <w:rPr>
          <w:rStyle w:val="SourceCodeChar"/>
        </w:rPr>
        <w:t>HKEY_LOCAL_MACHINE</w:t>
      </w:r>
      <w:r w:rsidR="00DB6E6E" w:rsidRPr="00AD06C9">
        <w:rPr>
          <w:lang w:val="en-US"/>
        </w:rPr>
        <w:t xml:space="preserve"> and </w:t>
      </w:r>
      <w:r w:rsidR="00DB6E6E" w:rsidRPr="00DB6E6E">
        <w:rPr>
          <w:rStyle w:val="SourceCodeChar"/>
        </w:rPr>
        <w:t>HKEY_CURRENT_USER</w:t>
      </w:r>
      <w:r w:rsidR="00DB6E6E" w:rsidRPr="00AD06C9">
        <w:rPr>
          <w:lang w:val="en-US"/>
        </w:rPr>
        <w:t xml:space="preserve"> versions of </w:t>
      </w:r>
      <w:r w:rsidR="00DB6E6E" w:rsidRPr="00DB6E6E">
        <w:rPr>
          <w:rStyle w:val="SourceCodeChar"/>
        </w:rPr>
        <w:t>Software\Microsoft\Windows NT\CurrentVersion\AppCompatFlags\Layers\</w:t>
      </w:r>
      <w:r w:rsidR="00DB6E6E">
        <w:rPr>
          <w:rStyle w:val="SourceCodeChar"/>
        </w:rPr>
        <w:t>GammaRay</w:t>
      </w:r>
      <w:r w:rsidR="00DB6E6E" w:rsidRPr="00DB6E6E">
        <w:rPr>
          <w:rStyle w:val="SourceCodeChar"/>
        </w:rPr>
        <w:t>.exe</w:t>
      </w:r>
      <w:r w:rsidR="00DB6E6E" w:rsidRPr="00AD06C9">
        <w:rPr>
          <w:lang w:val="en-US"/>
        </w:rPr>
        <w:t xml:space="preserve"> and delete the </w:t>
      </w:r>
      <w:r w:rsidR="00DB6E6E" w:rsidRPr="00DB6E6E">
        <w:rPr>
          <w:rStyle w:val="SourceCodeChar"/>
        </w:rPr>
        <w:t>Fault</w:t>
      </w:r>
      <w:r w:rsidR="00DB6E6E" w:rsidRPr="00DB6E6E">
        <w:rPr>
          <w:rStyle w:val="SourceCodeChar"/>
        </w:rPr>
        <w:softHyphen/>
        <w:t>Tolerant</w:t>
      </w:r>
      <w:r w:rsidR="00DB6E6E" w:rsidRPr="00DB6E6E">
        <w:rPr>
          <w:rStyle w:val="SourceCodeChar"/>
        </w:rPr>
        <w:softHyphen/>
        <w:t>Heap</w:t>
      </w:r>
      <w:r w:rsidR="00DB6E6E" w:rsidRPr="00AD06C9">
        <w:rPr>
          <w:lang w:val="en-US"/>
        </w:rPr>
        <w:t xml:space="preserve"> entry. </w:t>
      </w:r>
      <w:r w:rsidRPr="00AD06C9">
        <w:rPr>
          <w:lang w:val="en-US"/>
        </w:rPr>
        <w:t xml:space="preserve"> Restart the system.</w:t>
      </w:r>
    </w:p>
    <w:p w:rsidR="00AD06C9" w:rsidRPr="00AD06C9" w:rsidRDefault="00AD06C9" w:rsidP="00AD06C9">
      <w:pPr>
        <w:pStyle w:val="PargrafodaLista"/>
        <w:numPr>
          <w:ilvl w:val="0"/>
          <w:numId w:val="22"/>
        </w:numPr>
        <w:jc w:val="both"/>
        <w:rPr>
          <w:lang w:val="en-US"/>
        </w:rPr>
      </w:pPr>
      <w:r w:rsidRPr="00AD06C9">
        <w:rPr>
          <w:lang w:val="en-US"/>
        </w:rPr>
        <w:t xml:space="preserve">Also in Registry, </w:t>
      </w:r>
      <w:r>
        <w:rPr>
          <w:lang w:val="en-US"/>
        </w:rPr>
        <w:t xml:space="preserve">you can </w:t>
      </w:r>
      <w:r w:rsidRPr="00AD06C9">
        <w:rPr>
          <w:lang w:val="en-US"/>
        </w:rPr>
        <w:t>d</w:t>
      </w:r>
      <w:r w:rsidR="00DB6E6E" w:rsidRPr="00AD06C9">
        <w:rPr>
          <w:lang w:val="en-US"/>
        </w:rPr>
        <w:t>isable FTH globally</w:t>
      </w:r>
      <w:r w:rsidR="005F67DF">
        <w:rPr>
          <w:lang w:val="en-US"/>
        </w:rPr>
        <w:t xml:space="preserve"> for new applications (currently blacklisted ones will continue to be under its effects)</w:t>
      </w:r>
      <w:r w:rsidR="00DB6E6E" w:rsidRPr="00AD06C9">
        <w:rPr>
          <w:lang w:val="en-US"/>
        </w:rPr>
        <w:t xml:space="preserve"> by setting </w:t>
      </w:r>
      <w:r w:rsidR="00DB6E6E" w:rsidRPr="00DB6E6E">
        <w:rPr>
          <w:rStyle w:val="SourceCodeChar"/>
        </w:rPr>
        <w:t>HKEY_LOCAL_MACHINE\Software\Microsoft\FTH\Enabled</w:t>
      </w:r>
      <w:r w:rsidR="00DB6E6E" w:rsidRPr="00AD06C9">
        <w:rPr>
          <w:lang w:val="en-US"/>
        </w:rPr>
        <w:t xml:space="preserve"> to zero.  </w:t>
      </w:r>
      <w:r w:rsidRPr="00AD06C9">
        <w:rPr>
          <w:lang w:val="en-US"/>
        </w:rPr>
        <w:t>Restart the system.</w:t>
      </w:r>
    </w:p>
    <w:p w:rsidR="00AD06C9" w:rsidRPr="00AD06C9" w:rsidRDefault="00AD06C9" w:rsidP="00AD06C9">
      <w:pPr>
        <w:pStyle w:val="PargrafodaLista"/>
        <w:numPr>
          <w:ilvl w:val="0"/>
          <w:numId w:val="22"/>
        </w:numPr>
        <w:jc w:val="both"/>
        <w:rPr>
          <w:lang w:val="en-US"/>
        </w:rPr>
      </w:pPr>
      <w:r w:rsidRPr="00AD06C9">
        <w:rPr>
          <w:lang w:val="en-US"/>
        </w:rPr>
        <w:lastRenderedPageBreak/>
        <w:t>Still in Registry</w:t>
      </w:r>
      <w:r w:rsidR="00DB6E6E" w:rsidRPr="00AD06C9">
        <w:rPr>
          <w:lang w:val="en-US"/>
        </w:rPr>
        <w:t xml:space="preserve">, you can </w:t>
      </w:r>
      <w:r>
        <w:rPr>
          <w:lang w:val="en-US"/>
        </w:rPr>
        <w:t>whitelist</w:t>
      </w:r>
      <w:r w:rsidR="00DB6E6E" w:rsidRPr="00AD06C9">
        <w:rPr>
          <w:lang w:val="en-US"/>
        </w:rPr>
        <w:t xml:space="preserve"> </w:t>
      </w:r>
      <w:r>
        <w:rPr>
          <w:lang w:val="en-US"/>
        </w:rPr>
        <w:t>your</w:t>
      </w:r>
      <w:r w:rsidR="00DB6E6E" w:rsidRPr="00AD06C9">
        <w:rPr>
          <w:lang w:val="en-US"/>
        </w:rPr>
        <w:t xml:space="preserve"> executable </w:t>
      </w:r>
      <w:r>
        <w:rPr>
          <w:lang w:val="en-US"/>
        </w:rPr>
        <w:t>by adding it to</w:t>
      </w:r>
      <w:r w:rsidR="00DB6E6E" w:rsidRPr="00AD06C9">
        <w:rPr>
          <w:lang w:val="en-US"/>
        </w:rPr>
        <w:t xml:space="preserve"> the </w:t>
      </w:r>
      <w:r w:rsidR="00DB6E6E" w:rsidRPr="00DB6E6E">
        <w:rPr>
          <w:rStyle w:val="SourceCodeChar"/>
        </w:rPr>
        <w:t>HKEY_LOCAL_MACHINE\SOFTWARE\Microsoft\FTH\ExclusionList</w:t>
      </w:r>
      <w:r w:rsidR="00DB6E6E" w:rsidRPr="00AD06C9">
        <w:rPr>
          <w:lang w:val="en-US"/>
        </w:rPr>
        <w:t xml:space="preserve"> entries.</w:t>
      </w:r>
      <w:r w:rsidRPr="00AD06C9">
        <w:rPr>
          <w:lang w:val="en-US"/>
        </w:rPr>
        <w:t xml:space="preserve">  Restart the system.</w:t>
      </w:r>
    </w:p>
    <w:p w:rsidR="0029796E" w:rsidRDefault="00AD06C9" w:rsidP="00AD06C9">
      <w:pPr>
        <w:pStyle w:val="PargrafodaLista"/>
        <w:numPr>
          <w:ilvl w:val="0"/>
          <w:numId w:val="22"/>
        </w:numPr>
        <w:jc w:val="both"/>
        <w:rPr>
          <w:lang w:val="en-US"/>
        </w:rPr>
      </w:pPr>
      <w:r w:rsidRPr="00AD06C9">
        <w:rPr>
          <w:lang w:val="en-US"/>
        </w:rPr>
        <w:t xml:space="preserve">To avoid restarting or if you cannot restart the system (e.g. in a virtual </w:t>
      </w:r>
      <w:r w:rsidR="00630B97">
        <w:rPr>
          <w:lang w:val="en-US"/>
        </w:rPr>
        <w:t>server</w:t>
      </w:r>
      <w:r w:rsidRPr="00AD06C9">
        <w:rPr>
          <w:lang w:val="en-US"/>
        </w:rPr>
        <w:t>)</w:t>
      </w:r>
      <w:r w:rsidR="003D09AC">
        <w:rPr>
          <w:lang w:val="en-US"/>
        </w:rPr>
        <w:t xml:space="preserve"> or you do not feel comfortable with the Windows Registry,</w:t>
      </w:r>
      <w:r w:rsidRPr="00AD06C9">
        <w:rPr>
          <w:lang w:val="en-US"/>
        </w:rPr>
        <w:t xml:space="preserve"> you can try Start Menu </w:t>
      </w:r>
      <w:r w:rsidRPr="00AD06C9">
        <w:rPr>
          <w:lang w:val="en-US"/>
        </w:rPr>
        <w:sym w:font="Wingdings" w:char="F0E0"/>
      </w:r>
      <w:r w:rsidRPr="00AD06C9">
        <w:rPr>
          <w:lang w:val="en-US"/>
        </w:rPr>
        <w:t xml:space="preserve"> Right-click Computer </w:t>
      </w:r>
      <w:r w:rsidRPr="00AD06C9">
        <w:rPr>
          <w:lang w:val="en-US"/>
        </w:rPr>
        <w:sym w:font="Wingdings" w:char="F0E0"/>
      </w:r>
      <w:r w:rsidRPr="00AD06C9">
        <w:rPr>
          <w:lang w:val="en-US"/>
        </w:rPr>
        <w:t xml:space="preserve"> More </w:t>
      </w:r>
      <w:r w:rsidRPr="00AD06C9">
        <w:rPr>
          <w:lang w:val="en-US"/>
        </w:rPr>
        <w:sym w:font="Wingdings" w:char="F0E0"/>
      </w:r>
      <w:r w:rsidRPr="00AD06C9">
        <w:rPr>
          <w:lang w:val="en-US"/>
        </w:rPr>
        <w:t xml:space="preserve"> Manage </w:t>
      </w:r>
      <w:r w:rsidRPr="00AD06C9">
        <w:rPr>
          <w:lang w:val="en-US"/>
        </w:rPr>
        <w:sym w:font="Wingdings" w:char="F0E0"/>
      </w:r>
      <w:r w:rsidRPr="00AD06C9">
        <w:rPr>
          <w:lang w:val="en-US"/>
        </w:rPr>
        <w:t xml:space="preserve"> Event Viewer </w:t>
      </w:r>
      <w:r w:rsidRPr="00AD06C9">
        <w:rPr>
          <w:lang w:val="en-US"/>
        </w:rPr>
        <w:sym w:font="Wingdings" w:char="F0E0"/>
      </w:r>
      <w:r w:rsidRPr="00AD06C9">
        <w:rPr>
          <w:lang w:val="en-US"/>
        </w:rPr>
        <w:t xml:space="preserve"> Applications and Services Logs </w:t>
      </w:r>
      <w:r w:rsidRPr="00AD06C9">
        <w:rPr>
          <w:lang w:val="en-US"/>
        </w:rPr>
        <w:sym w:font="Wingdings" w:char="F0E0"/>
      </w:r>
      <w:r w:rsidRPr="00AD06C9">
        <w:rPr>
          <w:lang w:val="en-US"/>
        </w:rPr>
        <w:t xml:space="preserve"> Microsoft </w:t>
      </w:r>
      <w:r w:rsidRPr="00AD06C9">
        <w:rPr>
          <w:lang w:val="en-US"/>
        </w:rPr>
        <w:sym w:font="Wingdings" w:char="F0E0"/>
      </w:r>
      <w:r w:rsidRPr="00AD06C9">
        <w:rPr>
          <w:lang w:val="en-US"/>
        </w:rPr>
        <w:t xml:space="preserve"> Windows </w:t>
      </w:r>
      <w:r w:rsidRPr="00AD06C9">
        <w:rPr>
          <w:lang w:val="en-US"/>
        </w:rPr>
        <w:sym w:font="Wingdings" w:char="F0E0"/>
      </w:r>
      <w:r w:rsidRPr="00AD06C9">
        <w:rPr>
          <w:lang w:val="en-US"/>
        </w:rPr>
        <w:t xml:space="preserve"> Fault-Tolerant-Heap.  You can right-click on it and command “Clear Log”.  T</w:t>
      </w:r>
      <w:r w:rsidR="003D09AC">
        <w:rPr>
          <w:lang w:val="en-US"/>
        </w:rPr>
        <w:t>his will reset FTH book keeping.</w:t>
      </w:r>
    </w:p>
    <w:p w:rsidR="00B443D3" w:rsidRDefault="00B443D3" w:rsidP="00B443D3">
      <w:pPr>
        <w:pStyle w:val="PargrafodaLista"/>
        <w:numPr>
          <w:ilvl w:val="0"/>
          <w:numId w:val="22"/>
        </w:numPr>
        <w:jc w:val="both"/>
        <w:rPr>
          <w:lang w:val="en-US"/>
        </w:rPr>
      </w:pPr>
      <w:r>
        <w:rPr>
          <w:lang w:val="en-US"/>
        </w:rPr>
        <w:t xml:space="preserve">Open an admin console window and enter the command </w:t>
      </w:r>
      <w:r w:rsidRPr="00B443D3">
        <w:rPr>
          <w:rStyle w:val="SourceCodeChar"/>
        </w:rPr>
        <w:t>Rundll32.exe fthsvc.dll,FthSysprepSpecialize</w:t>
      </w:r>
      <w:r>
        <w:rPr>
          <w:lang w:val="en-US"/>
        </w:rPr>
        <w:t>.</w:t>
      </w:r>
    </w:p>
    <w:p w:rsidR="00627F6D" w:rsidRPr="00AD06C9" w:rsidRDefault="00627F6D" w:rsidP="00627F6D">
      <w:pPr>
        <w:pStyle w:val="PargrafodaLista"/>
        <w:ind w:left="1440"/>
        <w:jc w:val="both"/>
        <w:rPr>
          <w:lang w:val="en-US"/>
        </w:rPr>
      </w:pPr>
    </w:p>
    <w:p w:rsidR="00AD06C9" w:rsidRDefault="00AD06C9" w:rsidP="00AD06C9">
      <w:pPr>
        <w:pStyle w:val="PargrafodaLista"/>
        <w:numPr>
          <w:ilvl w:val="0"/>
          <w:numId w:val="23"/>
        </w:numPr>
        <w:jc w:val="both"/>
        <w:rPr>
          <w:lang w:val="en-US"/>
        </w:rPr>
      </w:pPr>
      <w:r w:rsidRPr="00AD06C9">
        <w:rPr>
          <w:lang w:val="en-US"/>
        </w:rPr>
        <w:t xml:space="preserve">If you </w:t>
      </w:r>
      <w:r w:rsidR="005F67DF" w:rsidRPr="005F67DF">
        <w:rPr>
          <w:u w:val="single"/>
          <w:lang w:val="en-US"/>
        </w:rPr>
        <w:t>do not have</w:t>
      </w:r>
      <w:r w:rsidR="00B92B6A" w:rsidRPr="005F67DF">
        <w:rPr>
          <w:u w:val="single"/>
          <w:lang w:val="en-US"/>
        </w:rPr>
        <w:t xml:space="preserve"> </w:t>
      </w:r>
      <w:r w:rsidRPr="005F67DF">
        <w:rPr>
          <w:u w:val="single"/>
          <w:lang w:val="en-US"/>
        </w:rPr>
        <w:t>admin privileges</w:t>
      </w:r>
      <w:r w:rsidRPr="00AD06C9">
        <w:rPr>
          <w:lang w:val="en-US"/>
        </w:rPr>
        <w:t xml:space="preserve"> in your OS:</w:t>
      </w:r>
    </w:p>
    <w:p w:rsidR="00AD06C9" w:rsidRPr="00627F6D" w:rsidRDefault="00B92B6A" w:rsidP="008D6D57">
      <w:pPr>
        <w:pStyle w:val="PargrafodaLista"/>
        <w:numPr>
          <w:ilvl w:val="0"/>
          <w:numId w:val="24"/>
        </w:numPr>
        <w:jc w:val="both"/>
        <w:rPr>
          <w:lang w:val="en-US"/>
        </w:rPr>
      </w:pPr>
      <w:r>
        <w:rPr>
          <w:lang w:val="en-US"/>
        </w:rPr>
        <w:t>Your sole option is</w:t>
      </w:r>
      <w:r w:rsidR="00CF08FD">
        <w:rPr>
          <w:lang w:val="en-US"/>
        </w:rPr>
        <w:t xml:space="preserve"> renaming the executable</w:t>
      </w:r>
      <w:r w:rsidR="00630B97">
        <w:rPr>
          <w:lang w:val="en-US"/>
        </w:rPr>
        <w:t xml:space="preserve"> </w:t>
      </w:r>
      <w:r w:rsidR="00630B97" w:rsidRPr="00627F6D">
        <w:rPr>
          <w:lang w:val="en-US"/>
        </w:rPr>
        <w:t>every time it gets marked for FTH</w:t>
      </w:r>
      <w:r w:rsidR="006545C4">
        <w:rPr>
          <w:lang w:val="en-US"/>
        </w:rPr>
        <w:t>: either manually</w:t>
      </w:r>
      <w:r w:rsidR="00CF08FD">
        <w:rPr>
          <w:lang w:val="en-US"/>
        </w:rPr>
        <w:t xml:space="preserve"> or</w:t>
      </w:r>
      <w:r w:rsidR="006545C4">
        <w:rPr>
          <w:lang w:val="en-US"/>
        </w:rPr>
        <w:t xml:space="preserve"> by</w:t>
      </w:r>
      <w:r w:rsidR="00043D02" w:rsidRPr="00627F6D">
        <w:rPr>
          <w:lang w:val="en-US"/>
        </w:rPr>
        <w:t xml:space="preserve"> edit</w:t>
      </w:r>
      <w:r w:rsidR="00627F6D" w:rsidRPr="00627F6D">
        <w:rPr>
          <w:lang w:val="en-US"/>
        </w:rPr>
        <w:t>ing</w:t>
      </w:r>
      <w:r w:rsidR="00043D02" w:rsidRPr="00627F6D">
        <w:rPr>
          <w:lang w:val="en-US"/>
        </w:rPr>
        <w:t xml:space="preserve"> the </w:t>
      </w:r>
      <w:r w:rsidR="00043D02" w:rsidRPr="00043D02">
        <w:rPr>
          <w:rStyle w:val="SourceCodeChar"/>
        </w:rPr>
        <w:t>TARGET</w:t>
      </w:r>
      <w:r w:rsidR="00043D02" w:rsidRPr="00627F6D">
        <w:rPr>
          <w:lang w:val="en-US"/>
        </w:rPr>
        <w:t xml:space="preserve"> variable in </w:t>
      </w:r>
      <w:r w:rsidR="00043D02" w:rsidRPr="00043D02">
        <w:rPr>
          <w:rStyle w:val="SourceCodeChar"/>
        </w:rPr>
        <w:t>GammaRay.pro</w:t>
      </w:r>
      <w:r w:rsidR="00043D02" w:rsidRPr="00627F6D">
        <w:rPr>
          <w:lang w:val="en-US"/>
        </w:rPr>
        <w:t>.</w:t>
      </w:r>
    </w:p>
    <w:p w:rsidR="001060E0" w:rsidRDefault="00B67EF6" w:rsidP="00B67EF6">
      <w:pPr>
        <w:pStyle w:val="Ttulo1"/>
        <w:rPr>
          <w:lang w:val="en-US"/>
        </w:rPr>
      </w:pPr>
      <w:bookmarkStart w:id="505" w:name="_Toc474158330"/>
      <w:bookmarkStart w:id="506" w:name="_Toc487275087"/>
      <w:bookmarkStart w:id="507" w:name="_Toc487287973"/>
      <w:bookmarkStart w:id="508" w:name="_Toc502253654"/>
      <w:bookmarkStart w:id="509" w:name="_Toc493432895"/>
      <w:bookmarkStart w:id="510" w:name="_Toc503638544"/>
      <w:bookmarkStart w:id="511" w:name="_Toc512843266"/>
      <w:bookmarkStart w:id="512" w:name="_Toc524597930"/>
      <w:bookmarkStart w:id="513" w:name="_Toc527725199"/>
      <w:bookmarkStart w:id="514" w:name="_Toc13417237"/>
      <w:bookmarkStart w:id="515" w:name="_Toc535843022"/>
      <w:bookmarkStart w:id="516" w:name="_Toc20076192"/>
      <w:r>
        <w:rPr>
          <w:lang w:val="en-US"/>
        </w:rPr>
        <w:t>Getting started</w:t>
      </w:r>
      <w:bookmarkEnd w:id="505"/>
      <w:bookmarkEnd w:id="506"/>
      <w:bookmarkEnd w:id="507"/>
      <w:bookmarkEnd w:id="508"/>
      <w:bookmarkEnd w:id="509"/>
      <w:bookmarkEnd w:id="510"/>
      <w:bookmarkEnd w:id="511"/>
      <w:bookmarkEnd w:id="512"/>
      <w:bookmarkEnd w:id="513"/>
      <w:bookmarkEnd w:id="514"/>
      <w:bookmarkEnd w:id="515"/>
      <w:bookmarkEnd w:id="516"/>
    </w:p>
    <w:p w:rsidR="00B67EF6" w:rsidRDefault="00B67EF6" w:rsidP="00E02115">
      <w:pPr>
        <w:jc w:val="both"/>
        <w:rPr>
          <w:lang w:val="en-US"/>
        </w:rPr>
      </w:pPr>
      <w:r>
        <w:rPr>
          <w:lang w:val="en-US"/>
        </w:rPr>
        <w:t>The first time you run GammaRay, its default main screen (</w:t>
      </w:r>
      <w:r w:rsidR="00D618C3">
        <w:rPr>
          <w:lang w:val="en-US"/>
        </w:rPr>
        <w:fldChar w:fldCharType="begin"/>
      </w:r>
      <w:r w:rsidR="00D618C3">
        <w:rPr>
          <w:lang w:val="en-US"/>
        </w:rPr>
        <w:instrText xml:space="preserve"> REF _Ref461608998 \h </w:instrText>
      </w:r>
      <w:r w:rsidR="00D618C3">
        <w:rPr>
          <w:lang w:val="en-US"/>
        </w:rPr>
      </w:r>
      <w:r w:rsidR="00D618C3">
        <w:rPr>
          <w:lang w:val="en-US"/>
        </w:rPr>
        <w:fldChar w:fldCharType="separate"/>
      </w:r>
      <w:r w:rsidR="003F66A1" w:rsidRPr="00D618C3">
        <w:rPr>
          <w:b/>
          <w:lang w:val="en-US"/>
        </w:rPr>
        <w:t xml:space="preserve">Figure </w:t>
      </w:r>
      <w:r w:rsidR="003F66A1">
        <w:rPr>
          <w:b/>
          <w:noProof/>
          <w:lang w:val="en-US"/>
        </w:rPr>
        <w:t>3</w:t>
      </w:r>
      <w:r w:rsidR="00D618C3">
        <w:rPr>
          <w:lang w:val="en-US"/>
        </w:rPr>
        <w:fldChar w:fldCharType="end"/>
      </w:r>
      <w:r>
        <w:rPr>
          <w:lang w:val="en-US"/>
        </w:rPr>
        <w:t xml:space="preserve">) will appear.  It is a very simple interface and tasks are carried out by evoking context menus on </w:t>
      </w:r>
      <w:r w:rsidR="00140B04">
        <w:rPr>
          <w:lang w:val="en-US"/>
        </w:rPr>
        <w:t xml:space="preserve">the various possible combinations of </w:t>
      </w:r>
      <w:r>
        <w:rPr>
          <w:lang w:val="en-US"/>
        </w:rPr>
        <w:t>object selecti</w:t>
      </w:r>
      <w:r w:rsidR="00140B04">
        <w:rPr>
          <w:lang w:val="en-US"/>
        </w:rPr>
        <w:t>on</w:t>
      </w:r>
      <w:r>
        <w:rPr>
          <w:lang w:val="en-US"/>
        </w:rPr>
        <w:t xml:space="preserve"> in the project tree</w:t>
      </w:r>
      <w:r w:rsidR="007575AA">
        <w:rPr>
          <w:lang w:val="en-US"/>
        </w:rPr>
        <w:t xml:space="preserve"> (</w:t>
      </w:r>
      <w:r w:rsidR="00D618C3">
        <w:rPr>
          <w:lang w:val="en-US"/>
        </w:rPr>
        <w:fldChar w:fldCharType="begin"/>
      </w:r>
      <w:r w:rsidR="00D618C3">
        <w:rPr>
          <w:lang w:val="en-US"/>
        </w:rPr>
        <w:instrText xml:space="preserve"> REF _Ref461608998 \h </w:instrText>
      </w:r>
      <w:r w:rsidR="00D618C3">
        <w:rPr>
          <w:lang w:val="en-US"/>
        </w:rPr>
      </w:r>
      <w:r w:rsidR="00D618C3">
        <w:rPr>
          <w:lang w:val="en-US"/>
        </w:rPr>
        <w:fldChar w:fldCharType="separate"/>
      </w:r>
      <w:r w:rsidR="003F66A1" w:rsidRPr="00D618C3">
        <w:rPr>
          <w:b/>
          <w:lang w:val="en-US"/>
        </w:rPr>
        <w:t xml:space="preserve">Figure </w:t>
      </w:r>
      <w:r w:rsidR="003F66A1">
        <w:rPr>
          <w:b/>
          <w:noProof/>
          <w:lang w:val="en-US"/>
        </w:rPr>
        <w:t>3</w:t>
      </w:r>
      <w:r w:rsidR="00D618C3">
        <w:rPr>
          <w:lang w:val="en-US"/>
        </w:rPr>
        <w:fldChar w:fldCharType="end"/>
      </w:r>
      <w:r w:rsidR="00D618C3">
        <w:rPr>
          <w:lang w:val="en-US"/>
        </w:rPr>
        <w:t>, A</w:t>
      </w:r>
      <w:r w:rsidR="007575AA">
        <w:rPr>
          <w:lang w:val="en-US"/>
        </w:rPr>
        <w:t>)</w:t>
      </w:r>
      <w:r>
        <w:rPr>
          <w:lang w:val="en-US"/>
        </w:rPr>
        <w:t>.  For instance, to plot a scatter plot, select two or three variables of the same data file, right-click on them and click on the appropriate option.</w:t>
      </w:r>
    </w:p>
    <w:p w:rsidR="00B67EF6" w:rsidRDefault="00B67EF6" w:rsidP="00E02115">
      <w:pPr>
        <w:jc w:val="both"/>
        <w:rPr>
          <w:lang w:val="en-US"/>
        </w:rPr>
      </w:pPr>
      <w:r>
        <w:rPr>
          <w:lang w:val="en-US"/>
        </w:rPr>
        <w:t xml:space="preserve">From now </w:t>
      </w:r>
      <w:r w:rsidR="00FF00E4">
        <w:rPr>
          <w:lang w:val="en-US"/>
        </w:rPr>
        <w:t>on,</w:t>
      </w:r>
      <w:r>
        <w:rPr>
          <w:lang w:val="en-US"/>
        </w:rPr>
        <w:t xml:space="preserve"> the term “right-click” refer</w:t>
      </w:r>
      <w:r w:rsidR="00591433">
        <w:rPr>
          <w:lang w:val="en-US"/>
        </w:rPr>
        <w:t>s</w:t>
      </w:r>
      <w:r>
        <w:rPr>
          <w:lang w:val="en-US"/>
        </w:rPr>
        <w:t xml:space="preserve"> to</w:t>
      </w:r>
      <w:r w:rsidR="00591433">
        <w:rPr>
          <w:lang w:val="en-US"/>
        </w:rPr>
        <w:t xml:space="preserve"> context </w:t>
      </w:r>
      <w:r>
        <w:rPr>
          <w:lang w:val="en-US"/>
        </w:rPr>
        <w:t>menu calling.  The act</w:t>
      </w:r>
      <w:r w:rsidR="00FF00E4">
        <w:rPr>
          <w:lang w:val="en-US"/>
        </w:rPr>
        <w:t xml:space="preserve">ual gesture </w:t>
      </w:r>
      <w:r w:rsidR="004B0FD9">
        <w:rPr>
          <w:lang w:val="en-US"/>
        </w:rPr>
        <w:t>to trigger</w:t>
      </w:r>
      <w:r w:rsidR="00FF00E4">
        <w:rPr>
          <w:lang w:val="en-US"/>
        </w:rPr>
        <w:t xml:space="preserve"> this action varies</w:t>
      </w:r>
      <w:r>
        <w:rPr>
          <w:lang w:val="en-US"/>
        </w:rPr>
        <w:t xml:space="preserve"> </w:t>
      </w:r>
      <w:r w:rsidR="00FF00E4">
        <w:rPr>
          <w:lang w:val="en-US"/>
        </w:rPr>
        <w:t>depend</w:t>
      </w:r>
      <w:r w:rsidR="00D3508A">
        <w:rPr>
          <w:lang w:val="en-US"/>
        </w:rPr>
        <w:t xml:space="preserve">ing on OS, window manager, </w:t>
      </w:r>
      <w:r w:rsidR="00FF00E4">
        <w:rPr>
          <w:lang w:val="en-US"/>
        </w:rPr>
        <w:t>user preferences</w:t>
      </w:r>
      <w:r w:rsidR="00D3508A">
        <w:rPr>
          <w:lang w:val="en-US"/>
        </w:rPr>
        <w:t xml:space="preserve">, available </w:t>
      </w:r>
      <w:r w:rsidR="00310045">
        <w:rPr>
          <w:lang w:val="en-US"/>
        </w:rPr>
        <w:t>input</w:t>
      </w:r>
      <w:r w:rsidR="00D3508A">
        <w:rPr>
          <w:lang w:val="en-US"/>
        </w:rPr>
        <w:t xml:space="preserve"> devices</w:t>
      </w:r>
      <w:r w:rsidR="00DB3456">
        <w:rPr>
          <w:lang w:val="en-US"/>
        </w:rPr>
        <w:t xml:space="preserve"> and accessibility features</w:t>
      </w:r>
      <w:r w:rsidR="00FF00E4">
        <w:rPr>
          <w:lang w:val="en-US"/>
        </w:rPr>
        <w:t>.</w:t>
      </w:r>
    </w:p>
    <w:p w:rsidR="00D618C3" w:rsidRDefault="00D618C3" w:rsidP="00D618C3">
      <w:pPr>
        <w:keepNext/>
        <w:jc w:val="center"/>
      </w:pPr>
      <w:r>
        <w:rPr>
          <w:noProof/>
          <w:lang w:eastAsia="pt-BR"/>
        </w:rPr>
        <mc:AlternateContent>
          <mc:Choice Requires="wps">
            <w:drawing>
              <wp:anchor distT="0" distB="0" distL="114300" distR="114300" simplePos="0" relativeHeight="251619328" behindDoc="0" locked="0" layoutInCell="1" allowOverlap="1" wp14:anchorId="63F7C89F" wp14:editId="33D8694F">
                <wp:simplePos x="0" y="0"/>
                <wp:positionH relativeFrom="column">
                  <wp:posOffset>2864512</wp:posOffset>
                </wp:positionH>
                <wp:positionV relativeFrom="paragraph">
                  <wp:posOffset>2150745</wp:posOffset>
                </wp:positionV>
                <wp:extent cx="914400" cy="914400"/>
                <wp:effectExtent l="0" t="0" r="0" b="0"/>
                <wp:wrapNone/>
                <wp:docPr id="211" name="Caixa de texto 211"/>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95522" w:rsidRPr="00D618C3" w:rsidRDefault="00095522" w:rsidP="00D618C3">
                            <w:pPr>
                              <w:rPr>
                                <w:sz w:val="48"/>
                              </w:rPr>
                            </w:pPr>
                            <w:r>
                              <w:rPr>
                                <w:sz w:val="48"/>
                              </w:rPr>
                              <w:t>C</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63F7C89F" id="_x0000_t202" coordsize="21600,21600" o:spt="202" path="m,l,21600r21600,l21600,xe">
                <v:stroke joinstyle="miter"/>
                <v:path gradientshapeok="t" o:connecttype="rect"/>
              </v:shapetype>
              <v:shape id="Caixa de texto 211" o:spid="_x0000_s1026" type="#_x0000_t202" style="position:absolute;left:0;text-align:left;margin-left:225.55pt;margin-top:169.35pt;width:1in;height:1in;z-index:25161932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" filled="f" stroked="f" strokeweight=".5pt">
                <v:textbox>
                  <w:txbxContent>
                    <w:p w:rsidR="00095522" w:rsidRPr="00D618C3" w:rsidRDefault="00095522" w:rsidP="00D618C3">
                      <w:pPr>
                        <w:rPr>
                          <w:sz w:val="48"/>
                        </w:rPr>
                      </w:pPr>
                      <w:r>
                        <w:rPr>
                          <w:sz w:val="48"/>
                        </w:rPr>
                        <w:t>C</w:t>
                      </w:r>
                    </w:p>
                  </w:txbxContent>
                </v:textbox>
              </v:shape>
            </w:pict>
          </mc:Fallback>
        </mc:AlternateContent>
      </w:r>
      <w:r>
        <w:rPr>
          <w:noProof/>
          <w:lang w:eastAsia="pt-BR"/>
        </w:rPr>
        <mc:AlternateContent>
          <mc:Choice Requires="wps">
            <w:drawing>
              <wp:anchor distT="0" distB="0" distL="114300" distR="114300" simplePos="0" relativeHeight="251615232" behindDoc="0" locked="0" layoutInCell="1" allowOverlap="1" wp14:anchorId="104CC49C" wp14:editId="226790FC">
                <wp:simplePos x="0" y="0"/>
                <wp:positionH relativeFrom="column">
                  <wp:posOffset>2610071</wp:posOffset>
                </wp:positionH>
                <wp:positionV relativeFrom="paragraph">
                  <wp:posOffset>481192</wp:posOffset>
                </wp:positionV>
                <wp:extent cx="914400" cy="914400"/>
                <wp:effectExtent l="0" t="0" r="0" b="0"/>
                <wp:wrapNone/>
                <wp:docPr id="218" name="Caixa de texto 218"/>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95522" w:rsidRPr="00D618C3" w:rsidRDefault="00095522" w:rsidP="00D618C3">
                            <w:pPr>
                              <w:rPr>
                                <w:sz w:val="48"/>
                              </w:rPr>
                            </w:pPr>
                            <w:r>
                              <w:rPr>
                                <w:sz w:val="48"/>
                              </w:rPr>
                              <w:t>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04CC49C" id="Caixa de texto 218" o:spid="_x0000_s1027" type="#_x0000_t202" style="position:absolute;left:0;text-align:left;margin-left:205.5pt;margin-top:37.9pt;width:1in;height:1in;z-index:25161523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" filled="f" stroked="f" strokeweight=".5pt">
                <v:textbox>
                  <w:txbxContent>
                    <w:p w:rsidR="00095522" w:rsidRPr="00D618C3" w:rsidRDefault="00095522" w:rsidP="00D618C3">
                      <w:pPr>
                        <w:rPr>
                          <w:sz w:val="48"/>
                        </w:rPr>
                      </w:pPr>
                      <w:r>
                        <w:rPr>
                          <w:sz w:val="48"/>
                        </w:rPr>
                        <w:t>B</w:t>
                      </w:r>
                    </w:p>
                  </w:txbxContent>
                </v:textbox>
              </v:shape>
            </w:pict>
          </mc:Fallback>
        </mc:AlternateContent>
      </w:r>
      <w:r>
        <w:rPr>
          <w:noProof/>
          <w:lang w:eastAsia="pt-BR"/>
        </w:rPr>
        <mc:AlternateContent>
          <mc:Choice Requires="wps">
            <w:drawing>
              <wp:anchor distT="0" distB="0" distL="114300" distR="114300" simplePos="0" relativeHeight="251611136" behindDoc="0" locked="0" layoutInCell="1" allowOverlap="1" wp14:anchorId="059B9CF0" wp14:editId="59C714A0">
                <wp:simplePos x="0" y="0"/>
                <wp:positionH relativeFrom="column">
                  <wp:posOffset>318770</wp:posOffset>
                </wp:positionH>
                <wp:positionV relativeFrom="paragraph">
                  <wp:posOffset>1871622</wp:posOffset>
                </wp:positionV>
                <wp:extent cx="914400" cy="914400"/>
                <wp:effectExtent l="0" t="0" r="0" b="0"/>
                <wp:wrapNone/>
                <wp:docPr id="223" name="Caixa de texto 223"/>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95522" w:rsidRPr="00D618C3" w:rsidRDefault="00095522">
                            <w:pPr>
                              <w:rPr>
                                <w:sz w:val="48"/>
                              </w:rPr>
                            </w:pPr>
                            <w:r w:rsidRPr="00D618C3">
                              <w:rPr>
                                <w:sz w:val="48"/>
                              </w:rPr>
                              <w:t>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59B9CF0" id="Caixa de texto 223" o:spid="_x0000_s1028" type="#_x0000_t202" style="position:absolute;left:0;text-align:left;margin-left:25.1pt;margin-top:147.35pt;width:1in;height:1in;z-index:25161113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" filled="f" stroked="f" strokeweight=".5pt">
                <v:textbox>
                  <w:txbxContent>
                    <w:p w:rsidR="00095522" w:rsidRPr="00D618C3" w:rsidRDefault="00095522">
                      <w:pPr>
                        <w:rPr>
                          <w:sz w:val="48"/>
                        </w:rPr>
                      </w:pPr>
                      <w:r w:rsidRPr="00D618C3">
                        <w:rPr>
                          <w:sz w:val="48"/>
                        </w:rPr>
                        <w:t>A</w:t>
                      </w:r>
                    </w:p>
                  </w:txbxContent>
                </v:textbox>
              </v:shape>
            </w:pict>
          </mc:Fallback>
        </mc:AlternateContent>
      </w:r>
      <w:r>
        <w:rPr>
          <w:noProof/>
          <w:lang w:eastAsia="pt-BR"/>
        </w:rPr>
        <mc:AlternateContent>
          <mc:Choice Requires="wps">
            <w:drawing>
              <wp:anchor distT="0" distB="0" distL="114300" distR="114300" simplePos="0" relativeHeight="251607040" behindDoc="0" locked="0" layoutInCell="1" allowOverlap="1" wp14:anchorId="0D6B60A9" wp14:editId="6B67DF13">
                <wp:simplePos x="0" y="0"/>
                <wp:positionH relativeFrom="column">
                  <wp:posOffset>2864512</wp:posOffset>
                </wp:positionH>
                <wp:positionV relativeFrom="paragraph">
                  <wp:posOffset>2150745</wp:posOffset>
                </wp:positionV>
                <wp:extent cx="914400" cy="914400"/>
                <wp:effectExtent l="0" t="0" r="0" b="0"/>
                <wp:wrapNone/>
                <wp:docPr id="224" name="Caixa de texto 224"/>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95522" w:rsidRDefault="00095522"/>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D6B60A9" id="Caixa de texto 224" o:spid="_x0000_s1029" type="#_x0000_t202" style="position:absolute;left:0;text-align:left;margin-left:225.55pt;margin-top:169.35pt;width:1in;height:1in;z-index:25160704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" filled="f" stroked="f" strokeweight=".5pt">
                <v:textbox>
                  <w:txbxContent>
                    <w:p w:rsidR="00095522" w:rsidRDefault="00095522"/>
                  </w:txbxContent>
                </v:textbox>
              </v:shape>
            </w:pict>
          </mc:Fallback>
        </mc:AlternateContent>
      </w:r>
      <w:r>
        <w:rPr>
          <w:noProof/>
          <w:lang w:eastAsia="pt-BR"/>
        </w:rPr>
        <mc:AlternateContent>
          <mc:Choice Requires="wps">
            <w:drawing>
              <wp:anchor distT="0" distB="0" distL="114300" distR="114300" simplePos="0" relativeHeight="251602944" behindDoc="0" locked="0" layoutInCell="1" allowOverlap="1" wp14:anchorId="0AE5D823" wp14:editId="2EA1707C">
                <wp:simplePos x="0" y="0"/>
                <wp:positionH relativeFrom="column">
                  <wp:posOffset>2610071</wp:posOffset>
                </wp:positionH>
                <wp:positionV relativeFrom="paragraph">
                  <wp:posOffset>481192</wp:posOffset>
                </wp:positionV>
                <wp:extent cx="914400" cy="914400"/>
                <wp:effectExtent l="0" t="0" r="0" b="0"/>
                <wp:wrapNone/>
                <wp:docPr id="225" name="Caixa de texto 225"/>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95522" w:rsidRDefault="00095522"/>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AE5D823" id="Caixa de texto 225" o:spid="_x0000_s1030" type="#_x0000_t202" style="position:absolute;left:0;text-align:left;margin-left:205.5pt;margin-top:37.9pt;width:1in;height:1in;z-index:25160294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" filled="f" stroked="f" strokeweight=".5pt">
                <v:textbox>
                  <w:txbxContent>
                    <w:p w:rsidR="00095522" w:rsidRDefault="00095522"/>
                  </w:txbxContent>
                </v:textbox>
              </v:shape>
            </w:pict>
          </mc:Fallback>
        </mc:AlternateContent>
      </w:r>
      <w:r>
        <w:rPr>
          <w:noProof/>
          <w:lang w:eastAsia="pt-BR"/>
        </w:rPr>
        <mc:AlternateContent>
          <mc:Choice Requires="wps">
            <w:drawing>
              <wp:anchor distT="0" distB="0" distL="114300" distR="114300" simplePos="0" relativeHeight="251598848" behindDoc="0" locked="0" layoutInCell="1" allowOverlap="1" wp14:anchorId="0265209D" wp14:editId="7CA0D929">
                <wp:simplePos x="0" y="0"/>
                <wp:positionH relativeFrom="column">
                  <wp:posOffset>318770</wp:posOffset>
                </wp:positionH>
                <wp:positionV relativeFrom="paragraph">
                  <wp:posOffset>1871622</wp:posOffset>
                </wp:positionV>
                <wp:extent cx="914400" cy="914400"/>
                <wp:effectExtent l="0" t="0" r="0" b="0"/>
                <wp:wrapNone/>
                <wp:docPr id="226" name="Caixa de texto 226"/>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95522" w:rsidRDefault="00095522"/>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265209D" id="Caixa de texto 226" o:spid="_x0000_s1031" type="#_x0000_t202" style="position:absolute;left:0;text-align:left;margin-left:25.1pt;margin-top:147.35pt;width:1in;height:1in;z-index:25159884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" filled="f" stroked="f" strokeweight=".5pt">
                <v:textbox>
                  <w:txbxContent>
                    <w:p w:rsidR="00095522" w:rsidRDefault="00095522"/>
                  </w:txbxContent>
                </v:textbox>
              </v:shape>
            </w:pict>
          </mc:Fallback>
        </mc:AlternateContent>
      </w:r>
      <w:r>
        <w:rPr>
          <w:noProof/>
          <w:lang w:eastAsia="pt-BR"/>
        </w:rPr>
        <w:drawing>
          <wp:inline distT="0" distB="0" distL="0" distR="0" wp14:anchorId="41B7E798" wp14:editId="473C79C6">
            <wp:extent cx="5400040" cy="3598194"/>
            <wp:effectExtent l="0" t="0" r="0" b="254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400040" cy="3598194"/>
                    </a:xfrm>
                    <a:prstGeom prst="rect">
                      <a:avLst/>
                    </a:prstGeom>
                  </pic:spPr>
                </pic:pic>
              </a:graphicData>
            </a:graphic>
          </wp:inline>
        </w:drawing>
      </w:r>
    </w:p>
    <w:p w:rsidR="003B7F68" w:rsidRDefault="00D618C3" w:rsidP="00D618C3">
      <w:pPr>
        <w:pStyle w:val="Legenda"/>
        <w:jc w:val="center"/>
        <w:rPr>
          <w:lang w:val="en-US"/>
        </w:rPr>
      </w:pPr>
      <w:bookmarkStart w:id="517" w:name="_Ref461608998"/>
      <w:r w:rsidRPr="00D618C3">
        <w:rPr>
          <w:b/>
          <w:lang w:val="en-US"/>
        </w:rPr>
        <w:t xml:space="preserve">Figure </w:t>
      </w:r>
      <w:r w:rsidRPr="00D618C3">
        <w:rPr>
          <w:b/>
        </w:rPr>
        <w:fldChar w:fldCharType="begin"/>
      </w:r>
      <w:r w:rsidRPr="00D618C3">
        <w:rPr>
          <w:b/>
          <w:lang w:val="en-US"/>
        </w:rPr>
        <w:instrText xml:space="preserve"> SEQ Figure \* ARABIC </w:instrText>
      </w:r>
      <w:r w:rsidRPr="00D618C3">
        <w:rPr>
          <w:b/>
        </w:rPr>
        <w:fldChar w:fldCharType="separate"/>
      </w:r>
      <w:r w:rsidR="003F66A1">
        <w:rPr>
          <w:b/>
          <w:noProof/>
          <w:lang w:val="en-US"/>
        </w:rPr>
        <w:t>3</w:t>
      </w:r>
      <w:r w:rsidRPr="00D618C3">
        <w:rPr>
          <w:b/>
        </w:rPr>
        <w:fldChar w:fldCharType="end"/>
      </w:r>
      <w:bookmarkEnd w:id="517"/>
      <w:r w:rsidRPr="00D618C3">
        <w:rPr>
          <w:lang w:val="en-US"/>
        </w:rPr>
        <w:t xml:space="preserve"> GammaRay main window.</w:t>
      </w:r>
      <w:r w:rsidR="007149BA">
        <w:rPr>
          <w:lang w:val="en-US"/>
        </w:rPr>
        <w:t xml:space="preserve"> </w:t>
      </w:r>
      <w:r w:rsidRPr="00D618C3">
        <w:rPr>
          <w:lang w:val="en-US"/>
        </w:rPr>
        <w:t>A: project tree; B: content panel; C: output messages panel.</w:t>
      </w:r>
    </w:p>
    <w:p w:rsidR="000753EC" w:rsidRDefault="00D618C3" w:rsidP="000753EC">
      <w:pPr>
        <w:jc w:val="both"/>
        <w:rPr>
          <w:lang w:val="en-US"/>
        </w:rPr>
      </w:pPr>
      <w:r>
        <w:rPr>
          <w:lang w:val="en-US"/>
        </w:rPr>
        <w:lastRenderedPageBreak/>
        <w:t>(</w:t>
      </w:r>
      <w:r>
        <w:rPr>
          <w:lang w:val="en-US"/>
        </w:rPr>
        <w:fldChar w:fldCharType="begin"/>
      </w:r>
      <w:r>
        <w:rPr>
          <w:lang w:val="en-US"/>
        </w:rPr>
        <w:instrText xml:space="preserve"> REF _Ref461608998 \h </w:instrText>
      </w:r>
      <w:r>
        <w:rPr>
          <w:lang w:val="en-US"/>
        </w:rPr>
      </w:r>
      <w:r>
        <w:rPr>
          <w:lang w:val="en-US"/>
        </w:rPr>
        <w:fldChar w:fldCharType="separate"/>
      </w:r>
      <w:r w:rsidR="003F66A1" w:rsidRPr="00D618C3">
        <w:rPr>
          <w:b/>
          <w:lang w:val="en-US"/>
        </w:rPr>
        <w:t xml:space="preserve">Figure </w:t>
      </w:r>
      <w:r w:rsidR="003F66A1">
        <w:rPr>
          <w:b/>
          <w:noProof/>
          <w:lang w:val="en-US"/>
        </w:rPr>
        <w:t>3</w:t>
      </w:r>
      <w:r>
        <w:rPr>
          <w:lang w:val="en-US"/>
        </w:rPr>
        <w:fldChar w:fldCharType="end"/>
      </w:r>
      <w:r>
        <w:rPr>
          <w:lang w:val="en-US"/>
        </w:rPr>
        <w:t>, B)</w:t>
      </w:r>
      <w:r w:rsidR="000753EC">
        <w:rPr>
          <w:lang w:val="en-US"/>
        </w:rPr>
        <w:t xml:space="preserve"> is the content area, where more complex interfaces like the Workflow Designer (see </w:t>
      </w:r>
      <w:r w:rsidR="000753EC" w:rsidRPr="000753EC">
        <w:rPr>
          <w:highlight w:val="yellow"/>
          <w:lang w:val="en-US"/>
        </w:rPr>
        <w:t>section</w:t>
      </w:r>
      <w:r w:rsidR="000753EC">
        <w:rPr>
          <w:lang w:val="en-US"/>
        </w:rPr>
        <w:t xml:space="preserve">) and the 3D Viewer are docked.  </w:t>
      </w:r>
      <w:r>
        <w:rPr>
          <w:lang w:val="en-US"/>
        </w:rPr>
        <w:t>(</w:t>
      </w:r>
      <w:r>
        <w:rPr>
          <w:lang w:val="en-US"/>
        </w:rPr>
        <w:fldChar w:fldCharType="begin"/>
      </w:r>
      <w:r>
        <w:rPr>
          <w:lang w:val="en-US"/>
        </w:rPr>
        <w:instrText xml:space="preserve"> REF _Ref461608998 \h </w:instrText>
      </w:r>
      <w:r>
        <w:rPr>
          <w:lang w:val="en-US"/>
        </w:rPr>
      </w:r>
      <w:r>
        <w:rPr>
          <w:lang w:val="en-US"/>
        </w:rPr>
        <w:fldChar w:fldCharType="separate"/>
      </w:r>
      <w:r w:rsidR="003F66A1" w:rsidRPr="00D618C3">
        <w:rPr>
          <w:b/>
          <w:lang w:val="en-US"/>
        </w:rPr>
        <w:t xml:space="preserve">Figure </w:t>
      </w:r>
      <w:r w:rsidR="003F66A1">
        <w:rPr>
          <w:b/>
          <w:noProof/>
          <w:lang w:val="en-US"/>
        </w:rPr>
        <w:t>3</w:t>
      </w:r>
      <w:r>
        <w:rPr>
          <w:lang w:val="en-US"/>
        </w:rPr>
        <w:fldChar w:fldCharType="end"/>
      </w:r>
      <w:r>
        <w:rPr>
          <w:lang w:val="en-US"/>
        </w:rPr>
        <w:t>, C)</w:t>
      </w:r>
      <w:r w:rsidR="000753EC">
        <w:rPr>
          <w:lang w:val="en-US"/>
        </w:rPr>
        <w:t xml:space="preserve"> is the output panel where GSLib and GammaRay output messages are displayed.  </w:t>
      </w:r>
      <w:r w:rsidR="0018037C">
        <w:rPr>
          <w:lang w:val="en-US"/>
        </w:rPr>
        <w:t>Informative</w:t>
      </w:r>
      <w:r w:rsidR="000753EC">
        <w:rPr>
          <w:lang w:val="en-US"/>
        </w:rPr>
        <w:t xml:space="preserve"> messages are displayed in blue, warning messages, </w:t>
      </w:r>
      <w:r w:rsidR="0018037C">
        <w:rPr>
          <w:lang w:val="en-US"/>
        </w:rPr>
        <w:t xml:space="preserve">in </w:t>
      </w:r>
      <w:r w:rsidR="000753EC">
        <w:rPr>
          <w:lang w:val="en-US"/>
        </w:rPr>
        <w:t>dull yellow and error messages/output, in red.</w:t>
      </w:r>
    </w:p>
    <w:p w:rsidR="00B51F19" w:rsidRDefault="00B51F19" w:rsidP="00B51F19">
      <w:pPr>
        <w:pStyle w:val="Ttulo2"/>
        <w:rPr>
          <w:lang w:val="en-US"/>
        </w:rPr>
      </w:pPr>
      <w:bookmarkStart w:id="518" w:name="_Toc474158331"/>
      <w:bookmarkStart w:id="519" w:name="_Ref485924072"/>
      <w:bookmarkStart w:id="520" w:name="_Toc487275088"/>
      <w:bookmarkStart w:id="521" w:name="_Toc487287974"/>
      <w:bookmarkStart w:id="522" w:name="_Ref488051616"/>
      <w:bookmarkStart w:id="523" w:name="_Toc502253655"/>
      <w:bookmarkStart w:id="524" w:name="_Toc493432896"/>
      <w:bookmarkStart w:id="525" w:name="_Toc503638545"/>
      <w:bookmarkStart w:id="526" w:name="_Toc512843267"/>
      <w:bookmarkStart w:id="527" w:name="_Toc524597931"/>
      <w:bookmarkStart w:id="528" w:name="_Toc527725200"/>
      <w:bookmarkStart w:id="529" w:name="_Toc13417238"/>
      <w:bookmarkStart w:id="530" w:name="_Toc535843023"/>
      <w:bookmarkStart w:id="531" w:name="_Toc20076193"/>
      <w:r>
        <w:rPr>
          <w:lang w:val="en-US"/>
        </w:rPr>
        <w:t>Configuring GammaRay</w:t>
      </w:r>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p>
    <w:p w:rsidR="00973F40" w:rsidRDefault="00B51F19" w:rsidP="00B51F19">
      <w:pPr>
        <w:jc w:val="both"/>
        <w:rPr>
          <w:lang w:val="en-US"/>
        </w:rPr>
      </w:pPr>
      <w:r>
        <w:rPr>
          <w:lang w:val="en-US"/>
        </w:rPr>
        <w:t>Before commencing work, it is necessary to tell GammaRay wher</w:t>
      </w:r>
      <w:r w:rsidR="00F16640">
        <w:rPr>
          <w:lang w:val="en-US"/>
        </w:rPr>
        <w:t xml:space="preserve">e to find the GSLib executables, </w:t>
      </w:r>
      <w:r>
        <w:rPr>
          <w:lang w:val="en-US"/>
        </w:rPr>
        <w:t>the GhostScript PostScript renderer</w:t>
      </w:r>
      <w:r w:rsidR="00F16640">
        <w:rPr>
          <w:lang w:val="en-US"/>
        </w:rPr>
        <w:t xml:space="preserve"> and the GraphViz DOT syntax parser</w:t>
      </w:r>
      <w:r>
        <w:rPr>
          <w:lang w:val="en-US"/>
        </w:rPr>
        <w:t xml:space="preserve">.  Go to </w:t>
      </w:r>
      <w:r w:rsidRPr="00B51F19">
        <w:rPr>
          <w:rStyle w:val="SourceCodeChar"/>
        </w:rPr>
        <w:t>File</w:t>
      </w:r>
      <w:r w:rsidR="00632747" w:rsidRPr="009D6090">
        <w:rPr>
          <w:lang w:val="en-US"/>
        </w:rPr>
        <w:sym w:font="Wingdings" w:char="F0E0"/>
      </w:r>
      <w:r w:rsidRPr="00B51F19">
        <w:rPr>
          <w:rStyle w:val="SourceCodeChar"/>
        </w:rPr>
        <w:t>Settings…</w:t>
      </w:r>
      <w:r>
        <w:rPr>
          <w:lang w:val="en-US"/>
        </w:rPr>
        <w:t xml:space="preserve"> menu to </w:t>
      </w:r>
      <w:r w:rsidR="00574901">
        <w:rPr>
          <w:lang w:val="en-US"/>
        </w:rPr>
        <w:t>open</w:t>
      </w:r>
      <w:r>
        <w:rPr>
          <w:lang w:val="en-US"/>
        </w:rPr>
        <w:t xml:space="preserve"> the settings dialog</w:t>
      </w:r>
      <w:r w:rsidR="0002061E">
        <w:rPr>
          <w:lang w:val="en-US"/>
        </w:rPr>
        <w:t xml:space="preserve"> (</w:t>
      </w:r>
      <w:r w:rsidR="0002061E">
        <w:rPr>
          <w:lang w:val="en-US"/>
        </w:rPr>
        <w:fldChar w:fldCharType="begin"/>
      </w:r>
      <w:r w:rsidR="0002061E">
        <w:rPr>
          <w:lang w:val="en-US"/>
        </w:rPr>
        <w:instrText xml:space="preserve"> REF _Ref461608640 \h </w:instrText>
      </w:r>
      <w:r w:rsidR="0002061E">
        <w:rPr>
          <w:lang w:val="en-US"/>
        </w:rPr>
      </w:r>
      <w:r w:rsidR="0002061E">
        <w:rPr>
          <w:lang w:val="en-US"/>
        </w:rPr>
        <w:fldChar w:fldCharType="separate"/>
      </w:r>
      <w:r w:rsidR="003F66A1" w:rsidRPr="0002061E">
        <w:rPr>
          <w:b/>
          <w:lang w:val="en-US"/>
        </w:rPr>
        <w:t xml:space="preserve">Figure </w:t>
      </w:r>
      <w:r w:rsidR="003F66A1">
        <w:rPr>
          <w:b/>
          <w:noProof/>
          <w:lang w:val="en-US"/>
        </w:rPr>
        <w:t>4</w:t>
      </w:r>
      <w:r w:rsidR="0002061E">
        <w:rPr>
          <w:lang w:val="en-US"/>
        </w:rPr>
        <w:fldChar w:fldCharType="end"/>
      </w:r>
      <w:r w:rsidR="0002061E">
        <w:rPr>
          <w:lang w:val="en-US"/>
        </w:rPr>
        <w:t>)</w:t>
      </w:r>
      <w:r>
        <w:rPr>
          <w:lang w:val="en-US"/>
        </w:rPr>
        <w:t>, which consists of two fields containing directories.</w:t>
      </w:r>
      <w:r w:rsidR="00DE7062">
        <w:rPr>
          <w:lang w:val="en-US"/>
        </w:rPr>
        <w:t xml:space="preserve">  For the GSLib directory, simply locate where the GSLib executables are.</w:t>
      </w:r>
    </w:p>
    <w:p w:rsidR="0002061E" w:rsidRDefault="00F16640" w:rsidP="0002061E">
      <w:pPr>
        <w:keepNext/>
        <w:jc w:val="center"/>
      </w:pPr>
      <w:r>
        <w:rPr>
          <w:noProof/>
          <w:lang w:eastAsia="pt-BR"/>
        </w:rPr>
        <w:drawing>
          <wp:inline distT="0" distB="0" distL="0" distR="0" wp14:anchorId="18B42A6B" wp14:editId="13B43CBD">
            <wp:extent cx="3990975" cy="3143250"/>
            <wp:effectExtent l="0" t="0" r="9525"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990975" cy="3143250"/>
                    </a:xfrm>
                    <a:prstGeom prst="rect">
                      <a:avLst/>
                    </a:prstGeom>
                  </pic:spPr>
                </pic:pic>
              </a:graphicData>
            </a:graphic>
          </wp:inline>
        </w:drawing>
      </w:r>
    </w:p>
    <w:p w:rsidR="0002061E" w:rsidRPr="0002061E" w:rsidRDefault="0002061E" w:rsidP="0002061E">
      <w:pPr>
        <w:pStyle w:val="Legenda"/>
        <w:jc w:val="center"/>
        <w:rPr>
          <w:lang w:val="en-US"/>
        </w:rPr>
      </w:pPr>
      <w:bookmarkStart w:id="532" w:name="_Ref461608640"/>
      <w:r w:rsidRPr="0002061E">
        <w:rPr>
          <w:b/>
          <w:lang w:val="en-US"/>
        </w:rPr>
        <w:t xml:space="preserve">Figure </w:t>
      </w:r>
      <w:r w:rsidRPr="0002061E">
        <w:rPr>
          <w:b/>
        </w:rPr>
        <w:fldChar w:fldCharType="begin"/>
      </w:r>
      <w:r w:rsidRPr="0002061E">
        <w:rPr>
          <w:b/>
          <w:lang w:val="en-US"/>
        </w:rPr>
        <w:instrText xml:space="preserve"> SEQ Figure \* ARABIC </w:instrText>
      </w:r>
      <w:r w:rsidRPr="0002061E">
        <w:rPr>
          <w:b/>
        </w:rPr>
        <w:fldChar w:fldCharType="separate"/>
      </w:r>
      <w:r w:rsidR="003F66A1">
        <w:rPr>
          <w:b/>
          <w:noProof/>
          <w:lang w:val="en-US"/>
        </w:rPr>
        <w:t>4</w:t>
      </w:r>
      <w:r w:rsidRPr="0002061E">
        <w:rPr>
          <w:b/>
        </w:rPr>
        <w:fldChar w:fldCharType="end"/>
      </w:r>
      <w:bookmarkEnd w:id="532"/>
      <w:r w:rsidRPr="0002061E">
        <w:rPr>
          <w:lang w:val="en-US"/>
        </w:rPr>
        <w:t xml:space="preserve"> the program settings dialog.</w:t>
      </w:r>
    </w:p>
    <w:p w:rsidR="00B51F19" w:rsidRDefault="00DE7062" w:rsidP="00B51F19">
      <w:pPr>
        <w:jc w:val="both"/>
        <w:rPr>
          <w:lang w:val="en-US"/>
        </w:rPr>
      </w:pPr>
      <w:r>
        <w:rPr>
          <w:lang w:val="en-US"/>
        </w:rPr>
        <w:t xml:space="preserve">For the GhostScript, you need to </w:t>
      </w:r>
      <w:r w:rsidR="00CA7E63">
        <w:rPr>
          <w:lang w:val="en-US"/>
        </w:rPr>
        <w:t>select</w:t>
      </w:r>
      <w:r>
        <w:rPr>
          <w:lang w:val="en-US"/>
        </w:rPr>
        <w:t xml:space="preserve"> its home directory.  The GhostScript home directory is </w:t>
      </w:r>
      <w:r w:rsidR="00CA7E63">
        <w:rPr>
          <w:lang w:val="en-US"/>
        </w:rPr>
        <w:t>normally</w:t>
      </w:r>
      <w:r>
        <w:rPr>
          <w:lang w:val="en-US"/>
        </w:rPr>
        <w:t xml:space="preserve"> its installation directory, which </w:t>
      </w:r>
      <w:r w:rsidR="00E95E5B">
        <w:rPr>
          <w:lang w:val="en-US"/>
        </w:rPr>
        <w:t xml:space="preserve">at least </w:t>
      </w:r>
      <w:r>
        <w:rPr>
          <w:lang w:val="en-US"/>
        </w:rPr>
        <w:t xml:space="preserve">contains a </w:t>
      </w:r>
      <w:r w:rsidRPr="00DE7062">
        <w:rPr>
          <w:rStyle w:val="SourceCodeChar"/>
        </w:rPr>
        <w:t>bin</w:t>
      </w:r>
      <w:r>
        <w:rPr>
          <w:lang w:val="en-US"/>
        </w:rPr>
        <w:t xml:space="preserve"> </w:t>
      </w:r>
      <w:r w:rsidR="000E6612">
        <w:rPr>
          <w:lang w:val="en-US"/>
        </w:rPr>
        <w:t xml:space="preserve">directory </w:t>
      </w:r>
      <w:r w:rsidR="00E95E5B">
        <w:rPr>
          <w:lang w:val="en-US"/>
        </w:rPr>
        <w:t>with the GhostScript executable (</w:t>
      </w:r>
      <w:r w:rsidR="00E95E5B" w:rsidRPr="00E95E5B">
        <w:rPr>
          <w:rStyle w:val="SourceCodeChar"/>
        </w:rPr>
        <w:t>gswin*.exe</w:t>
      </w:r>
      <w:r w:rsidR="00E95E5B">
        <w:rPr>
          <w:lang w:val="en-US"/>
        </w:rPr>
        <w:t xml:space="preserve"> in Windows, </w:t>
      </w:r>
      <w:r w:rsidR="00E95E5B" w:rsidRPr="00E95E5B">
        <w:rPr>
          <w:rStyle w:val="SourceCodeChar"/>
        </w:rPr>
        <w:t>gs</w:t>
      </w:r>
      <w:r w:rsidR="00E95E5B">
        <w:rPr>
          <w:lang w:val="en-US"/>
        </w:rPr>
        <w:t xml:space="preserve"> in other OSes) in it.  Sometimes</w:t>
      </w:r>
      <w:r w:rsidR="0018037C">
        <w:rPr>
          <w:lang w:val="en-US"/>
        </w:rPr>
        <w:t>,</w:t>
      </w:r>
      <w:r w:rsidR="00E95E5B">
        <w:rPr>
          <w:lang w:val="en-US"/>
        </w:rPr>
        <w:t xml:space="preserve"> GhostScript is a system-wide tool in Unix-like OSes, so </w:t>
      </w:r>
      <w:r w:rsidR="00767D55">
        <w:rPr>
          <w:rStyle w:val="SourceCodeChar"/>
        </w:rPr>
        <w:t>b</w:t>
      </w:r>
      <w:r w:rsidR="00E95E5B" w:rsidRPr="00E95E5B">
        <w:rPr>
          <w:rStyle w:val="SourceCodeChar"/>
        </w:rPr>
        <w:t>in/gs</w:t>
      </w:r>
      <w:r w:rsidR="00E95E5B">
        <w:rPr>
          <w:lang w:val="en-US"/>
        </w:rPr>
        <w:t xml:space="preserve"> can be found in </w:t>
      </w:r>
      <w:r w:rsidR="00E95E5B" w:rsidRPr="00E95E5B">
        <w:rPr>
          <w:rStyle w:val="SourceCodeChar"/>
        </w:rPr>
        <w:t>/usr</w:t>
      </w:r>
      <w:r>
        <w:rPr>
          <w:lang w:val="en-US"/>
        </w:rPr>
        <w:t>.</w:t>
      </w:r>
      <w:r w:rsidR="00C752D3">
        <w:rPr>
          <w:lang w:val="en-US"/>
        </w:rPr>
        <w:t xml:space="preserve">  When done, click OK to commit the changes.</w:t>
      </w:r>
    </w:p>
    <w:p w:rsidR="00F16640" w:rsidRDefault="00F16640" w:rsidP="00B51F19">
      <w:pPr>
        <w:jc w:val="both"/>
        <w:rPr>
          <w:lang w:val="en-US"/>
        </w:rPr>
      </w:pPr>
      <w:r>
        <w:rPr>
          <w:lang w:val="en-US"/>
        </w:rPr>
        <w:t xml:space="preserve">For GraphViz, you need to follow the same rationale as GhostScript’s, but you need to look for the </w:t>
      </w:r>
      <w:r w:rsidRPr="00F16640">
        <w:rPr>
          <w:rStyle w:val="SourceCodeChar"/>
        </w:rPr>
        <w:t>dot</w:t>
      </w:r>
      <w:r>
        <w:rPr>
          <w:lang w:val="en-US"/>
        </w:rPr>
        <w:t xml:space="preserve"> executable (</w:t>
      </w:r>
      <w:r w:rsidRPr="00F16640">
        <w:rPr>
          <w:rStyle w:val="SourceCodeChar"/>
        </w:rPr>
        <w:t>dot.exe</w:t>
      </w:r>
      <w:r>
        <w:rPr>
          <w:lang w:val="en-US"/>
        </w:rPr>
        <w:t xml:space="preserve"> in Windows).</w:t>
      </w:r>
    </w:p>
    <w:p w:rsidR="00620D36" w:rsidRDefault="00620D36" w:rsidP="00B51F19">
      <w:pPr>
        <w:jc w:val="both"/>
        <w:rPr>
          <w:lang w:val="en-US"/>
        </w:rPr>
      </w:pPr>
      <w:r>
        <w:rPr>
          <w:lang w:val="en-US"/>
        </w:rPr>
        <w:t xml:space="preserve">In the setting dialog, you can also set the maximum number of cell grids for viewing grids in the 3D Viewer (Section </w:t>
      </w:r>
      <w:r>
        <w:rPr>
          <w:lang w:val="en-US"/>
        </w:rPr>
        <w:fldChar w:fldCharType="begin"/>
      </w:r>
      <w:r>
        <w:rPr>
          <w:lang w:val="en-US"/>
        </w:rPr>
        <w:instrText xml:space="preserve"> REF _Ref485923253 \r \h </w:instrText>
      </w:r>
      <w:r>
        <w:rPr>
          <w:lang w:val="en-US"/>
        </w:rPr>
      </w:r>
      <w:r>
        <w:rPr>
          <w:lang w:val="en-US"/>
        </w:rPr>
        <w:fldChar w:fldCharType="separate"/>
      </w:r>
      <w:r w:rsidR="003F66A1">
        <w:rPr>
          <w:lang w:val="en-US"/>
        </w:rPr>
        <w:t>5.13</w:t>
      </w:r>
      <w:r>
        <w:rPr>
          <w:lang w:val="en-US"/>
        </w:rPr>
        <w:fldChar w:fldCharType="end"/>
      </w:r>
      <w:r>
        <w:rPr>
          <w:lang w:val="en-US"/>
        </w:rPr>
        <w:t xml:space="preserve">).  The default is 2 million cells, which is safe for a mildly dimensioned system (4GB of RAM, mid standard graphics card).  You can adjust it down to 500 000 and up to 100 million.  If a grid exceeds this threshold, the program subsamples it until the cell count falls below this setting to allow a safe visualization.  Subsampling occurs only for visualization </w:t>
      </w:r>
      <w:r w:rsidR="00AB23D5">
        <w:rPr>
          <w:lang w:val="en-US"/>
        </w:rPr>
        <w:t>purposes,</w:t>
      </w:r>
      <w:r>
        <w:rPr>
          <w:lang w:val="en-US"/>
        </w:rPr>
        <w:t xml:space="preserve"> as the data are not changed.</w:t>
      </w:r>
    </w:p>
    <w:p w:rsidR="003B7F68" w:rsidRDefault="003B7F68" w:rsidP="003B7F68">
      <w:pPr>
        <w:pStyle w:val="Ttulo2"/>
        <w:rPr>
          <w:lang w:val="en-US"/>
        </w:rPr>
      </w:pPr>
      <w:bookmarkStart w:id="533" w:name="_Ref466988805"/>
      <w:bookmarkStart w:id="534" w:name="_Toc474158332"/>
      <w:bookmarkStart w:id="535" w:name="_Toc487275089"/>
      <w:bookmarkStart w:id="536" w:name="_Toc487287975"/>
      <w:bookmarkStart w:id="537" w:name="_Toc502253656"/>
      <w:bookmarkStart w:id="538" w:name="_Toc493432897"/>
      <w:bookmarkStart w:id="539" w:name="_Toc503638546"/>
      <w:bookmarkStart w:id="540" w:name="_Toc512843268"/>
      <w:bookmarkStart w:id="541" w:name="_Toc524597932"/>
      <w:bookmarkStart w:id="542" w:name="_Toc527725201"/>
      <w:bookmarkStart w:id="543" w:name="_Toc13417239"/>
      <w:bookmarkStart w:id="544" w:name="_Toc535843024"/>
      <w:bookmarkStart w:id="545" w:name="_Toc20076194"/>
      <w:r>
        <w:rPr>
          <w:lang w:val="en-US"/>
        </w:rPr>
        <w:t>Creating a project</w:t>
      </w:r>
      <w:bookmarkEnd w:id="533"/>
      <w:bookmarkEnd w:id="534"/>
      <w:bookmarkEnd w:id="535"/>
      <w:bookmarkEnd w:id="536"/>
      <w:bookmarkEnd w:id="537"/>
      <w:bookmarkEnd w:id="538"/>
      <w:bookmarkEnd w:id="539"/>
      <w:bookmarkEnd w:id="540"/>
      <w:bookmarkEnd w:id="541"/>
      <w:bookmarkEnd w:id="542"/>
      <w:bookmarkEnd w:id="543"/>
      <w:bookmarkEnd w:id="544"/>
      <w:bookmarkEnd w:id="545"/>
    </w:p>
    <w:p w:rsidR="004B0FD9" w:rsidRDefault="003B7F68" w:rsidP="00E02115">
      <w:pPr>
        <w:jc w:val="both"/>
        <w:rPr>
          <w:lang w:val="en-US"/>
        </w:rPr>
      </w:pPr>
      <w:r>
        <w:rPr>
          <w:lang w:val="en-US"/>
        </w:rPr>
        <w:t xml:space="preserve">The project is how the files </w:t>
      </w:r>
      <w:r w:rsidR="00B52C21">
        <w:rPr>
          <w:lang w:val="en-US"/>
        </w:rPr>
        <w:t>of</w:t>
      </w:r>
      <w:r>
        <w:rPr>
          <w:lang w:val="en-US"/>
        </w:rPr>
        <w:t xml:space="preserve"> you</w:t>
      </w:r>
      <w:r w:rsidR="000E6612">
        <w:rPr>
          <w:lang w:val="en-US"/>
        </w:rPr>
        <w:t>r</w:t>
      </w:r>
      <w:r>
        <w:rPr>
          <w:lang w:val="en-US"/>
        </w:rPr>
        <w:t xml:space="preserve"> study are organized.  </w:t>
      </w:r>
      <w:r w:rsidR="00024A3D">
        <w:rPr>
          <w:lang w:val="en-US"/>
        </w:rPr>
        <w:t>Physically, a</w:t>
      </w:r>
      <w:r>
        <w:rPr>
          <w:lang w:val="en-US"/>
        </w:rPr>
        <w:t xml:space="preserve"> project is just a directory with a</w:t>
      </w:r>
      <w:r w:rsidR="00024A3D">
        <w:rPr>
          <w:lang w:val="en-US"/>
        </w:rPr>
        <w:t xml:space="preserve"> text</w:t>
      </w:r>
      <w:r>
        <w:rPr>
          <w:lang w:val="en-US"/>
        </w:rPr>
        <w:t xml:space="preserve"> file called </w:t>
      </w:r>
      <w:r w:rsidRPr="003B7F68">
        <w:rPr>
          <w:rStyle w:val="SourceCodeChar"/>
        </w:rPr>
        <w:t>gammaray.prj</w:t>
      </w:r>
      <w:r>
        <w:rPr>
          <w:lang w:val="en-US"/>
        </w:rPr>
        <w:t xml:space="preserve"> in it.  Creating a project is very simple, go to the menu </w:t>
      </w:r>
      <w:r w:rsidRPr="003B7F68">
        <w:rPr>
          <w:rStyle w:val="SourceCodeChar"/>
        </w:rPr>
        <w:lastRenderedPageBreak/>
        <w:t xml:space="preserve">File </w:t>
      </w:r>
      <w:r w:rsidR="00632747" w:rsidRPr="009D6090">
        <w:rPr>
          <w:lang w:val="en-US"/>
        </w:rPr>
        <w:sym w:font="Wingdings" w:char="F0E0"/>
      </w:r>
      <w:r w:rsidRPr="003B7F68">
        <w:rPr>
          <w:rStyle w:val="SourceCodeChar"/>
        </w:rPr>
        <w:t xml:space="preserve"> New/Open Project</w:t>
      </w:r>
      <w:r>
        <w:rPr>
          <w:lang w:val="en-US"/>
        </w:rPr>
        <w:t xml:space="preserve">, then select a directory.  GammaRay then creates a </w:t>
      </w:r>
      <w:r w:rsidRPr="003B7F68">
        <w:rPr>
          <w:rStyle w:val="SourceCodeChar"/>
        </w:rPr>
        <w:t>gammaray.prj</w:t>
      </w:r>
      <w:r>
        <w:rPr>
          <w:lang w:val="en-US"/>
        </w:rPr>
        <w:t xml:space="preserve"> file in the selected directory</w:t>
      </w:r>
      <w:r w:rsidR="004B0FD9">
        <w:rPr>
          <w:lang w:val="en-US"/>
        </w:rPr>
        <w:t xml:space="preserve"> along with a few subdirectories</w:t>
      </w:r>
      <w:r>
        <w:rPr>
          <w:lang w:val="en-US"/>
        </w:rPr>
        <w:t>.</w:t>
      </w:r>
    </w:p>
    <w:p w:rsidR="003B7F68" w:rsidRDefault="003B7F68" w:rsidP="00E02115">
      <w:pPr>
        <w:jc w:val="both"/>
        <w:rPr>
          <w:lang w:val="en-US"/>
        </w:rPr>
      </w:pPr>
      <w:r>
        <w:rPr>
          <w:lang w:val="en-US"/>
        </w:rPr>
        <w:t xml:space="preserve">The project is shown in GammaRay with some </w:t>
      </w:r>
      <w:r w:rsidR="00CE1D88">
        <w:rPr>
          <w:lang w:val="en-US"/>
        </w:rPr>
        <w:t>top-level items visible in the project tree (</w:t>
      </w:r>
      <w:r w:rsidR="003C49D6">
        <w:rPr>
          <w:lang w:val="en-US"/>
        </w:rPr>
        <w:fldChar w:fldCharType="begin"/>
      </w:r>
      <w:r w:rsidR="003C49D6">
        <w:rPr>
          <w:lang w:val="en-US"/>
        </w:rPr>
        <w:instrText xml:space="preserve"> REF _Ref461609364 \h </w:instrText>
      </w:r>
      <w:r w:rsidR="003C49D6">
        <w:rPr>
          <w:lang w:val="en-US"/>
        </w:rPr>
      </w:r>
      <w:r w:rsidR="003C49D6">
        <w:rPr>
          <w:lang w:val="en-US"/>
        </w:rPr>
        <w:fldChar w:fldCharType="separate"/>
      </w:r>
      <w:r w:rsidR="003F66A1" w:rsidRPr="003C49D6">
        <w:rPr>
          <w:b/>
          <w:lang w:val="en-US"/>
        </w:rPr>
        <w:t xml:space="preserve">Figure </w:t>
      </w:r>
      <w:r w:rsidR="003F66A1">
        <w:rPr>
          <w:b/>
          <w:noProof/>
          <w:lang w:val="en-US"/>
        </w:rPr>
        <w:t>5</w:t>
      </w:r>
      <w:r w:rsidR="003C49D6">
        <w:rPr>
          <w:lang w:val="en-US"/>
        </w:rPr>
        <w:fldChar w:fldCharType="end"/>
      </w:r>
      <w:r w:rsidR="00CE1D88">
        <w:rPr>
          <w:lang w:val="en-US"/>
        </w:rPr>
        <w:t xml:space="preserve">).  The project name will be the directory name in file system, so if you wish a meaningful name for you project, </w:t>
      </w:r>
      <w:r w:rsidR="00156B5F">
        <w:rPr>
          <w:lang w:val="en-US"/>
        </w:rPr>
        <w:t xml:space="preserve">just </w:t>
      </w:r>
      <w:r w:rsidR="00CE1D88">
        <w:rPr>
          <w:lang w:val="en-US"/>
        </w:rPr>
        <w:t>choose/create a directory named as desired</w:t>
      </w:r>
      <w:r w:rsidR="003C49D6">
        <w:rPr>
          <w:lang w:val="en-US"/>
        </w:rPr>
        <w:t xml:space="preserve"> using operating system functions</w:t>
      </w:r>
      <w:r w:rsidR="00CE1D88">
        <w:rPr>
          <w:lang w:val="en-US"/>
        </w:rPr>
        <w:t xml:space="preserve">. </w:t>
      </w:r>
    </w:p>
    <w:p w:rsidR="003C49D6" w:rsidRDefault="007219C2" w:rsidP="003C49D6">
      <w:pPr>
        <w:keepNext/>
        <w:jc w:val="center"/>
      </w:pPr>
      <w:r>
        <w:rPr>
          <w:noProof/>
          <w:lang w:eastAsia="pt-BR"/>
        </w:rPr>
        <w:drawing>
          <wp:inline distT="0" distB="0" distL="0" distR="0" wp14:anchorId="6456DD18" wp14:editId="736CD99A">
            <wp:extent cx="2933700" cy="1076325"/>
            <wp:effectExtent l="0" t="0" r="0" b="952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933700" cy="1076325"/>
                    </a:xfrm>
                    <a:prstGeom prst="rect">
                      <a:avLst/>
                    </a:prstGeom>
                    <a:noFill/>
                    <a:ln>
                      <a:noFill/>
                    </a:ln>
                  </pic:spPr>
                </pic:pic>
              </a:graphicData>
            </a:graphic>
          </wp:inline>
        </w:drawing>
      </w:r>
    </w:p>
    <w:p w:rsidR="003C49D6" w:rsidRDefault="003C49D6" w:rsidP="003C49D6">
      <w:pPr>
        <w:pStyle w:val="Legenda"/>
        <w:jc w:val="center"/>
        <w:rPr>
          <w:lang w:val="en-US"/>
        </w:rPr>
      </w:pPr>
      <w:bookmarkStart w:id="546" w:name="_Ref461609364"/>
      <w:r w:rsidRPr="003C49D6">
        <w:rPr>
          <w:b/>
          <w:lang w:val="en-US"/>
        </w:rPr>
        <w:t xml:space="preserve">Figure </w:t>
      </w:r>
      <w:r w:rsidRPr="003C49D6">
        <w:rPr>
          <w:b/>
        </w:rPr>
        <w:fldChar w:fldCharType="begin"/>
      </w:r>
      <w:r w:rsidRPr="003C49D6">
        <w:rPr>
          <w:b/>
          <w:lang w:val="en-US"/>
        </w:rPr>
        <w:instrText xml:space="preserve"> SEQ Figure \* ARABIC </w:instrText>
      </w:r>
      <w:r w:rsidRPr="003C49D6">
        <w:rPr>
          <w:b/>
        </w:rPr>
        <w:fldChar w:fldCharType="separate"/>
      </w:r>
      <w:r w:rsidR="003F66A1">
        <w:rPr>
          <w:b/>
          <w:noProof/>
          <w:lang w:val="en-US"/>
        </w:rPr>
        <w:t>5</w:t>
      </w:r>
      <w:r w:rsidRPr="003C49D6">
        <w:rPr>
          <w:b/>
        </w:rPr>
        <w:fldChar w:fldCharType="end"/>
      </w:r>
      <w:bookmarkEnd w:id="546"/>
      <w:r w:rsidRPr="003C49D6">
        <w:rPr>
          <w:lang w:val="en-US"/>
        </w:rPr>
        <w:t xml:space="preserve"> the project tree </w:t>
      </w:r>
      <w:r w:rsidR="007149BA" w:rsidRPr="003C49D6">
        <w:rPr>
          <w:lang w:val="en-US"/>
        </w:rPr>
        <w:t>top-level</w:t>
      </w:r>
      <w:r w:rsidRPr="003C49D6">
        <w:rPr>
          <w:lang w:val="en-US"/>
        </w:rPr>
        <w:t xml:space="preserve"> items.</w:t>
      </w:r>
    </w:p>
    <w:p w:rsidR="00CE1D88" w:rsidRDefault="00CE1D88" w:rsidP="00E02115">
      <w:pPr>
        <w:jc w:val="both"/>
        <w:rPr>
          <w:lang w:val="en-US"/>
        </w:rPr>
      </w:pPr>
      <w:r>
        <w:rPr>
          <w:lang w:val="en-US"/>
        </w:rPr>
        <w:t>GammaRay does not touch any files that may be already present in the project directory, so you can simply point to a directory containing all your data files.  If you want to use a new directory, you must first create it via OS commands/interface.</w:t>
      </w:r>
    </w:p>
    <w:p w:rsidR="00757553" w:rsidRDefault="00C27707" w:rsidP="00E02115">
      <w:pPr>
        <w:jc w:val="both"/>
        <w:rPr>
          <w:lang w:val="en-US"/>
        </w:rPr>
      </w:pPr>
      <w:r>
        <w:rPr>
          <w:lang w:val="en-US"/>
        </w:rPr>
        <w:t xml:space="preserve">There is no need to issue a </w:t>
      </w:r>
      <w:r w:rsidR="00757553">
        <w:rPr>
          <w:lang w:val="en-US"/>
        </w:rPr>
        <w:t>“save project</w:t>
      </w:r>
      <w:r>
        <w:rPr>
          <w:lang w:val="en-US"/>
        </w:rPr>
        <w:t>”, as the project is updated automatically</w:t>
      </w:r>
      <w:r w:rsidR="00757553">
        <w:rPr>
          <w:lang w:val="en-US"/>
        </w:rPr>
        <w:t>.</w:t>
      </w:r>
      <w:r w:rsidR="007A47F7">
        <w:rPr>
          <w:lang w:val="en-US"/>
        </w:rPr>
        <w:t xml:space="preserve">  Closing the project</w:t>
      </w:r>
      <w:r w:rsidR="00813C59">
        <w:rPr>
          <w:lang w:val="en-US"/>
        </w:rPr>
        <w:t xml:space="preserve"> (menu File</w:t>
      </w:r>
      <w:r w:rsidR="00632747" w:rsidRPr="009D6090">
        <w:rPr>
          <w:lang w:val="en-US"/>
        </w:rPr>
        <w:sym w:font="Wingdings" w:char="F0E0"/>
      </w:r>
      <w:r w:rsidR="00813C59">
        <w:rPr>
          <w:lang w:val="en-US"/>
        </w:rPr>
        <w:t>Close Project)</w:t>
      </w:r>
      <w:r w:rsidR="007A47F7">
        <w:rPr>
          <w:lang w:val="en-US"/>
        </w:rPr>
        <w:t xml:space="preserve"> is also not necessary</w:t>
      </w:r>
      <w:r>
        <w:rPr>
          <w:lang w:val="en-US"/>
        </w:rPr>
        <w:t xml:space="preserve"> so the program automatically re-opens the project that was open when the software was closed for the last time.  </w:t>
      </w:r>
      <w:r w:rsidR="004B0FD9">
        <w:rPr>
          <w:lang w:val="en-US"/>
        </w:rPr>
        <w:t>GammaRay</w:t>
      </w:r>
      <w:r>
        <w:rPr>
          <w:lang w:val="en-US"/>
        </w:rPr>
        <w:t xml:space="preserve"> also saves the project tree state so the expanded or collapsed items are shown exactly as they were when the program was closed.  GammaRay also keeps a list of recently opened projects in the </w:t>
      </w:r>
      <w:r w:rsidRPr="00C27707">
        <w:rPr>
          <w:rStyle w:val="SourceCodeChar"/>
        </w:rPr>
        <w:t>File</w:t>
      </w:r>
      <w:r>
        <w:rPr>
          <w:lang w:val="en-US"/>
        </w:rPr>
        <w:t xml:space="preserve"> menu</w:t>
      </w:r>
      <w:r w:rsidR="00F3046C">
        <w:rPr>
          <w:lang w:val="en-US"/>
        </w:rPr>
        <w:t xml:space="preserve">, so, to </w:t>
      </w:r>
      <w:r w:rsidR="004B0FD9">
        <w:rPr>
          <w:lang w:val="en-US"/>
        </w:rPr>
        <w:t>re-</w:t>
      </w:r>
      <w:r w:rsidR="00F3046C">
        <w:rPr>
          <w:lang w:val="en-US"/>
        </w:rPr>
        <w:t>open a previously opened project, click on one of the names</w:t>
      </w:r>
      <w:r>
        <w:rPr>
          <w:lang w:val="en-US"/>
        </w:rPr>
        <w:t>.</w:t>
      </w:r>
    </w:p>
    <w:p w:rsidR="009C362F" w:rsidRDefault="009C362F" w:rsidP="00E02115">
      <w:pPr>
        <w:jc w:val="both"/>
        <w:rPr>
          <w:lang w:val="en-US"/>
        </w:rPr>
      </w:pPr>
      <w:r>
        <w:rPr>
          <w:lang w:val="en-US"/>
        </w:rPr>
        <w:t>The user can quickly inspect the project directory by right-clicking on the project name label, on the top of the project tree, then selecting “Open project directory…</w:t>
      </w:r>
      <w:r w:rsidR="007149BA">
        <w:rPr>
          <w:lang w:val="en-US"/>
        </w:rPr>
        <w:t>”.</w:t>
      </w:r>
      <w:r>
        <w:rPr>
          <w:lang w:val="en-US"/>
        </w:rPr>
        <w:t xml:space="preserve">  Depending on the underlying window manager, some actions can be performed in the dialog such as opening a file in an external editor.  </w:t>
      </w:r>
      <w:r w:rsidR="003156E7">
        <w:rPr>
          <w:lang w:val="en-US"/>
        </w:rPr>
        <w:t>You</w:t>
      </w:r>
      <w:r>
        <w:rPr>
          <w:lang w:val="en-US"/>
        </w:rPr>
        <w:t xml:space="preserve"> can also quickly assess the project</w:t>
      </w:r>
      <w:r w:rsidR="00F133C0">
        <w:rPr>
          <w:lang w:val="en-US"/>
        </w:rPr>
        <w:t xml:space="preserve"> directory</w:t>
      </w:r>
      <w:r>
        <w:rPr>
          <w:lang w:val="en-US"/>
        </w:rPr>
        <w:t xml:space="preserve"> path by selecting “See project path” in the same context menu.</w:t>
      </w:r>
    </w:p>
    <w:p w:rsidR="008E61E2" w:rsidRDefault="00D00893" w:rsidP="00E02115">
      <w:pPr>
        <w:jc w:val="both"/>
        <w:rPr>
          <w:lang w:val="en-US"/>
        </w:rPr>
      </w:pPr>
      <w:r>
        <w:rPr>
          <w:lang w:val="en-US"/>
        </w:rPr>
        <w:t xml:space="preserve">In addition to the </w:t>
      </w:r>
      <w:r w:rsidRPr="003B7F68">
        <w:rPr>
          <w:rStyle w:val="SourceCodeChar"/>
        </w:rPr>
        <w:t>gammaray.prj</w:t>
      </w:r>
      <w:r>
        <w:rPr>
          <w:lang w:val="en-US"/>
        </w:rPr>
        <w:t xml:space="preserve"> file, GammaRay creates two sub-directories: </w:t>
      </w:r>
      <w:r w:rsidRPr="00D00893">
        <w:rPr>
          <w:rStyle w:val="SourceCodeChar"/>
        </w:rPr>
        <w:t>templates</w:t>
      </w:r>
      <w:r>
        <w:rPr>
          <w:lang w:val="en-US"/>
        </w:rPr>
        <w:t xml:space="preserve"> that contains parameter file templates for each GSLib file and </w:t>
      </w:r>
      <w:r w:rsidRPr="00D00893">
        <w:rPr>
          <w:rStyle w:val="SourceCodeChar"/>
        </w:rPr>
        <w:t>tmp</w:t>
      </w:r>
      <w:r>
        <w:rPr>
          <w:lang w:val="en-US"/>
        </w:rPr>
        <w:t xml:space="preserve">, which contains intermediary files generated during GammaRay execution. </w:t>
      </w:r>
    </w:p>
    <w:p w:rsidR="00D00893" w:rsidRDefault="00D00893" w:rsidP="00E02115">
      <w:pPr>
        <w:jc w:val="both"/>
        <w:rPr>
          <w:lang w:val="en-US"/>
        </w:rPr>
      </w:pPr>
      <w:r>
        <w:rPr>
          <w:lang w:val="en-US"/>
        </w:rPr>
        <w:t>IMPORTANT: GammaRay does not clea</w:t>
      </w:r>
      <w:r w:rsidR="00024A3D">
        <w:rPr>
          <w:lang w:val="en-US"/>
        </w:rPr>
        <w:t>r</w:t>
      </w:r>
      <w:r>
        <w:rPr>
          <w:lang w:val="en-US"/>
        </w:rPr>
        <w:t xml:space="preserve"> the </w:t>
      </w:r>
      <w:r w:rsidRPr="00D00893">
        <w:rPr>
          <w:rStyle w:val="SourceCodeChar"/>
        </w:rPr>
        <w:t>tmp</w:t>
      </w:r>
      <w:r>
        <w:rPr>
          <w:lang w:val="en-US"/>
        </w:rPr>
        <w:t xml:space="preserve"> directory so the user can review intermediary results and possibly save them elsewhere.  It is up to the user to </w:t>
      </w:r>
      <w:r w:rsidR="002317BA">
        <w:rPr>
          <w:lang w:val="en-US"/>
        </w:rPr>
        <w:t>remove</w:t>
      </w:r>
      <w:r>
        <w:rPr>
          <w:lang w:val="en-US"/>
        </w:rPr>
        <w:t xml:space="preserve"> the temporary files either externally or by right-clicking on the project name label</w:t>
      </w:r>
      <w:r w:rsidR="00DE2884">
        <w:rPr>
          <w:lang w:val="en-US"/>
        </w:rPr>
        <w:t xml:space="preserve"> and</w:t>
      </w:r>
      <w:r>
        <w:rPr>
          <w:lang w:val="en-US"/>
        </w:rPr>
        <w:t xml:space="preserve"> choosing </w:t>
      </w:r>
      <w:r w:rsidRPr="008E61E2">
        <w:rPr>
          <w:lang w:val="en-US"/>
        </w:rPr>
        <w:t>“</w:t>
      </w:r>
      <w:r w:rsidRPr="004E4DC8">
        <w:rPr>
          <w:lang w:val="en-US"/>
        </w:rPr>
        <w:t>Clea</w:t>
      </w:r>
      <w:r w:rsidR="004E4DC8">
        <w:rPr>
          <w:lang w:val="en-US"/>
        </w:rPr>
        <w:t>r</w:t>
      </w:r>
      <w:r w:rsidRPr="008E61E2">
        <w:rPr>
          <w:lang w:val="en-US"/>
        </w:rPr>
        <w:t xml:space="preserve"> temporary files”</w:t>
      </w:r>
      <w:r>
        <w:rPr>
          <w:lang w:val="en-US"/>
        </w:rPr>
        <w:t>.</w:t>
      </w:r>
      <w:r w:rsidR="008E61E2">
        <w:rPr>
          <w:lang w:val="en-US"/>
        </w:rPr>
        <w:t xml:space="preserve">  Clean</w:t>
      </w:r>
      <w:r w:rsidR="003352CE">
        <w:rPr>
          <w:lang w:val="en-US"/>
        </w:rPr>
        <w:t>s</w:t>
      </w:r>
      <w:r w:rsidR="008E61E2">
        <w:rPr>
          <w:lang w:val="en-US"/>
        </w:rPr>
        <w:t>ing via menu command presents a confirmation dialog with the current size of the temporary</w:t>
      </w:r>
      <w:r w:rsidR="003352CE">
        <w:rPr>
          <w:lang w:val="en-US"/>
        </w:rPr>
        <w:t xml:space="preserve"> files</w:t>
      </w:r>
      <w:r w:rsidR="008E61E2">
        <w:rPr>
          <w:lang w:val="en-US"/>
        </w:rPr>
        <w:t xml:space="preserve"> directory in megabytes.</w:t>
      </w:r>
    </w:p>
    <w:p w:rsidR="00B3406C" w:rsidRDefault="00B3406C" w:rsidP="00B3406C">
      <w:pPr>
        <w:pStyle w:val="Ttulo2"/>
        <w:rPr>
          <w:lang w:val="en-US"/>
        </w:rPr>
      </w:pPr>
      <w:bookmarkStart w:id="547" w:name="_Toc474158333"/>
      <w:bookmarkStart w:id="548" w:name="_Toc487275090"/>
      <w:bookmarkStart w:id="549" w:name="_Toc487287976"/>
      <w:bookmarkStart w:id="550" w:name="_Ref488051662"/>
      <w:bookmarkStart w:id="551" w:name="_Toc502253657"/>
      <w:bookmarkStart w:id="552" w:name="_Toc493432898"/>
      <w:bookmarkStart w:id="553" w:name="_Toc503638547"/>
      <w:bookmarkStart w:id="554" w:name="_Ref512843667"/>
      <w:bookmarkStart w:id="555" w:name="_Toc512843269"/>
      <w:bookmarkStart w:id="556" w:name="_Toc524597933"/>
      <w:bookmarkStart w:id="557" w:name="_Ref526517842"/>
      <w:bookmarkStart w:id="558" w:name="_Toc527725202"/>
      <w:bookmarkStart w:id="559" w:name="_Toc13417240"/>
      <w:bookmarkStart w:id="560" w:name="_Toc535843025"/>
      <w:bookmarkStart w:id="561" w:name="_Toc20076195"/>
      <w:r>
        <w:rPr>
          <w:lang w:val="en-US"/>
        </w:rPr>
        <w:t>Adding data files to your project</w:t>
      </w:r>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p>
    <w:p w:rsidR="004B3CFC" w:rsidRDefault="004B3CFC" w:rsidP="00E02115">
      <w:pPr>
        <w:jc w:val="both"/>
        <w:rPr>
          <w:lang w:val="en-US"/>
        </w:rPr>
      </w:pPr>
      <w:r>
        <w:rPr>
          <w:lang w:val="en-US"/>
        </w:rPr>
        <w:t>GammaRay supports data files in the format compatible with GSLib, that is, a simplified form of Geo-EAS format.  To import data files to your project, r</w:t>
      </w:r>
      <w:r w:rsidR="00B3406C">
        <w:rPr>
          <w:lang w:val="en-US"/>
        </w:rPr>
        <w:t>ight-click on</w:t>
      </w:r>
      <w:r>
        <w:rPr>
          <w:lang w:val="en-US"/>
        </w:rPr>
        <w:t xml:space="preserve"> the</w:t>
      </w:r>
      <w:r w:rsidR="00B3406C">
        <w:rPr>
          <w:lang w:val="en-US"/>
        </w:rPr>
        <w:t xml:space="preserve"> </w:t>
      </w:r>
      <w:r w:rsidR="00B3406C" w:rsidRPr="00B3406C">
        <w:rPr>
          <w:rStyle w:val="SourceCodeChar"/>
        </w:rPr>
        <w:t>Data Files</w:t>
      </w:r>
      <w:r w:rsidR="00B3406C">
        <w:rPr>
          <w:lang w:val="en-US"/>
        </w:rPr>
        <w:t xml:space="preserve"> item in the project tree, then click on “Add data file…” </w:t>
      </w:r>
      <w:r w:rsidR="00727BFD">
        <w:rPr>
          <w:lang w:val="en-US"/>
        </w:rPr>
        <w:t>option</w:t>
      </w:r>
      <w:r w:rsidR="00B3406C">
        <w:rPr>
          <w:lang w:val="en-US"/>
        </w:rPr>
        <w:t>.</w:t>
      </w:r>
      <w:r w:rsidR="00CB1EE5">
        <w:rPr>
          <w:lang w:val="en-US"/>
        </w:rPr>
        <w:t xml:space="preserve">  A</w:t>
      </w:r>
      <w:r>
        <w:rPr>
          <w:lang w:val="en-US"/>
        </w:rPr>
        <w:t>n OS-dependent</w:t>
      </w:r>
      <w:r w:rsidR="00CB1EE5">
        <w:rPr>
          <w:lang w:val="en-US"/>
        </w:rPr>
        <w:t xml:space="preserve"> file </w:t>
      </w:r>
      <w:r w:rsidR="000753EC">
        <w:rPr>
          <w:lang w:val="en-US"/>
        </w:rPr>
        <w:t xml:space="preserve">selection </w:t>
      </w:r>
      <w:r w:rsidR="00CB1EE5">
        <w:rPr>
          <w:lang w:val="en-US"/>
        </w:rPr>
        <w:t xml:space="preserve">dialog </w:t>
      </w:r>
      <w:r>
        <w:rPr>
          <w:lang w:val="en-US"/>
        </w:rPr>
        <w:t>(Windows Explorer, Konqueror, Dolphin</w:t>
      </w:r>
      <w:r w:rsidR="002B5A47">
        <w:rPr>
          <w:lang w:val="en-US"/>
        </w:rPr>
        <w:t>, Commander</w:t>
      </w:r>
      <w:r>
        <w:rPr>
          <w:lang w:val="en-US"/>
        </w:rPr>
        <w:t xml:space="preserve">, etc.) </w:t>
      </w:r>
      <w:r w:rsidR="00CB1EE5">
        <w:rPr>
          <w:lang w:val="en-US"/>
        </w:rPr>
        <w:t xml:space="preserve">will appear enabling you to </w:t>
      </w:r>
      <w:r>
        <w:rPr>
          <w:lang w:val="en-US"/>
        </w:rPr>
        <w:t xml:space="preserve">browse the file system directories and </w:t>
      </w:r>
      <w:r w:rsidR="00CB1EE5">
        <w:rPr>
          <w:lang w:val="en-US"/>
        </w:rPr>
        <w:t xml:space="preserve">select </w:t>
      </w:r>
      <w:r>
        <w:rPr>
          <w:lang w:val="en-US"/>
        </w:rPr>
        <w:t>a</w:t>
      </w:r>
      <w:r w:rsidR="00CB1EE5">
        <w:rPr>
          <w:lang w:val="en-US"/>
        </w:rPr>
        <w:t xml:space="preserve"> data file.</w:t>
      </w:r>
      <w:r w:rsidR="00B321A1">
        <w:rPr>
          <w:lang w:val="en-US"/>
        </w:rPr>
        <w:t xml:space="preserve">  Even for data files already present in the project directory, this action is required.</w:t>
      </w:r>
      <w:r w:rsidR="004B1AEF">
        <w:rPr>
          <w:lang w:val="en-US"/>
        </w:rPr>
        <w:t xml:space="preserve">  You can also drag and drop a file onto the program’s </w:t>
      </w:r>
      <w:r w:rsidR="004B1AEF">
        <w:rPr>
          <w:lang w:val="en-US"/>
        </w:rPr>
        <w:lastRenderedPageBreak/>
        <w:t>main window to add it as a data file to the project.</w:t>
      </w:r>
      <w:r w:rsidR="00591C52">
        <w:rPr>
          <w:lang w:val="en-US"/>
        </w:rPr>
        <w:t xml:space="preserve">  Support </w:t>
      </w:r>
      <w:r w:rsidR="00F0797C">
        <w:rPr>
          <w:lang w:val="en-US"/>
        </w:rPr>
        <w:t>for</w:t>
      </w:r>
      <w:r w:rsidR="00591C52">
        <w:rPr>
          <w:lang w:val="en-US"/>
        </w:rPr>
        <w:t xml:space="preserve"> drag and drop files depend</w:t>
      </w:r>
      <w:r w:rsidR="00A13998">
        <w:rPr>
          <w:lang w:val="en-US"/>
        </w:rPr>
        <w:t>s</w:t>
      </w:r>
      <w:r w:rsidR="00591C52">
        <w:rPr>
          <w:lang w:val="en-US"/>
        </w:rPr>
        <w:t xml:space="preserve"> on your operating system and may be unavailable or not work as expected.</w:t>
      </w:r>
    </w:p>
    <w:p w:rsidR="00B3406C" w:rsidRDefault="00CB1EE5" w:rsidP="00E02115">
      <w:pPr>
        <w:jc w:val="both"/>
        <w:rPr>
          <w:lang w:val="en-US"/>
        </w:rPr>
      </w:pPr>
      <w:r>
        <w:rPr>
          <w:lang w:val="en-US"/>
        </w:rPr>
        <w:t xml:space="preserve">After </w:t>
      </w:r>
      <w:r w:rsidR="000753EC">
        <w:rPr>
          <w:lang w:val="en-US"/>
        </w:rPr>
        <w:t>a file is selected</w:t>
      </w:r>
      <w:r w:rsidR="004B1AEF">
        <w:rPr>
          <w:lang w:val="en-US"/>
        </w:rPr>
        <w:t xml:space="preserve"> (or dropped)</w:t>
      </w:r>
      <w:r>
        <w:rPr>
          <w:lang w:val="en-US"/>
        </w:rPr>
        <w:t>, a second dialog (</w:t>
      </w:r>
      <w:r w:rsidR="00D41F31">
        <w:rPr>
          <w:lang w:val="en-US"/>
        </w:rPr>
        <w:fldChar w:fldCharType="begin"/>
      </w:r>
      <w:r w:rsidR="00D41F31">
        <w:rPr>
          <w:lang w:val="en-US"/>
        </w:rPr>
        <w:instrText xml:space="preserve"> REF _Ref461607313 \h </w:instrText>
      </w:r>
      <w:r w:rsidR="00D41F31">
        <w:rPr>
          <w:lang w:val="en-US"/>
        </w:rPr>
      </w:r>
      <w:r w:rsidR="00D41F31">
        <w:rPr>
          <w:lang w:val="en-US"/>
        </w:rPr>
        <w:fldChar w:fldCharType="separate"/>
      </w:r>
      <w:r w:rsidR="003F66A1" w:rsidRPr="00095522">
        <w:rPr>
          <w:b/>
          <w:lang w:val="fr-FR"/>
        </w:rPr>
        <w:t xml:space="preserve">Figure </w:t>
      </w:r>
      <w:r w:rsidR="003F66A1">
        <w:rPr>
          <w:b/>
          <w:noProof/>
          <w:lang w:val="fr-FR"/>
        </w:rPr>
        <w:t>6</w:t>
      </w:r>
      <w:r w:rsidR="00D41F31">
        <w:rPr>
          <w:lang w:val="en-US"/>
        </w:rPr>
        <w:fldChar w:fldCharType="end"/>
      </w:r>
      <w:r>
        <w:rPr>
          <w:lang w:val="en-US"/>
        </w:rPr>
        <w:t>) is presented, where the user</w:t>
      </w:r>
      <w:r w:rsidR="00A10A2F">
        <w:rPr>
          <w:lang w:val="en-US"/>
        </w:rPr>
        <w:t xml:space="preserve"> can review a file sample</w:t>
      </w:r>
      <w:r>
        <w:rPr>
          <w:lang w:val="en-US"/>
        </w:rPr>
        <w:t xml:space="preserve"> </w:t>
      </w:r>
      <w:r w:rsidR="00A10A2F">
        <w:rPr>
          <w:lang w:val="en-US"/>
        </w:rPr>
        <w:t xml:space="preserve">and </w:t>
      </w:r>
      <w:r>
        <w:rPr>
          <w:lang w:val="en-US"/>
        </w:rPr>
        <w:t>declares which type the data file is (regular grid or point set).  Depending on the data type informed, a third dialog (</w:t>
      </w:r>
      <w:r w:rsidR="00B87BB3">
        <w:rPr>
          <w:lang w:val="en-US"/>
        </w:rPr>
        <w:fldChar w:fldCharType="begin"/>
      </w:r>
      <w:r w:rsidR="00B87BB3">
        <w:rPr>
          <w:lang w:val="en-US"/>
        </w:rPr>
        <w:instrText xml:space="preserve"> REF _Ref461608094 \h </w:instrText>
      </w:r>
      <w:r w:rsidR="00B87BB3">
        <w:rPr>
          <w:lang w:val="en-US"/>
        </w:rPr>
      </w:r>
      <w:r w:rsidR="00B87BB3">
        <w:rPr>
          <w:lang w:val="en-US"/>
        </w:rPr>
        <w:fldChar w:fldCharType="separate"/>
      </w:r>
      <w:r w:rsidR="003F66A1" w:rsidRPr="00095522">
        <w:rPr>
          <w:b/>
          <w:lang w:val="fr-FR"/>
        </w:rPr>
        <w:t xml:space="preserve">Figure </w:t>
      </w:r>
      <w:r w:rsidR="003F66A1">
        <w:rPr>
          <w:b/>
          <w:noProof/>
          <w:lang w:val="fr-FR"/>
        </w:rPr>
        <w:t>7</w:t>
      </w:r>
      <w:r w:rsidR="00B87BB3">
        <w:rPr>
          <w:lang w:val="en-US"/>
        </w:rPr>
        <w:fldChar w:fldCharType="end"/>
      </w:r>
      <w:r w:rsidR="006B273C">
        <w:rPr>
          <w:lang w:val="en-US"/>
        </w:rPr>
        <w:t>,</w:t>
      </w:r>
      <w:r w:rsidR="00B87BB3">
        <w:rPr>
          <w:lang w:val="en-US"/>
        </w:rPr>
        <w:t xml:space="preserve"> </w:t>
      </w:r>
      <w:r w:rsidR="00B87BB3">
        <w:rPr>
          <w:lang w:val="en-US"/>
        </w:rPr>
        <w:fldChar w:fldCharType="begin"/>
      </w:r>
      <w:r w:rsidR="00B87BB3">
        <w:rPr>
          <w:lang w:val="en-US"/>
        </w:rPr>
        <w:instrText xml:space="preserve"> REF _Ref461608097 \h </w:instrText>
      </w:r>
      <w:r w:rsidR="00B87BB3">
        <w:rPr>
          <w:lang w:val="en-US"/>
        </w:rPr>
      </w:r>
      <w:r w:rsidR="00B87BB3">
        <w:rPr>
          <w:lang w:val="en-US"/>
        </w:rPr>
        <w:fldChar w:fldCharType="separate"/>
      </w:r>
      <w:r w:rsidR="003F66A1" w:rsidRPr="00B87BB3">
        <w:rPr>
          <w:b/>
          <w:lang w:val="en-US"/>
        </w:rPr>
        <w:t xml:space="preserve">Figure </w:t>
      </w:r>
      <w:r w:rsidR="003F66A1">
        <w:rPr>
          <w:b/>
          <w:noProof/>
          <w:lang w:val="en-US"/>
        </w:rPr>
        <w:t>8</w:t>
      </w:r>
      <w:r w:rsidR="00B87BB3">
        <w:rPr>
          <w:lang w:val="en-US"/>
        </w:rPr>
        <w:fldChar w:fldCharType="end"/>
      </w:r>
      <w:r w:rsidR="006B273C">
        <w:rPr>
          <w:lang w:val="en-US"/>
        </w:rPr>
        <w:t xml:space="preserve"> or </w:t>
      </w:r>
      <w:r w:rsidR="006B273C">
        <w:rPr>
          <w:lang w:val="en-US"/>
        </w:rPr>
        <w:fldChar w:fldCharType="begin"/>
      </w:r>
      <w:r w:rsidR="006B273C">
        <w:rPr>
          <w:lang w:val="en-US"/>
        </w:rPr>
        <w:instrText xml:space="preserve"> REF _Ref535842559 \h </w:instrText>
      </w:r>
      <w:r w:rsidR="006B273C">
        <w:rPr>
          <w:lang w:val="en-US"/>
        </w:rPr>
      </w:r>
      <w:r w:rsidR="006B273C">
        <w:rPr>
          <w:lang w:val="en-US"/>
        </w:rPr>
        <w:fldChar w:fldCharType="separate"/>
      </w:r>
      <w:r w:rsidR="003F66A1" w:rsidRPr="00095522">
        <w:rPr>
          <w:b/>
          <w:lang w:val="fr-FR"/>
        </w:rPr>
        <w:t xml:space="preserve">Figure </w:t>
      </w:r>
      <w:r w:rsidR="003F66A1">
        <w:rPr>
          <w:b/>
          <w:noProof/>
          <w:lang w:val="fr-FR"/>
        </w:rPr>
        <w:t>9</w:t>
      </w:r>
      <w:r w:rsidR="006B273C">
        <w:rPr>
          <w:lang w:val="en-US"/>
        </w:rPr>
        <w:fldChar w:fldCharType="end"/>
      </w:r>
      <w:r>
        <w:rPr>
          <w:lang w:val="en-US"/>
        </w:rPr>
        <w:t xml:space="preserve">) appears so the user fills in the data file details. </w:t>
      </w:r>
      <w:r w:rsidR="007A3D6A">
        <w:rPr>
          <w:lang w:val="en-US"/>
        </w:rPr>
        <w:t xml:space="preserve"> It is important to provide accurate information, </w:t>
      </w:r>
      <w:r w:rsidR="00D41F31">
        <w:rPr>
          <w:lang w:val="en-US"/>
        </w:rPr>
        <w:t>so</w:t>
      </w:r>
      <w:r w:rsidR="007A3D6A">
        <w:rPr>
          <w:lang w:val="en-US"/>
        </w:rPr>
        <w:t xml:space="preserve"> the automation provided by GammaRay work</w:t>
      </w:r>
      <w:r w:rsidR="00D41F31">
        <w:rPr>
          <w:lang w:val="en-US"/>
        </w:rPr>
        <w:t>s</w:t>
      </w:r>
      <w:r w:rsidR="007A3D6A">
        <w:rPr>
          <w:lang w:val="en-US"/>
        </w:rPr>
        <w:t xml:space="preserve"> properly.</w:t>
      </w:r>
    </w:p>
    <w:p w:rsidR="00D41F31" w:rsidRDefault="006B273C" w:rsidP="00D41F31">
      <w:pPr>
        <w:keepNext/>
        <w:jc w:val="center"/>
      </w:pPr>
      <w:r>
        <w:rPr>
          <w:noProof/>
          <w:lang w:eastAsia="pt-BR"/>
        </w:rPr>
        <w:drawing>
          <wp:inline distT="0" distB="0" distL="0" distR="0" wp14:anchorId="7BE70D47" wp14:editId="17F52A9F">
            <wp:extent cx="3977894" cy="2782748"/>
            <wp:effectExtent l="0" t="0" r="381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996406" cy="2795698"/>
                    </a:xfrm>
                    <a:prstGeom prst="rect">
                      <a:avLst/>
                    </a:prstGeom>
                  </pic:spPr>
                </pic:pic>
              </a:graphicData>
            </a:graphic>
          </wp:inline>
        </w:drawing>
      </w:r>
    </w:p>
    <w:p w:rsidR="00A10A2F" w:rsidRPr="00095522" w:rsidRDefault="00D41F31" w:rsidP="00D41F31">
      <w:pPr>
        <w:pStyle w:val="Legenda"/>
        <w:jc w:val="center"/>
        <w:rPr>
          <w:highlight w:val="yellow"/>
          <w:lang w:val="fr-FR"/>
        </w:rPr>
      </w:pPr>
      <w:bookmarkStart w:id="562" w:name="_Ref461607313"/>
      <w:r w:rsidRPr="00095522">
        <w:rPr>
          <w:b/>
          <w:lang w:val="fr-FR"/>
        </w:rPr>
        <w:t xml:space="preserve">Figure </w:t>
      </w:r>
      <w:r w:rsidRPr="00D41F31">
        <w:rPr>
          <w:b/>
        </w:rPr>
        <w:fldChar w:fldCharType="begin"/>
      </w:r>
      <w:r w:rsidRPr="00095522">
        <w:rPr>
          <w:b/>
          <w:lang w:val="fr-FR"/>
        </w:rPr>
        <w:instrText xml:space="preserve"> SEQ Figure \* ARABIC </w:instrText>
      </w:r>
      <w:r w:rsidRPr="00D41F31">
        <w:rPr>
          <w:b/>
        </w:rPr>
        <w:fldChar w:fldCharType="separate"/>
      </w:r>
      <w:r w:rsidR="003F66A1">
        <w:rPr>
          <w:b/>
          <w:noProof/>
          <w:lang w:val="fr-FR"/>
        </w:rPr>
        <w:t>6</w:t>
      </w:r>
      <w:r w:rsidRPr="00D41F31">
        <w:rPr>
          <w:b/>
        </w:rPr>
        <w:fldChar w:fldCharType="end"/>
      </w:r>
      <w:bookmarkEnd w:id="562"/>
      <w:r w:rsidRPr="00095522">
        <w:rPr>
          <w:lang w:val="fr-FR"/>
        </w:rPr>
        <w:t xml:space="preserve"> data file type declaration dialog.</w:t>
      </w:r>
    </w:p>
    <w:p w:rsidR="00B87BB3" w:rsidRDefault="00B87BB3" w:rsidP="00B87BB3">
      <w:pPr>
        <w:keepNext/>
        <w:jc w:val="center"/>
      </w:pPr>
      <w:r>
        <w:rPr>
          <w:noProof/>
          <w:lang w:eastAsia="pt-BR"/>
        </w:rPr>
        <w:drawing>
          <wp:inline distT="0" distB="0" distL="0" distR="0" wp14:anchorId="2E8EB076" wp14:editId="33147543">
            <wp:extent cx="3283889" cy="2529904"/>
            <wp:effectExtent l="0" t="0" r="0" b="381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3291487" cy="2535757"/>
                    </a:xfrm>
                    <a:prstGeom prst="rect">
                      <a:avLst/>
                    </a:prstGeom>
                  </pic:spPr>
                </pic:pic>
              </a:graphicData>
            </a:graphic>
          </wp:inline>
        </w:drawing>
      </w:r>
    </w:p>
    <w:p w:rsidR="00CB1EE5" w:rsidRPr="00095522" w:rsidRDefault="00B87BB3" w:rsidP="00B87BB3">
      <w:pPr>
        <w:pStyle w:val="Legenda"/>
        <w:jc w:val="center"/>
        <w:rPr>
          <w:lang w:val="fr-FR"/>
        </w:rPr>
      </w:pPr>
      <w:bookmarkStart w:id="563" w:name="_Ref461608094"/>
      <w:r w:rsidRPr="00095522">
        <w:rPr>
          <w:b/>
          <w:lang w:val="fr-FR"/>
        </w:rPr>
        <w:t xml:space="preserve">Figure </w:t>
      </w:r>
      <w:r w:rsidRPr="00B87BB3">
        <w:rPr>
          <w:b/>
        </w:rPr>
        <w:fldChar w:fldCharType="begin"/>
      </w:r>
      <w:r w:rsidRPr="00095522">
        <w:rPr>
          <w:b/>
          <w:lang w:val="fr-FR"/>
        </w:rPr>
        <w:instrText xml:space="preserve"> SEQ Figure \* ARABIC </w:instrText>
      </w:r>
      <w:r w:rsidRPr="00B87BB3">
        <w:rPr>
          <w:b/>
        </w:rPr>
        <w:fldChar w:fldCharType="separate"/>
      </w:r>
      <w:r w:rsidR="003F66A1">
        <w:rPr>
          <w:b/>
          <w:noProof/>
          <w:lang w:val="fr-FR"/>
        </w:rPr>
        <w:t>7</w:t>
      </w:r>
      <w:r w:rsidRPr="00B87BB3">
        <w:rPr>
          <w:b/>
        </w:rPr>
        <w:fldChar w:fldCharType="end"/>
      </w:r>
      <w:bookmarkEnd w:id="563"/>
      <w:r w:rsidRPr="00095522">
        <w:rPr>
          <w:lang w:val="fr-FR"/>
        </w:rPr>
        <w:t xml:space="preserve"> point set file information dialog.</w:t>
      </w:r>
    </w:p>
    <w:p w:rsidR="00B87BB3" w:rsidRDefault="00B87BB3" w:rsidP="00B87BB3">
      <w:pPr>
        <w:keepNext/>
        <w:jc w:val="center"/>
      </w:pPr>
      <w:r>
        <w:rPr>
          <w:noProof/>
          <w:lang w:eastAsia="pt-BR"/>
        </w:rPr>
        <w:lastRenderedPageBreak/>
        <w:drawing>
          <wp:inline distT="0" distB="0" distL="0" distR="0" wp14:anchorId="32E34F60" wp14:editId="5568ED04">
            <wp:extent cx="3315694" cy="2413586"/>
            <wp:effectExtent l="0" t="0" r="0" b="635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3320169" cy="2416843"/>
                    </a:xfrm>
                    <a:prstGeom prst="rect">
                      <a:avLst/>
                    </a:prstGeom>
                  </pic:spPr>
                </pic:pic>
              </a:graphicData>
            </a:graphic>
          </wp:inline>
        </w:drawing>
      </w:r>
    </w:p>
    <w:p w:rsidR="00B87BB3" w:rsidRDefault="00B87BB3" w:rsidP="00B87BB3">
      <w:pPr>
        <w:pStyle w:val="Legenda"/>
        <w:jc w:val="center"/>
        <w:rPr>
          <w:lang w:val="en-US"/>
        </w:rPr>
      </w:pPr>
      <w:bookmarkStart w:id="564" w:name="_Ref461608097"/>
      <w:r w:rsidRPr="00B87BB3">
        <w:rPr>
          <w:b/>
          <w:lang w:val="en-US"/>
        </w:rPr>
        <w:t xml:space="preserve">Figure </w:t>
      </w:r>
      <w:r w:rsidRPr="00B87BB3">
        <w:rPr>
          <w:b/>
        </w:rPr>
        <w:fldChar w:fldCharType="begin"/>
      </w:r>
      <w:r w:rsidRPr="00B87BB3">
        <w:rPr>
          <w:b/>
          <w:lang w:val="en-US"/>
        </w:rPr>
        <w:instrText xml:space="preserve"> SEQ Figure \* ARABIC </w:instrText>
      </w:r>
      <w:r w:rsidRPr="00B87BB3">
        <w:rPr>
          <w:b/>
        </w:rPr>
        <w:fldChar w:fldCharType="separate"/>
      </w:r>
      <w:r w:rsidR="003F66A1">
        <w:rPr>
          <w:b/>
          <w:noProof/>
          <w:lang w:val="en-US"/>
        </w:rPr>
        <w:t>8</w:t>
      </w:r>
      <w:r w:rsidRPr="00B87BB3">
        <w:rPr>
          <w:b/>
        </w:rPr>
        <w:fldChar w:fldCharType="end"/>
      </w:r>
      <w:bookmarkEnd w:id="564"/>
      <w:r w:rsidRPr="00B87BB3">
        <w:rPr>
          <w:lang w:val="en-US"/>
        </w:rPr>
        <w:t xml:space="preserve"> regular</w:t>
      </w:r>
      <w:r w:rsidR="00021115">
        <w:rPr>
          <w:lang w:val="en-US"/>
        </w:rPr>
        <w:t xml:space="preserve"> (or Cartesian)</w:t>
      </w:r>
      <w:r w:rsidRPr="00B87BB3">
        <w:rPr>
          <w:lang w:val="en-US"/>
        </w:rPr>
        <w:t xml:space="preserve"> grid file information dialog.</w:t>
      </w:r>
    </w:p>
    <w:p w:rsidR="006B273C" w:rsidRDefault="006B273C" w:rsidP="006B273C">
      <w:pPr>
        <w:keepNext/>
        <w:jc w:val="center"/>
      </w:pPr>
      <w:r>
        <w:rPr>
          <w:noProof/>
          <w:lang w:eastAsia="pt-BR"/>
        </w:rPr>
        <w:drawing>
          <wp:inline distT="0" distB="0" distL="0" distR="0" wp14:anchorId="551D22E6" wp14:editId="4E757CFC">
            <wp:extent cx="3489350" cy="2740702"/>
            <wp:effectExtent l="0" t="0" r="0" b="2540"/>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512270" cy="2758704"/>
                    </a:xfrm>
                    <a:prstGeom prst="rect">
                      <a:avLst/>
                    </a:prstGeom>
                  </pic:spPr>
                </pic:pic>
              </a:graphicData>
            </a:graphic>
          </wp:inline>
        </w:drawing>
      </w:r>
    </w:p>
    <w:p w:rsidR="006B273C" w:rsidRPr="00095522" w:rsidRDefault="006B273C" w:rsidP="006B273C">
      <w:pPr>
        <w:pStyle w:val="Legenda"/>
        <w:jc w:val="center"/>
        <w:rPr>
          <w:lang w:val="fr-FR"/>
        </w:rPr>
      </w:pPr>
      <w:bookmarkStart w:id="565" w:name="_Ref535842559"/>
      <w:r w:rsidRPr="00095522">
        <w:rPr>
          <w:b/>
          <w:lang w:val="fr-FR"/>
        </w:rPr>
        <w:t xml:space="preserve">Figure </w:t>
      </w:r>
      <w:r w:rsidRPr="006B273C">
        <w:rPr>
          <w:b/>
        </w:rPr>
        <w:fldChar w:fldCharType="begin"/>
      </w:r>
      <w:r w:rsidRPr="00095522">
        <w:rPr>
          <w:b/>
          <w:lang w:val="fr-FR"/>
        </w:rPr>
        <w:instrText xml:space="preserve"> SEQ Figure \* ARABIC </w:instrText>
      </w:r>
      <w:r w:rsidRPr="006B273C">
        <w:rPr>
          <w:b/>
        </w:rPr>
        <w:fldChar w:fldCharType="separate"/>
      </w:r>
      <w:r w:rsidR="003F66A1">
        <w:rPr>
          <w:b/>
          <w:noProof/>
          <w:lang w:val="fr-FR"/>
        </w:rPr>
        <w:t>9</w:t>
      </w:r>
      <w:r w:rsidRPr="006B273C">
        <w:rPr>
          <w:b/>
        </w:rPr>
        <w:fldChar w:fldCharType="end"/>
      </w:r>
      <w:bookmarkEnd w:id="565"/>
      <w:r w:rsidRPr="00095522">
        <w:rPr>
          <w:lang w:val="fr-FR"/>
        </w:rPr>
        <w:t xml:space="preserve"> Segment set file information dialog.</w:t>
      </w:r>
    </w:p>
    <w:p w:rsidR="006B273C" w:rsidRPr="00095522" w:rsidRDefault="006B273C" w:rsidP="006B273C">
      <w:pPr>
        <w:jc w:val="center"/>
        <w:rPr>
          <w:lang w:val="fr-FR"/>
        </w:rPr>
      </w:pPr>
    </w:p>
    <w:p w:rsidR="00FA63DB" w:rsidRDefault="00FA63DB" w:rsidP="00E02115">
      <w:pPr>
        <w:jc w:val="both"/>
        <w:rPr>
          <w:lang w:val="en-US"/>
        </w:rPr>
      </w:pPr>
      <w:r w:rsidRPr="009B3CB0">
        <w:rPr>
          <w:b/>
          <w:color w:val="FFFF00"/>
          <w:highlight w:val="red"/>
          <w:lang w:val="en-US"/>
        </w:rPr>
        <w:t>Pay special attention to the no-data value.</w:t>
      </w:r>
      <w:r>
        <w:rPr>
          <w:lang w:val="en-US"/>
        </w:rPr>
        <w:t xml:space="preserve">  This value signals to GammaRay which va</w:t>
      </w:r>
      <w:r w:rsidR="004B3CFC">
        <w:rPr>
          <w:lang w:val="en-US"/>
        </w:rPr>
        <w:t>riable value corresponds to un</w:t>
      </w:r>
      <w:r>
        <w:rPr>
          <w:lang w:val="en-US"/>
        </w:rPr>
        <w:t xml:space="preserve">informed data, so it can accurately configure GSLib parameters to treat them so.  The no-data value can be changed anytime later by right-clicking on a data file, then choose the </w:t>
      </w:r>
      <w:r w:rsidR="00B87BB3">
        <w:rPr>
          <w:lang w:val="en-US"/>
        </w:rPr>
        <w:t>“Set no-data value” option.  To unset the value, leave the field empty.</w:t>
      </w:r>
    </w:p>
    <w:p w:rsidR="00CB1EE5" w:rsidRDefault="00CB1EE5" w:rsidP="00E02115">
      <w:pPr>
        <w:jc w:val="both"/>
        <w:rPr>
          <w:lang w:val="en-US"/>
        </w:rPr>
      </w:pPr>
      <w:r>
        <w:rPr>
          <w:lang w:val="en-US"/>
        </w:rPr>
        <w:t>The added data file appears as a sub-item in</w:t>
      </w:r>
      <w:r w:rsidR="004B3CFC">
        <w:rPr>
          <w:lang w:val="en-US"/>
        </w:rPr>
        <w:t xml:space="preserve"> the</w:t>
      </w:r>
      <w:r>
        <w:rPr>
          <w:lang w:val="en-US"/>
        </w:rPr>
        <w:t xml:space="preserve"> </w:t>
      </w:r>
      <w:r w:rsidRPr="00B3406C">
        <w:rPr>
          <w:rStyle w:val="SourceCodeChar"/>
        </w:rPr>
        <w:t>Data Files</w:t>
      </w:r>
      <w:r>
        <w:rPr>
          <w:lang w:val="en-US"/>
        </w:rPr>
        <w:t xml:space="preserve"> item in the project tree.  To see all your data files, simply expand the </w:t>
      </w:r>
      <w:r w:rsidRPr="00B3406C">
        <w:rPr>
          <w:rStyle w:val="SourceCodeChar"/>
        </w:rPr>
        <w:t>Data Files</w:t>
      </w:r>
      <w:r>
        <w:rPr>
          <w:lang w:val="en-US"/>
        </w:rPr>
        <w:t xml:space="preserve"> item clicking on the plus sign to the left.  Files of different types are displayed with different icons.  </w:t>
      </w:r>
      <w:r w:rsidR="00E44024">
        <w:rPr>
          <w:lang w:val="en-US"/>
        </w:rPr>
        <w:fldChar w:fldCharType="begin"/>
      </w:r>
      <w:r w:rsidR="00E44024">
        <w:rPr>
          <w:lang w:val="en-US"/>
        </w:rPr>
        <w:instrText xml:space="preserve"> REF _Ref461606202 \h </w:instrText>
      </w:r>
      <w:r w:rsidR="00E44024">
        <w:rPr>
          <w:lang w:val="en-US"/>
        </w:rPr>
      </w:r>
      <w:r w:rsidR="00E44024">
        <w:rPr>
          <w:lang w:val="en-US"/>
        </w:rPr>
        <w:fldChar w:fldCharType="separate"/>
      </w:r>
      <w:r w:rsidR="003F66A1" w:rsidRPr="00E44024">
        <w:rPr>
          <w:b/>
          <w:lang w:val="en-US"/>
        </w:rPr>
        <w:t xml:space="preserve">Figure </w:t>
      </w:r>
      <w:r w:rsidR="003F66A1">
        <w:rPr>
          <w:b/>
          <w:noProof/>
          <w:lang w:val="en-US"/>
        </w:rPr>
        <w:t>10</w:t>
      </w:r>
      <w:r w:rsidR="00E44024">
        <w:rPr>
          <w:lang w:val="en-US"/>
        </w:rPr>
        <w:fldChar w:fldCharType="end"/>
      </w:r>
      <w:r w:rsidR="00E44024">
        <w:rPr>
          <w:lang w:val="en-US"/>
        </w:rPr>
        <w:t xml:space="preserve"> </w:t>
      </w:r>
      <w:r>
        <w:rPr>
          <w:lang w:val="en-US"/>
        </w:rPr>
        <w:t>shows an example of project with some data files.</w:t>
      </w:r>
      <w:r w:rsidR="00517000">
        <w:rPr>
          <w:lang w:val="en-US"/>
        </w:rPr>
        <w:t xml:space="preserve">  The files can be already inside the project directory</w:t>
      </w:r>
      <w:r w:rsidR="007318E9">
        <w:rPr>
          <w:lang w:val="en-US"/>
        </w:rPr>
        <w:t xml:space="preserve"> and</w:t>
      </w:r>
      <w:r w:rsidR="00517000">
        <w:rPr>
          <w:lang w:val="en-US"/>
        </w:rPr>
        <w:t xml:space="preserve"> </w:t>
      </w:r>
      <w:r w:rsidR="007318E9">
        <w:rPr>
          <w:lang w:val="en-US"/>
        </w:rPr>
        <w:t>f</w:t>
      </w:r>
      <w:r w:rsidR="00517000">
        <w:rPr>
          <w:lang w:val="en-US"/>
        </w:rPr>
        <w:t>iles outside the project directory are automatically copied into it before being added.</w:t>
      </w:r>
      <w:r w:rsidR="00C76F40">
        <w:rPr>
          <w:lang w:val="en-US"/>
        </w:rPr>
        <w:t xml:space="preserve">  </w:t>
      </w:r>
    </w:p>
    <w:p w:rsidR="00E44024" w:rsidRDefault="00E44024" w:rsidP="00E44024">
      <w:pPr>
        <w:keepNext/>
        <w:jc w:val="center"/>
      </w:pPr>
      <w:r>
        <w:rPr>
          <w:noProof/>
          <w:lang w:eastAsia="pt-BR"/>
        </w:rPr>
        <w:lastRenderedPageBreak/>
        <w:drawing>
          <wp:inline distT="0" distB="0" distL="0" distR="0" wp14:anchorId="355995CF" wp14:editId="48D4FA7E">
            <wp:extent cx="1757238" cy="1770755"/>
            <wp:effectExtent l="0" t="0" r="0" b="127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1765728" cy="1779310"/>
                    </a:xfrm>
                    <a:prstGeom prst="rect">
                      <a:avLst/>
                    </a:prstGeom>
                  </pic:spPr>
                </pic:pic>
              </a:graphicData>
            </a:graphic>
          </wp:inline>
        </w:drawing>
      </w:r>
    </w:p>
    <w:p w:rsidR="00CB1EE5" w:rsidRPr="00E44024" w:rsidRDefault="00E44024" w:rsidP="00E44024">
      <w:pPr>
        <w:pStyle w:val="Legenda"/>
        <w:jc w:val="center"/>
        <w:rPr>
          <w:lang w:val="en-US"/>
        </w:rPr>
      </w:pPr>
      <w:bookmarkStart w:id="566" w:name="_Ref461606202"/>
      <w:r w:rsidRPr="00E44024">
        <w:rPr>
          <w:b/>
          <w:lang w:val="en-US"/>
        </w:rPr>
        <w:t xml:space="preserve">Figure </w:t>
      </w:r>
      <w:r w:rsidRPr="00E44024">
        <w:rPr>
          <w:b/>
        </w:rPr>
        <w:fldChar w:fldCharType="begin"/>
      </w:r>
      <w:r w:rsidRPr="00E44024">
        <w:rPr>
          <w:b/>
          <w:lang w:val="en-US"/>
        </w:rPr>
        <w:instrText xml:space="preserve"> SEQ Figure \* ARABIC </w:instrText>
      </w:r>
      <w:r w:rsidRPr="00E44024">
        <w:rPr>
          <w:b/>
        </w:rPr>
        <w:fldChar w:fldCharType="separate"/>
      </w:r>
      <w:r w:rsidR="003F66A1">
        <w:rPr>
          <w:b/>
          <w:noProof/>
          <w:lang w:val="en-US"/>
        </w:rPr>
        <w:t>10</w:t>
      </w:r>
      <w:r w:rsidRPr="00E44024">
        <w:rPr>
          <w:b/>
        </w:rPr>
        <w:fldChar w:fldCharType="end"/>
      </w:r>
      <w:bookmarkEnd w:id="566"/>
      <w:r w:rsidRPr="00E44024">
        <w:rPr>
          <w:lang w:val="en-US"/>
        </w:rPr>
        <w:t xml:space="preserve"> example of a project tree with </w:t>
      </w:r>
      <w:r>
        <w:rPr>
          <w:lang w:val="en-US"/>
        </w:rPr>
        <w:t>two</w:t>
      </w:r>
      <w:r w:rsidRPr="00E44024">
        <w:rPr>
          <w:lang w:val="en-US"/>
        </w:rPr>
        <w:t xml:space="preserve"> data files.</w:t>
      </w:r>
    </w:p>
    <w:p w:rsidR="00C76F40" w:rsidRDefault="00C76F40" w:rsidP="009C362F">
      <w:pPr>
        <w:jc w:val="both"/>
        <w:rPr>
          <w:lang w:val="en-US"/>
        </w:rPr>
      </w:pPr>
      <w:r>
        <w:rPr>
          <w:lang w:val="en-US"/>
        </w:rPr>
        <w:t>The variables within each data file also appear in the project t</w:t>
      </w:r>
      <w:r w:rsidR="009E0B7A">
        <w:rPr>
          <w:lang w:val="en-US"/>
        </w:rPr>
        <w:t>ree as child items</w:t>
      </w:r>
      <w:r>
        <w:rPr>
          <w:lang w:val="en-US"/>
        </w:rPr>
        <w:t xml:space="preserve">.  A number between square brackets appears to the left of the variable name </w:t>
      </w:r>
      <w:r w:rsidR="0083304A">
        <w:rPr>
          <w:lang w:val="en-US"/>
        </w:rPr>
        <w:t xml:space="preserve">to </w:t>
      </w:r>
      <w:r>
        <w:rPr>
          <w:lang w:val="en-US"/>
        </w:rPr>
        <w:t>indicate its sequence within the file</w:t>
      </w:r>
      <w:r w:rsidR="009E0B7A">
        <w:rPr>
          <w:lang w:val="en-US"/>
        </w:rPr>
        <w:t>, as the variables may appear alphabetically sorted or arranged in more complex structures</w:t>
      </w:r>
      <w:r>
        <w:rPr>
          <w:lang w:val="en-US"/>
        </w:rPr>
        <w:t>.  This is the same number used to refer to variables in GSLib parameter files.</w:t>
      </w:r>
    </w:p>
    <w:p w:rsidR="00DE7062" w:rsidRDefault="009C362F" w:rsidP="009C362F">
      <w:pPr>
        <w:jc w:val="both"/>
        <w:rPr>
          <w:lang w:val="en-US"/>
        </w:rPr>
      </w:pPr>
      <w:r>
        <w:rPr>
          <w:lang w:val="en-US"/>
        </w:rPr>
        <w:t xml:space="preserve">An accessory file containing information about the added file is automatically created and updated by GammaRay in the project directory, this is the metadata file.  The metadata file, a human-readable text file, has the same name of the file it is referring to, but with the added </w:t>
      </w:r>
      <w:r w:rsidRPr="007318E9">
        <w:rPr>
          <w:rStyle w:val="SourceCodeChar"/>
        </w:rPr>
        <w:t>.md</w:t>
      </w:r>
      <w:r>
        <w:rPr>
          <w:lang w:val="en-US"/>
        </w:rPr>
        <w:t xml:space="preserve"> extension.  You can see the metadata file contents by right-clicking on a data file in the project tree, then choosing “See metadata”.</w:t>
      </w:r>
      <w:r w:rsidR="00DE7062">
        <w:rPr>
          <w:lang w:val="en-US"/>
        </w:rPr>
        <w:t xml:space="preserve">  </w:t>
      </w:r>
    </w:p>
    <w:p w:rsidR="00CB1EE5" w:rsidRDefault="007318E9" w:rsidP="007318E9">
      <w:pPr>
        <w:pStyle w:val="Ttulo2"/>
        <w:rPr>
          <w:lang w:val="en-US"/>
        </w:rPr>
      </w:pPr>
      <w:bookmarkStart w:id="567" w:name="_Toc474158334"/>
      <w:bookmarkStart w:id="568" w:name="_Toc487275091"/>
      <w:bookmarkStart w:id="569" w:name="_Toc487287977"/>
      <w:bookmarkStart w:id="570" w:name="_Toc502253658"/>
      <w:bookmarkStart w:id="571" w:name="_Toc493432899"/>
      <w:bookmarkStart w:id="572" w:name="_Ref503638357"/>
      <w:bookmarkStart w:id="573" w:name="_Toc503638548"/>
      <w:bookmarkStart w:id="574" w:name="_Toc512843270"/>
      <w:bookmarkStart w:id="575" w:name="_Toc524597934"/>
      <w:bookmarkStart w:id="576" w:name="_Toc527725203"/>
      <w:bookmarkStart w:id="577" w:name="_Toc13417241"/>
      <w:bookmarkStart w:id="578" w:name="_Toc535843026"/>
      <w:bookmarkStart w:id="579" w:name="_Toc20076196"/>
      <w:r>
        <w:rPr>
          <w:lang w:val="en-US"/>
        </w:rPr>
        <w:t>Removing data files from the project</w:t>
      </w:r>
      <w:bookmarkEnd w:id="567"/>
      <w:bookmarkEnd w:id="568"/>
      <w:bookmarkEnd w:id="569"/>
      <w:bookmarkEnd w:id="570"/>
      <w:bookmarkEnd w:id="571"/>
      <w:bookmarkEnd w:id="572"/>
      <w:bookmarkEnd w:id="573"/>
      <w:bookmarkEnd w:id="574"/>
      <w:bookmarkEnd w:id="575"/>
      <w:bookmarkEnd w:id="576"/>
      <w:bookmarkEnd w:id="577"/>
      <w:bookmarkEnd w:id="578"/>
      <w:bookmarkEnd w:id="579"/>
    </w:p>
    <w:p w:rsidR="007318E9" w:rsidRDefault="007318E9" w:rsidP="00E02115">
      <w:pPr>
        <w:jc w:val="both"/>
        <w:rPr>
          <w:lang w:val="en-US"/>
        </w:rPr>
      </w:pPr>
      <w:r>
        <w:rPr>
          <w:lang w:val="en-US"/>
        </w:rPr>
        <w:t xml:space="preserve">Right-click on a data file, then choose either “Remove from project” or “Remove and delete”.  The first option simply removes the file reference from the project so it does not appear in the project tree anymore, but the </w:t>
      </w:r>
      <w:r w:rsidR="009C362F">
        <w:rPr>
          <w:lang w:val="en-US"/>
        </w:rPr>
        <w:t xml:space="preserve">physical </w:t>
      </w:r>
      <w:r>
        <w:rPr>
          <w:lang w:val="en-US"/>
        </w:rPr>
        <w:t>file itself is kept in the project directory.</w:t>
      </w:r>
      <w:r w:rsidR="009C362F">
        <w:rPr>
          <w:lang w:val="en-US"/>
        </w:rPr>
        <w:t xml:space="preserve">  The second option also removes the file from the file system, so be careful, as this action is irreversible.</w:t>
      </w:r>
      <w:r w:rsidR="00C76F40">
        <w:rPr>
          <w:lang w:val="en-US"/>
        </w:rPr>
        <w:t xml:space="preserve">  </w:t>
      </w:r>
      <w:r w:rsidR="00C76F40" w:rsidRPr="00C76F40">
        <w:rPr>
          <w:highlight w:val="yellow"/>
          <w:lang w:val="en-US"/>
        </w:rPr>
        <w:t>BUG NOT DELETING MD FILES</w:t>
      </w:r>
    </w:p>
    <w:p w:rsidR="001860CF" w:rsidRDefault="001860CF" w:rsidP="001860CF">
      <w:pPr>
        <w:pStyle w:val="Ttulo2"/>
        <w:rPr>
          <w:lang w:val="en-US"/>
        </w:rPr>
      </w:pPr>
      <w:bookmarkStart w:id="580" w:name="_Ref485804883"/>
      <w:bookmarkStart w:id="581" w:name="_Toc487275092"/>
      <w:bookmarkStart w:id="582" w:name="_Toc487287978"/>
      <w:bookmarkStart w:id="583" w:name="_Toc502253659"/>
      <w:bookmarkStart w:id="584" w:name="_Toc493432900"/>
      <w:bookmarkStart w:id="585" w:name="_Toc503638549"/>
      <w:bookmarkStart w:id="586" w:name="_Toc512843271"/>
      <w:bookmarkStart w:id="587" w:name="_Toc524597935"/>
      <w:bookmarkStart w:id="588" w:name="_Toc527725204"/>
      <w:bookmarkStart w:id="589" w:name="_Toc13417242"/>
      <w:bookmarkStart w:id="590" w:name="_Toc535843027"/>
      <w:bookmarkStart w:id="591" w:name="_Toc20076197"/>
      <w:r>
        <w:rPr>
          <w:lang w:val="en-US"/>
        </w:rPr>
        <w:t>Freeing up memory by freeing loaded data</w:t>
      </w:r>
      <w:bookmarkEnd w:id="580"/>
      <w:bookmarkEnd w:id="581"/>
      <w:bookmarkEnd w:id="582"/>
      <w:bookmarkEnd w:id="583"/>
      <w:bookmarkEnd w:id="584"/>
      <w:bookmarkEnd w:id="585"/>
      <w:bookmarkEnd w:id="586"/>
      <w:bookmarkEnd w:id="587"/>
      <w:bookmarkEnd w:id="588"/>
      <w:bookmarkEnd w:id="589"/>
      <w:bookmarkEnd w:id="590"/>
      <w:bookmarkEnd w:id="591"/>
    </w:p>
    <w:p w:rsidR="00CC343E" w:rsidRDefault="001860CF" w:rsidP="00E02115">
      <w:pPr>
        <w:jc w:val="both"/>
        <w:rPr>
          <w:lang w:val="en-US"/>
        </w:rPr>
      </w:pPr>
      <w:r>
        <w:rPr>
          <w:lang w:val="en-US"/>
        </w:rPr>
        <w:t>As you work, GammaRay keeps loaded data in memory so they do not need to be loaded again (unless the file changes</w:t>
      </w:r>
      <w:r w:rsidR="00CC343E">
        <w:rPr>
          <w:lang w:val="en-US"/>
        </w:rPr>
        <w:t xml:space="preserve"> in disk</w:t>
      </w:r>
      <w:r>
        <w:rPr>
          <w:lang w:val="en-US"/>
        </w:rPr>
        <w:t>).  This is especially useful for larger data files, when repeated time-consuming data reloading can become a nuisance.  However, they may accumulate</w:t>
      </w:r>
      <w:r w:rsidR="00CC343E">
        <w:rPr>
          <w:lang w:val="en-US"/>
        </w:rPr>
        <w:t xml:space="preserve"> with time</w:t>
      </w:r>
      <w:r>
        <w:rPr>
          <w:lang w:val="en-US"/>
        </w:rPr>
        <w:t>,</w:t>
      </w:r>
      <w:r w:rsidR="00CC343E">
        <w:rPr>
          <w:lang w:val="en-US"/>
        </w:rPr>
        <w:t xml:space="preserve"> so you may wish to free up RAM for GSLib or other applications by unloading any loaded data.  </w:t>
      </w:r>
    </w:p>
    <w:p w:rsidR="001860CF" w:rsidRDefault="00CC343E" w:rsidP="00E02115">
      <w:pPr>
        <w:jc w:val="both"/>
        <w:rPr>
          <w:lang w:val="en-US"/>
        </w:rPr>
      </w:pPr>
      <w:r>
        <w:rPr>
          <w:lang w:val="en-US"/>
        </w:rPr>
        <w:t>To do so, simply right-click on the project name label, on the top of the project tree, then select “Free loaded data (frees up RAM)”.  Depending on the amount of data loaded, you may not notice any change.</w:t>
      </w:r>
    </w:p>
    <w:p w:rsidR="007F6863" w:rsidRDefault="007F6863" w:rsidP="007F6863">
      <w:pPr>
        <w:pStyle w:val="Ttulo2"/>
        <w:rPr>
          <w:lang w:val="en-US"/>
        </w:rPr>
      </w:pPr>
      <w:bookmarkStart w:id="592" w:name="_Toc503638550"/>
      <w:bookmarkStart w:id="593" w:name="_Toc512843272"/>
      <w:bookmarkStart w:id="594" w:name="_Toc524597936"/>
      <w:bookmarkStart w:id="595" w:name="_Toc527725205"/>
      <w:bookmarkStart w:id="596" w:name="_Toc13417243"/>
      <w:bookmarkStart w:id="597" w:name="_Toc474158335"/>
      <w:bookmarkStart w:id="598" w:name="_Toc487275093"/>
      <w:bookmarkStart w:id="599" w:name="_Toc487287979"/>
      <w:bookmarkStart w:id="600" w:name="_Toc502253660"/>
      <w:bookmarkStart w:id="601" w:name="_Toc535843028"/>
      <w:bookmarkStart w:id="602" w:name="_Toc20076198"/>
      <w:r>
        <w:rPr>
          <w:lang w:val="en-US"/>
        </w:rPr>
        <w:t>Deleting variables</w:t>
      </w:r>
      <w:bookmarkEnd w:id="592"/>
      <w:bookmarkEnd w:id="593"/>
      <w:bookmarkEnd w:id="594"/>
      <w:bookmarkEnd w:id="595"/>
      <w:bookmarkEnd w:id="596"/>
      <w:bookmarkEnd w:id="601"/>
      <w:bookmarkEnd w:id="602"/>
    </w:p>
    <w:p w:rsidR="007F6863" w:rsidRDefault="007F6863" w:rsidP="00E02115">
      <w:pPr>
        <w:jc w:val="both"/>
        <w:rPr>
          <w:lang w:val="en-US"/>
        </w:rPr>
      </w:pPr>
      <w:r>
        <w:rPr>
          <w:lang w:val="en-US"/>
        </w:rPr>
        <w:t>Variables can be deleted from data files by right-clicking on a variable and choosing “Delete variable” in the context menu.</w:t>
      </w:r>
      <w:r w:rsidR="00ED5EEE">
        <w:rPr>
          <w:lang w:val="en-US"/>
        </w:rPr>
        <w:t xml:space="preserve">  Typically, intermediary results can be removed from data files to reduce clutter.</w:t>
      </w:r>
      <w:r>
        <w:rPr>
          <w:lang w:val="en-US"/>
        </w:rPr>
        <w:t xml:space="preserve">  Notice that it is not possible to delete the single variable remaining in the file.  You need to delete the entire file (Section </w:t>
      </w:r>
      <w:r>
        <w:rPr>
          <w:lang w:val="en-US"/>
        </w:rPr>
        <w:fldChar w:fldCharType="begin"/>
      </w:r>
      <w:r>
        <w:rPr>
          <w:lang w:val="en-US"/>
        </w:rPr>
        <w:instrText xml:space="preserve"> REF _Ref503638357 \r \h </w:instrText>
      </w:r>
      <w:r>
        <w:rPr>
          <w:lang w:val="en-US"/>
        </w:rPr>
      </w:r>
      <w:r>
        <w:rPr>
          <w:lang w:val="en-US"/>
        </w:rPr>
        <w:fldChar w:fldCharType="separate"/>
      </w:r>
      <w:r w:rsidR="003F66A1">
        <w:rPr>
          <w:lang w:val="en-US"/>
        </w:rPr>
        <w:t>5.4</w:t>
      </w:r>
      <w:r>
        <w:rPr>
          <w:lang w:val="en-US"/>
        </w:rPr>
        <w:fldChar w:fldCharType="end"/>
      </w:r>
      <w:r>
        <w:rPr>
          <w:lang w:val="en-US"/>
        </w:rPr>
        <w:t xml:space="preserve">) </w:t>
      </w:r>
      <w:r w:rsidR="00C53BB3">
        <w:rPr>
          <w:lang w:val="en-US"/>
        </w:rPr>
        <w:t>if the file has just one variable</w:t>
      </w:r>
      <w:r>
        <w:rPr>
          <w:lang w:val="en-US"/>
        </w:rPr>
        <w:t>.</w:t>
      </w:r>
    </w:p>
    <w:p w:rsidR="00180EFF" w:rsidRDefault="00180EFF" w:rsidP="00180EFF">
      <w:pPr>
        <w:pStyle w:val="Ttulo2"/>
        <w:rPr>
          <w:lang w:val="en-US"/>
        </w:rPr>
      </w:pPr>
      <w:bookmarkStart w:id="603" w:name="_Ref508531372"/>
      <w:bookmarkStart w:id="604" w:name="_Toc512843273"/>
      <w:bookmarkStart w:id="605" w:name="_Toc524597937"/>
      <w:bookmarkStart w:id="606" w:name="_Toc527725206"/>
      <w:bookmarkStart w:id="607" w:name="_Toc13417244"/>
      <w:bookmarkStart w:id="608" w:name="_Toc535843029"/>
      <w:bookmarkStart w:id="609" w:name="_Toc20076199"/>
      <w:r>
        <w:rPr>
          <w:lang w:val="en-US"/>
        </w:rPr>
        <w:lastRenderedPageBreak/>
        <w:t>Adding variables</w:t>
      </w:r>
      <w:bookmarkEnd w:id="603"/>
      <w:bookmarkEnd w:id="604"/>
      <w:bookmarkEnd w:id="605"/>
      <w:bookmarkEnd w:id="606"/>
      <w:bookmarkEnd w:id="607"/>
      <w:bookmarkEnd w:id="608"/>
      <w:bookmarkEnd w:id="609"/>
    </w:p>
    <w:p w:rsidR="00180EFF" w:rsidRDefault="00180EFF" w:rsidP="00E02115">
      <w:pPr>
        <w:jc w:val="both"/>
        <w:rPr>
          <w:lang w:val="en-US"/>
        </w:rPr>
      </w:pPr>
      <w:r>
        <w:rPr>
          <w:lang w:val="en-US"/>
        </w:rPr>
        <w:t xml:space="preserve">A new variable filled with zeroes can be added to data files by right-clicking on </w:t>
      </w:r>
      <w:r w:rsidR="006A27B3">
        <w:rPr>
          <w:lang w:val="en-US"/>
        </w:rPr>
        <w:t>any data file</w:t>
      </w:r>
      <w:r>
        <w:rPr>
          <w:lang w:val="en-US"/>
        </w:rPr>
        <w:t xml:space="preserve"> and choosing “Add new variable” in the context menu.  Typically, one creates a new variable to store the result of a calculator script (see Section </w:t>
      </w:r>
      <w:r>
        <w:rPr>
          <w:lang w:val="en-US"/>
        </w:rPr>
        <w:fldChar w:fldCharType="begin"/>
      </w:r>
      <w:r>
        <w:rPr>
          <w:lang w:val="en-US"/>
        </w:rPr>
        <w:instrText xml:space="preserve"> REF _Ref506740680 \r \h </w:instrText>
      </w:r>
      <w:r>
        <w:rPr>
          <w:lang w:val="en-US"/>
        </w:rPr>
      </w:r>
      <w:r>
        <w:rPr>
          <w:lang w:val="en-US"/>
        </w:rPr>
        <w:fldChar w:fldCharType="separate"/>
      </w:r>
      <w:r w:rsidR="003F66A1">
        <w:rPr>
          <w:lang w:val="en-US"/>
        </w:rPr>
        <w:t>5.11</w:t>
      </w:r>
      <w:r>
        <w:rPr>
          <w:lang w:val="en-US"/>
        </w:rPr>
        <w:fldChar w:fldCharType="end"/>
      </w:r>
      <w:r>
        <w:rPr>
          <w:lang w:val="en-US"/>
        </w:rPr>
        <w:t>).</w:t>
      </w:r>
    </w:p>
    <w:p w:rsidR="00B87BE2" w:rsidRDefault="00B87BE2" w:rsidP="00B87BE2">
      <w:pPr>
        <w:pStyle w:val="Ttulo2"/>
        <w:rPr>
          <w:lang w:val="en-US"/>
        </w:rPr>
      </w:pPr>
      <w:bookmarkStart w:id="610" w:name="_Toc493432901"/>
      <w:bookmarkStart w:id="611" w:name="_Toc503638551"/>
      <w:bookmarkStart w:id="612" w:name="_Toc512843274"/>
      <w:bookmarkStart w:id="613" w:name="_Toc524597938"/>
      <w:bookmarkStart w:id="614" w:name="_Ref527703067"/>
      <w:bookmarkStart w:id="615" w:name="_Toc527725207"/>
      <w:bookmarkStart w:id="616" w:name="_Toc13417245"/>
      <w:bookmarkStart w:id="617" w:name="_Toc535843030"/>
      <w:bookmarkStart w:id="618" w:name="_Toc20076200"/>
      <w:r>
        <w:rPr>
          <w:lang w:val="en-US"/>
        </w:rPr>
        <w:t>Conventions</w:t>
      </w:r>
      <w:bookmarkEnd w:id="597"/>
      <w:bookmarkEnd w:id="598"/>
      <w:bookmarkEnd w:id="599"/>
      <w:bookmarkEnd w:id="600"/>
      <w:bookmarkEnd w:id="610"/>
      <w:bookmarkEnd w:id="611"/>
      <w:bookmarkEnd w:id="612"/>
      <w:bookmarkEnd w:id="613"/>
      <w:bookmarkEnd w:id="614"/>
      <w:bookmarkEnd w:id="615"/>
      <w:bookmarkEnd w:id="616"/>
      <w:bookmarkEnd w:id="617"/>
      <w:bookmarkEnd w:id="618"/>
    </w:p>
    <w:p w:rsidR="00B87BE2" w:rsidRDefault="00B87BE2" w:rsidP="00E02115">
      <w:pPr>
        <w:jc w:val="both"/>
        <w:rPr>
          <w:lang w:val="en-US"/>
        </w:rPr>
      </w:pPr>
      <w:r>
        <w:rPr>
          <w:lang w:val="en-US"/>
        </w:rPr>
        <w:t>As GammaRay is built on top of GSLib, it follows the GSLib conventions regarding geostatistical modeling.</w:t>
      </w:r>
    </w:p>
    <w:p w:rsidR="00B87BE2" w:rsidRDefault="00B87BE2" w:rsidP="00E02115">
      <w:pPr>
        <w:jc w:val="both"/>
        <w:rPr>
          <w:lang w:val="en-US"/>
        </w:rPr>
      </w:pPr>
      <w:r w:rsidRPr="00B87BE2">
        <w:rPr>
          <w:b/>
          <w:lang w:val="en-US"/>
        </w:rPr>
        <w:t>Angles:</w:t>
      </w:r>
      <w:r>
        <w:rPr>
          <w:lang w:val="en-US"/>
        </w:rPr>
        <w:t xml:space="preserve"> </w:t>
      </w:r>
      <w:r w:rsidR="007149BA">
        <w:rPr>
          <w:lang w:val="en-US"/>
        </w:rPr>
        <w:t>azimuthal</w:t>
      </w:r>
      <w:r>
        <w:rPr>
          <w:lang w:val="en-US"/>
        </w:rPr>
        <w:t xml:space="preserve"> convention, also known as geologist’s convention.  0° corresponds to </w:t>
      </w:r>
      <w:r w:rsidR="002C0A8B">
        <w:rPr>
          <w:lang w:val="en-US"/>
        </w:rPr>
        <w:t>N</w:t>
      </w:r>
      <w:r>
        <w:rPr>
          <w:lang w:val="en-US"/>
        </w:rPr>
        <w:t xml:space="preserve">orth and angle values increase clockwise.  Azimuths are noted as N###E, indicating this convention.  For example, N090E is 90° following the </w:t>
      </w:r>
      <w:r w:rsidR="007149BA">
        <w:rPr>
          <w:lang w:val="en-US"/>
        </w:rPr>
        <w:t>azimuthal</w:t>
      </w:r>
      <w:r>
        <w:rPr>
          <w:lang w:val="en-US"/>
        </w:rPr>
        <w:t xml:space="preserve"> </w:t>
      </w:r>
      <w:r w:rsidR="007149BA">
        <w:rPr>
          <w:lang w:val="en-US"/>
        </w:rPr>
        <w:t>convention, which</w:t>
      </w:r>
      <w:r w:rsidR="002C0A8B">
        <w:rPr>
          <w:lang w:val="en-US"/>
        </w:rPr>
        <w:t xml:space="preserve"> corresponds to</w:t>
      </w:r>
      <w:r>
        <w:rPr>
          <w:lang w:val="en-US"/>
        </w:rPr>
        <w:t xml:space="preserve"> </w:t>
      </w:r>
      <w:r w:rsidR="002C0A8B">
        <w:rPr>
          <w:lang w:val="en-US"/>
        </w:rPr>
        <w:t>E</w:t>
      </w:r>
      <w:r>
        <w:rPr>
          <w:lang w:val="en-US"/>
        </w:rPr>
        <w:t>ast.</w:t>
      </w:r>
    </w:p>
    <w:p w:rsidR="00B87BE2" w:rsidRDefault="00B87BE2" w:rsidP="00E02115">
      <w:pPr>
        <w:jc w:val="both"/>
        <w:rPr>
          <w:lang w:val="en-US"/>
        </w:rPr>
      </w:pPr>
      <w:r w:rsidRPr="00B87BE2">
        <w:rPr>
          <w:b/>
          <w:lang w:val="en-US"/>
        </w:rPr>
        <w:t>Value</w:t>
      </w:r>
      <w:r w:rsidR="001D5E1F">
        <w:rPr>
          <w:b/>
          <w:lang w:val="en-US"/>
        </w:rPr>
        <w:t>-grid</w:t>
      </w:r>
      <w:r w:rsidRPr="00B87BE2">
        <w:rPr>
          <w:b/>
          <w:lang w:val="en-US"/>
        </w:rPr>
        <w:t xml:space="preserve"> alignment</w:t>
      </w:r>
      <w:r>
        <w:rPr>
          <w:lang w:val="en-US"/>
        </w:rPr>
        <w:t>: regular grids are always cell centered.  This means that a property value is constant in</w:t>
      </w:r>
      <w:r w:rsidR="001D5E1F">
        <w:rPr>
          <w:lang w:val="en-US"/>
        </w:rPr>
        <w:t>side</w:t>
      </w:r>
      <w:r>
        <w:rPr>
          <w:lang w:val="en-US"/>
        </w:rPr>
        <w:t xml:space="preserve"> a given cell, instead of property values assigned to grid vertexes (corner-point grids).</w:t>
      </w:r>
      <w:r w:rsidR="00FC4638">
        <w:rPr>
          <w:lang w:val="en-US"/>
        </w:rPr>
        <w:t xml:space="preserve">  </w:t>
      </w:r>
      <w:r w:rsidR="00FC4638">
        <w:rPr>
          <w:lang w:val="en-US"/>
        </w:rPr>
        <w:fldChar w:fldCharType="begin"/>
      </w:r>
      <w:r w:rsidR="00FC4638">
        <w:rPr>
          <w:lang w:val="en-US"/>
        </w:rPr>
        <w:instrText xml:space="preserve"> REF _Ref466970302 \h </w:instrText>
      </w:r>
      <w:r w:rsidR="00FC4638">
        <w:rPr>
          <w:lang w:val="en-US"/>
        </w:rPr>
      </w:r>
      <w:r w:rsidR="00FC4638">
        <w:rPr>
          <w:lang w:val="en-US"/>
        </w:rPr>
        <w:fldChar w:fldCharType="separate"/>
      </w:r>
      <w:r w:rsidR="003F66A1" w:rsidRPr="00FC4638">
        <w:rPr>
          <w:b/>
          <w:lang w:val="en-US"/>
        </w:rPr>
        <w:t xml:space="preserve">Figure </w:t>
      </w:r>
      <w:r w:rsidR="003F66A1">
        <w:rPr>
          <w:b/>
          <w:noProof/>
          <w:lang w:val="en-US"/>
        </w:rPr>
        <w:t>11</w:t>
      </w:r>
      <w:r w:rsidR="00FC4638">
        <w:rPr>
          <w:lang w:val="en-US"/>
        </w:rPr>
        <w:fldChar w:fldCharType="end"/>
      </w:r>
      <w:r w:rsidR="00FC4638">
        <w:rPr>
          <w:lang w:val="en-US"/>
        </w:rPr>
        <w:t xml:space="preserve"> illustrates the relation between the data value locations and the grid geometry per GSLib gridding convention.</w:t>
      </w:r>
    </w:p>
    <w:p w:rsidR="00FC4638" w:rsidRDefault="00046798" w:rsidP="00FC4638">
      <w:pPr>
        <w:keepNext/>
        <w:jc w:val="center"/>
      </w:pPr>
      <w:r>
        <w:rPr>
          <w:noProof/>
          <w:lang w:eastAsia="pt-BR"/>
        </w:rPr>
        <w:drawing>
          <wp:inline distT="0" distB="0" distL="0" distR="0" wp14:anchorId="4E9886BF" wp14:editId="4C7625A7">
            <wp:extent cx="3038475" cy="1841337"/>
            <wp:effectExtent l="0" t="0" r="0" b="6985"/>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050754" cy="1848778"/>
                    </a:xfrm>
                    <a:prstGeom prst="rect">
                      <a:avLst/>
                    </a:prstGeom>
                    <a:noFill/>
                    <a:ln>
                      <a:noFill/>
                    </a:ln>
                  </pic:spPr>
                </pic:pic>
              </a:graphicData>
            </a:graphic>
          </wp:inline>
        </w:drawing>
      </w:r>
    </w:p>
    <w:p w:rsidR="00FC4638" w:rsidRDefault="00FC4638" w:rsidP="00FC4638">
      <w:pPr>
        <w:pStyle w:val="Legenda"/>
        <w:jc w:val="center"/>
        <w:rPr>
          <w:lang w:val="en-US"/>
        </w:rPr>
      </w:pPr>
      <w:bookmarkStart w:id="619" w:name="_Ref466970302"/>
      <w:r w:rsidRPr="00FC4638">
        <w:rPr>
          <w:b/>
          <w:lang w:val="en-US"/>
        </w:rPr>
        <w:t xml:space="preserve">Figure </w:t>
      </w:r>
      <w:r w:rsidRPr="00FC4638">
        <w:rPr>
          <w:b/>
        </w:rPr>
        <w:fldChar w:fldCharType="begin"/>
      </w:r>
      <w:r w:rsidRPr="00FC4638">
        <w:rPr>
          <w:b/>
          <w:lang w:val="en-US"/>
        </w:rPr>
        <w:instrText xml:space="preserve"> SEQ Figure \* ARABIC </w:instrText>
      </w:r>
      <w:r w:rsidRPr="00FC4638">
        <w:rPr>
          <w:b/>
        </w:rPr>
        <w:fldChar w:fldCharType="separate"/>
      </w:r>
      <w:r w:rsidR="003F66A1">
        <w:rPr>
          <w:b/>
          <w:noProof/>
          <w:lang w:val="en-US"/>
        </w:rPr>
        <w:t>11</w:t>
      </w:r>
      <w:r w:rsidRPr="00FC4638">
        <w:rPr>
          <w:b/>
        </w:rPr>
        <w:fldChar w:fldCharType="end"/>
      </w:r>
      <w:bookmarkEnd w:id="619"/>
      <w:r w:rsidRPr="00FC4638">
        <w:rPr>
          <w:lang w:val="en-US"/>
        </w:rPr>
        <w:t xml:space="preserve"> GSLib regular grid convention</w:t>
      </w:r>
      <w:r w:rsidR="000E0372">
        <w:rPr>
          <w:lang w:val="en-US"/>
        </w:rPr>
        <w:t xml:space="preserve"> for a 3x3 2D regular grid</w:t>
      </w:r>
      <w:r w:rsidRPr="00FC4638">
        <w:rPr>
          <w:lang w:val="en-US"/>
        </w:rPr>
        <w:t>.</w:t>
      </w:r>
    </w:p>
    <w:p w:rsidR="00872121" w:rsidRDefault="001D5E1F" w:rsidP="00E02115">
      <w:pPr>
        <w:jc w:val="both"/>
        <w:rPr>
          <w:lang w:val="en-US"/>
        </w:rPr>
      </w:pPr>
      <w:r w:rsidRPr="001D5E1F">
        <w:rPr>
          <w:b/>
          <w:lang w:val="en-US"/>
        </w:rPr>
        <w:t>Grid origin:</w:t>
      </w:r>
      <w:r>
        <w:rPr>
          <w:lang w:val="en-US"/>
        </w:rPr>
        <w:t xml:space="preserve"> The </w:t>
      </w:r>
      <w:r w:rsidR="00872121">
        <w:rPr>
          <w:lang w:val="en-US"/>
        </w:rPr>
        <w:t xml:space="preserve">first cell in the Cartesian grid data file is the </w:t>
      </w:r>
      <w:r>
        <w:rPr>
          <w:lang w:val="en-US"/>
        </w:rPr>
        <w:t>westernmost</w:t>
      </w:r>
      <w:r w:rsidR="00872121">
        <w:rPr>
          <w:lang w:val="en-US"/>
        </w:rPr>
        <w:t>, southernmost</w:t>
      </w:r>
      <w:r>
        <w:rPr>
          <w:lang w:val="en-US"/>
        </w:rPr>
        <w:t>, topmost cell.  The origin coordinate is the center of the first cell.</w:t>
      </w:r>
      <w:r w:rsidR="00872121">
        <w:rPr>
          <w:lang w:val="en-US"/>
        </w:rPr>
        <w:t xml:space="preserve">  </w:t>
      </w:r>
    </w:p>
    <w:p w:rsidR="001D5E1F" w:rsidRDefault="00872121" w:rsidP="00E02115">
      <w:pPr>
        <w:jc w:val="both"/>
        <w:rPr>
          <w:lang w:val="en-US"/>
        </w:rPr>
      </w:pPr>
      <w:r w:rsidRPr="00872121">
        <w:rPr>
          <w:b/>
          <w:lang w:val="en-US"/>
        </w:rPr>
        <w:t>Grid scan:</w:t>
      </w:r>
      <w:r>
        <w:rPr>
          <w:lang w:val="en-US"/>
        </w:rPr>
        <w:t xml:space="preserve"> Cell order in data files follows first the East</w:t>
      </w:r>
      <w:r w:rsidR="00632747">
        <w:rPr>
          <w:lang w:val="en-US"/>
        </w:rPr>
        <w:t>-to-</w:t>
      </w:r>
      <w:r>
        <w:rPr>
          <w:lang w:val="en-US"/>
        </w:rPr>
        <w:t>West order.  Once a row is completed, then South</w:t>
      </w:r>
      <w:r w:rsidR="00632747">
        <w:rPr>
          <w:lang w:val="en-US"/>
        </w:rPr>
        <w:t>-to-</w:t>
      </w:r>
      <w:r>
        <w:rPr>
          <w:lang w:val="en-US"/>
        </w:rPr>
        <w:t>North order is followed to the next row.  Once all rows are scanned, then Up</w:t>
      </w:r>
      <w:r w:rsidR="00632747">
        <w:rPr>
          <w:lang w:val="en-US"/>
        </w:rPr>
        <w:t>-to-</w:t>
      </w:r>
      <w:r>
        <w:rPr>
          <w:lang w:val="en-US"/>
        </w:rPr>
        <w:t>Down order is followed on to the next slice.  If the file has more than one realization, then order goes on to the next realization, starting over to the position of the first cell</w:t>
      </w:r>
      <w:r w:rsidR="00026AD8">
        <w:rPr>
          <w:lang w:val="en-US"/>
        </w:rPr>
        <w:t xml:space="preserve"> and so on</w:t>
      </w:r>
      <w:r>
        <w:rPr>
          <w:lang w:val="en-US"/>
        </w:rPr>
        <w:t>.</w:t>
      </w:r>
    </w:p>
    <w:p w:rsidR="006D29DD" w:rsidRDefault="006D29DD" w:rsidP="006D29DD">
      <w:pPr>
        <w:pStyle w:val="Ttulo2"/>
        <w:rPr>
          <w:lang w:val="en-US"/>
        </w:rPr>
      </w:pPr>
      <w:bookmarkStart w:id="620" w:name="_Toc474158336"/>
      <w:bookmarkStart w:id="621" w:name="_Toc487275094"/>
      <w:bookmarkStart w:id="622" w:name="_Toc487287980"/>
      <w:bookmarkStart w:id="623" w:name="_Toc502253661"/>
      <w:bookmarkStart w:id="624" w:name="_Toc493432902"/>
      <w:bookmarkStart w:id="625" w:name="_Toc503638552"/>
      <w:bookmarkStart w:id="626" w:name="_Toc512843275"/>
      <w:bookmarkStart w:id="627" w:name="_Toc524597939"/>
      <w:bookmarkStart w:id="628" w:name="_Ref525638281"/>
      <w:bookmarkStart w:id="629" w:name="_Toc527725208"/>
      <w:bookmarkStart w:id="630" w:name="_Ref536786779"/>
      <w:bookmarkStart w:id="631" w:name="_Toc13417246"/>
      <w:bookmarkStart w:id="632" w:name="_Toc535843031"/>
      <w:bookmarkStart w:id="633" w:name="_Toc20076201"/>
      <w:r>
        <w:rPr>
          <w:lang w:val="en-US"/>
        </w:rPr>
        <w:t>Plot Dialog</w:t>
      </w:r>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p>
    <w:p w:rsidR="00D501DB" w:rsidRPr="004B00EB" w:rsidRDefault="00D501DB" w:rsidP="00D501DB">
      <w:pPr>
        <w:jc w:val="both"/>
        <w:rPr>
          <w:lang w:val="en-US"/>
        </w:rPr>
      </w:pPr>
      <w:r>
        <w:rPr>
          <w:lang w:val="en-US"/>
        </w:rPr>
        <w:t>GammaRay code was designed with code reuse in mind, so the same dialogs will be used across the different program functions.  This is not only a software engineering decision; it also means that the user will find familiar operation procedures across the different program functions.</w:t>
      </w:r>
    </w:p>
    <w:p w:rsidR="006D29DD" w:rsidRDefault="001E6003" w:rsidP="006D29DD">
      <w:pPr>
        <w:jc w:val="both"/>
        <w:rPr>
          <w:lang w:val="en-US"/>
        </w:rPr>
      </w:pPr>
      <w:r>
        <w:rPr>
          <w:lang w:val="en-US"/>
        </w:rPr>
        <w:fldChar w:fldCharType="begin"/>
      </w:r>
      <w:r>
        <w:rPr>
          <w:lang w:val="en-US"/>
        </w:rPr>
        <w:instrText xml:space="preserve"> REF _Ref461610456 \h </w:instrText>
      </w:r>
      <w:r>
        <w:rPr>
          <w:lang w:val="en-US"/>
        </w:rPr>
      </w:r>
      <w:r>
        <w:rPr>
          <w:lang w:val="en-US"/>
        </w:rPr>
        <w:fldChar w:fldCharType="separate"/>
      </w:r>
      <w:r w:rsidR="003F66A1" w:rsidRPr="001E6003">
        <w:rPr>
          <w:b/>
          <w:lang w:val="en-US"/>
        </w:rPr>
        <w:t xml:space="preserve">Figure </w:t>
      </w:r>
      <w:r w:rsidR="003F66A1">
        <w:rPr>
          <w:b/>
          <w:noProof/>
          <w:lang w:val="en-US"/>
        </w:rPr>
        <w:t>12</w:t>
      </w:r>
      <w:r>
        <w:rPr>
          <w:lang w:val="en-US"/>
        </w:rPr>
        <w:fldChar w:fldCharType="end"/>
      </w:r>
      <w:r>
        <w:rPr>
          <w:lang w:val="en-US"/>
        </w:rPr>
        <w:t xml:space="preserve"> </w:t>
      </w:r>
      <w:r w:rsidR="006D29DD">
        <w:rPr>
          <w:lang w:val="en-US"/>
        </w:rPr>
        <w:t>shows the Plot Dialog containing a histogram.  The Plot Dialog is presented whenever a graphical output needs to be displayed.  It</w:t>
      </w:r>
      <w:r w:rsidR="00D63D1A">
        <w:rPr>
          <w:lang w:val="en-US"/>
        </w:rPr>
        <w:t>s</w:t>
      </w:r>
      <w:r w:rsidR="006D29DD">
        <w:rPr>
          <w:lang w:val="en-US"/>
        </w:rPr>
        <w:t xml:space="preserve"> </w:t>
      </w:r>
      <w:r w:rsidR="00D63D1A">
        <w:rPr>
          <w:lang w:val="en-US"/>
        </w:rPr>
        <w:t>features are available to all</w:t>
      </w:r>
      <w:r w:rsidR="006D29DD">
        <w:rPr>
          <w:lang w:val="en-US"/>
        </w:rPr>
        <w:t xml:space="preserve"> the different GSLib plot program</w:t>
      </w:r>
      <w:r w:rsidR="00D63D1A">
        <w:rPr>
          <w:lang w:val="en-US"/>
        </w:rPr>
        <w:t>s</w:t>
      </w:r>
      <w:r w:rsidR="006D29DD">
        <w:rPr>
          <w:lang w:val="en-US"/>
        </w:rPr>
        <w:t xml:space="preserve"> </w:t>
      </w:r>
      <w:r w:rsidR="00D63D1A">
        <w:rPr>
          <w:lang w:val="en-US"/>
        </w:rPr>
        <w:t>(</w:t>
      </w:r>
      <w:r w:rsidR="006D29DD" w:rsidRPr="006D29DD">
        <w:rPr>
          <w:rStyle w:val="SourceCodeChar"/>
        </w:rPr>
        <w:t>histplt</w:t>
      </w:r>
      <w:r w:rsidR="006D29DD">
        <w:rPr>
          <w:lang w:val="en-US"/>
        </w:rPr>
        <w:t xml:space="preserve">, </w:t>
      </w:r>
      <w:r w:rsidR="006D29DD" w:rsidRPr="006D29DD">
        <w:rPr>
          <w:rStyle w:val="SourceCodeChar"/>
        </w:rPr>
        <w:t>pixelplt</w:t>
      </w:r>
      <w:r w:rsidR="006D29DD">
        <w:rPr>
          <w:lang w:val="en-US"/>
        </w:rPr>
        <w:t xml:space="preserve">, </w:t>
      </w:r>
      <w:r w:rsidR="006D29DD" w:rsidRPr="006D29DD">
        <w:rPr>
          <w:rStyle w:val="SourceCodeChar"/>
        </w:rPr>
        <w:t>scatplt</w:t>
      </w:r>
      <w:r w:rsidR="006D29DD">
        <w:rPr>
          <w:lang w:val="en-US"/>
        </w:rPr>
        <w:t>, etc.).  The</w:t>
      </w:r>
      <w:r w:rsidR="004F69AD">
        <w:rPr>
          <w:lang w:val="en-US"/>
        </w:rPr>
        <w:t xml:space="preserve"> dialog’s</w:t>
      </w:r>
      <w:r w:rsidR="006D29DD">
        <w:rPr>
          <w:lang w:val="en-US"/>
        </w:rPr>
        <w:t xml:space="preserve"> buttons are explained in</w:t>
      </w:r>
      <w:r>
        <w:rPr>
          <w:lang w:val="en-US"/>
        </w:rPr>
        <w:t xml:space="preserve"> </w:t>
      </w:r>
      <w:r>
        <w:rPr>
          <w:lang w:val="en-US"/>
        </w:rPr>
        <w:fldChar w:fldCharType="begin"/>
      </w:r>
      <w:r>
        <w:rPr>
          <w:lang w:val="en-US"/>
        </w:rPr>
        <w:instrText xml:space="preserve"> REF _Ref461610456 \h </w:instrText>
      </w:r>
      <w:r>
        <w:rPr>
          <w:lang w:val="en-US"/>
        </w:rPr>
      </w:r>
      <w:r>
        <w:rPr>
          <w:lang w:val="en-US"/>
        </w:rPr>
        <w:fldChar w:fldCharType="separate"/>
      </w:r>
      <w:r w:rsidR="003F66A1" w:rsidRPr="001E6003">
        <w:rPr>
          <w:b/>
          <w:lang w:val="en-US"/>
        </w:rPr>
        <w:t xml:space="preserve">Figure </w:t>
      </w:r>
      <w:r w:rsidR="003F66A1">
        <w:rPr>
          <w:b/>
          <w:noProof/>
          <w:lang w:val="en-US"/>
        </w:rPr>
        <w:t>12</w:t>
      </w:r>
      <w:r>
        <w:rPr>
          <w:lang w:val="en-US"/>
        </w:rPr>
        <w:fldChar w:fldCharType="end"/>
      </w:r>
      <w:r w:rsidR="006D29DD">
        <w:rPr>
          <w:lang w:val="en-US"/>
        </w:rPr>
        <w:t>.</w:t>
      </w:r>
    </w:p>
    <w:p w:rsidR="001E6003" w:rsidRDefault="001E6003" w:rsidP="006D29DD">
      <w:pPr>
        <w:jc w:val="both"/>
        <w:rPr>
          <w:lang w:val="en-US"/>
        </w:rPr>
      </w:pPr>
      <w:r>
        <w:rPr>
          <w:lang w:val="en-US"/>
        </w:rPr>
        <w:lastRenderedPageBreak/>
        <w:t>The Plot Dialog allows the user to display plots in a desired resolution in dpi units (dots per inch).  For convenience, the user can click on one of the standard resolution buttons</w:t>
      </w:r>
      <w:r w:rsidR="008169FB">
        <w:rPr>
          <w:lang w:val="en-US"/>
        </w:rPr>
        <w:t xml:space="preserve"> (</w:t>
      </w:r>
      <w:r w:rsidR="008169FB">
        <w:rPr>
          <w:lang w:val="en-US"/>
        </w:rPr>
        <w:fldChar w:fldCharType="begin"/>
      </w:r>
      <w:r w:rsidR="008169FB">
        <w:rPr>
          <w:lang w:val="en-US"/>
        </w:rPr>
        <w:instrText xml:space="preserve"> REF _Ref461610456 \h </w:instrText>
      </w:r>
      <w:r w:rsidR="008169FB">
        <w:rPr>
          <w:lang w:val="en-US"/>
        </w:rPr>
      </w:r>
      <w:r w:rsidR="008169FB">
        <w:rPr>
          <w:lang w:val="en-US"/>
        </w:rPr>
        <w:fldChar w:fldCharType="separate"/>
      </w:r>
      <w:r w:rsidR="003F66A1" w:rsidRPr="001E6003">
        <w:rPr>
          <w:b/>
          <w:lang w:val="en-US"/>
        </w:rPr>
        <w:t xml:space="preserve">Figure </w:t>
      </w:r>
      <w:r w:rsidR="003F66A1">
        <w:rPr>
          <w:b/>
          <w:noProof/>
          <w:lang w:val="en-US"/>
        </w:rPr>
        <w:t>12</w:t>
      </w:r>
      <w:r w:rsidR="008169FB">
        <w:rPr>
          <w:lang w:val="en-US"/>
        </w:rPr>
        <w:fldChar w:fldCharType="end"/>
      </w:r>
      <w:r w:rsidR="008169FB">
        <w:rPr>
          <w:lang w:val="en-US"/>
        </w:rPr>
        <w:t>, B)</w:t>
      </w:r>
      <w:r>
        <w:rPr>
          <w:lang w:val="en-US"/>
        </w:rPr>
        <w:t xml:space="preserve"> to set</w:t>
      </w:r>
      <w:r w:rsidR="008169FB">
        <w:rPr>
          <w:lang w:val="en-US"/>
        </w:rPr>
        <w:t xml:space="preserve"> current plot resolution to 80dpi (for </w:t>
      </w:r>
      <w:r w:rsidR="007149BA">
        <w:rPr>
          <w:lang w:val="en-US"/>
        </w:rPr>
        <w:t>viewing</w:t>
      </w:r>
      <w:r w:rsidR="008169FB">
        <w:rPr>
          <w:lang w:val="en-US"/>
        </w:rPr>
        <w:t xml:space="preserve"> on the screen), 150dpi (recommended for on-line publication), 300dpi (recommended for printed black-and-white publication) and 600dpi (recommended for printed color publication).</w:t>
      </w:r>
    </w:p>
    <w:p w:rsidR="00690DF8" w:rsidRPr="00634D81" w:rsidRDefault="00634D81" w:rsidP="00690DF8">
      <w:pPr>
        <w:keepNext/>
        <w:jc w:val="center"/>
        <w:rPr>
          <w:sz w:val="24"/>
        </w:rPr>
      </w:pPr>
      <w:r>
        <w:rPr>
          <w:noProof/>
          <w:lang w:eastAsia="pt-BR"/>
        </w:rPr>
        <mc:AlternateContent>
          <mc:Choice Requires="wps">
            <w:drawing>
              <wp:anchor distT="0" distB="0" distL="114300" distR="114300" simplePos="0" relativeHeight="251685888" behindDoc="0" locked="0" layoutInCell="1" allowOverlap="1" wp14:anchorId="582E3B10" wp14:editId="009CC163">
                <wp:simplePos x="0" y="0"/>
                <wp:positionH relativeFrom="column">
                  <wp:posOffset>3957691</wp:posOffset>
                </wp:positionH>
                <wp:positionV relativeFrom="paragraph">
                  <wp:posOffset>2179834</wp:posOffset>
                </wp:positionV>
                <wp:extent cx="460962" cy="646981"/>
                <wp:effectExtent l="0" t="38100" r="53975" b="20320"/>
                <wp:wrapNone/>
                <wp:docPr id="227" name="Conector de seta reta 227"/>
                <wp:cNvGraphicFramePr/>
                <a:graphic xmlns:a="http://schemas.openxmlformats.org/drawingml/2006/main">
                  <a:graphicData uri="http://schemas.microsoft.com/office/word/2010/wordprocessingShape">
                    <wps:wsp>
                      <wps:cNvCnPr/>
                      <wps:spPr>
                        <a:xfrm flipV="1">
                          <a:off x="0" y="0"/>
                          <a:ext cx="460962" cy="64698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468DB98" id="_x0000_t32" coordsize="21600,21600" o:spt="32" o:oned="t" path="m,l21600,21600e" filled="f">
                <v:path arrowok="t" fillok="f" o:connecttype="none"/>
                <o:lock v:ext="edit" shapetype="t"/>
              </v:shapetype>
              <v:shape id="Conector de seta reta 227" o:spid="_x0000_s1026" type="#_x0000_t32" style="position:absolute;margin-left:311.65pt;margin-top:171.65pt;width:36.3pt;height:50.95pt;flip:y;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81792" behindDoc="0" locked="0" layoutInCell="1" allowOverlap="1" wp14:anchorId="18B3AE03" wp14:editId="402761AA">
                <wp:simplePos x="0" y="0"/>
                <wp:positionH relativeFrom="column">
                  <wp:posOffset>3957691</wp:posOffset>
                </wp:positionH>
                <wp:positionV relativeFrom="paragraph">
                  <wp:posOffset>1955548</wp:posOffset>
                </wp:positionV>
                <wp:extent cx="439372" cy="405442"/>
                <wp:effectExtent l="0" t="38100" r="56515" b="33020"/>
                <wp:wrapNone/>
                <wp:docPr id="228" name="Conector de seta reta 228"/>
                <wp:cNvGraphicFramePr/>
                <a:graphic xmlns:a="http://schemas.openxmlformats.org/drawingml/2006/main">
                  <a:graphicData uri="http://schemas.microsoft.com/office/word/2010/wordprocessingShape">
                    <wps:wsp>
                      <wps:cNvCnPr/>
                      <wps:spPr>
                        <a:xfrm flipV="1">
                          <a:off x="0" y="0"/>
                          <a:ext cx="439372" cy="40544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43B62D0" id="Conector de seta reta 228" o:spid="_x0000_s1026" type="#_x0000_t32" style="position:absolute;margin-left:311.65pt;margin-top:154pt;width:34.6pt;height:31.9pt;flip:y;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77696" behindDoc="0" locked="0" layoutInCell="1" allowOverlap="1" wp14:anchorId="41DA7B0E" wp14:editId="75AFA465">
                <wp:simplePos x="0" y="0"/>
                <wp:positionH relativeFrom="column">
                  <wp:posOffset>3983571</wp:posOffset>
                </wp:positionH>
                <wp:positionV relativeFrom="paragraph">
                  <wp:posOffset>1748514</wp:posOffset>
                </wp:positionV>
                <wp:extent cx="413492" cy="112144"/>
                <wp:effectExtent l="0" t="57150" r="5715" b="21590"/>
                <wp:wrapNone/>
                <wp:docPr id="229" name="Conector de seta reta 229"/>
                <wp:cNvGraphicFramePr/>
                <a:graphic xmlns:a="http://schemas.openxmlformats.org/drawingml/2006/main">
                  <a:graphicData uri="http://schemas.microsoft.com/office/word/2010/wordprocessingShape">
                    <wps:wsp>
                      <wps:cNvCnPr/>
                      <wps:spPr>
                        <a:xfrm flipV="1">
                          <a:off x="0" y="0"/>
                          <a:ext cx="413492" cy="11214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DBE830" id="Conector de seta reta 229" o:spid="_x0000_s1026" type="#_x0000_t32" style="position:absolute;margin-left:313.65pt;margin-top:137.7pt;width:32.55pt;height:8.85pt;flip: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94080" behindDoc="0" locked="0" layoutInCell="1" allowOverlap="1" wp14:anchorId="6E42AE80" wp14:editId="0F2D4F6D">
                <wp:simplePos x="0" y="0"/>
                <wp:positionH relativeFrom="column">
                  <wp:posOffset>3992197</wp:posOffset>
                </wp:positionH>
                <wp:positionV relativeFrom="paragraph">
                  <wp:posOffset>394167</wp:posOffset>
                </wp:positionV>
                <wp:extent cx="267383" cy="60061"/>
                <wp:effectExtent l="0" t="38100" r="18415" b="92710"/>
                <wp:wrapNone/>
                <wp:docPr id="230" name="Conector de seta reta 230"/>
                <wp:cNvGraphicFramePr/>
                <a:graphic xmlns:a="http://schemas.openxmlformats.org/drawingml/2006/main">
                  <a:graphicData uri="http://schemas.microsoft.com/office/word/2010/wordprocessingShape">
                    <wps:wsp>
                      <wps:cNvCnPr/>
                      <wps:spPr>
                        <a:xfrm>
                          <a:off x="0" y="0"/>
                          <a:ext cx="267383" cy="6006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A18F349" id="Conector de seta reta 230" o:spid="_x0000_s1026" type="#_x0000_t32" style="position:absolute;margin-left:314.35pt;margin-top:31.05pt;width:21.05pt;height:4.7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89984" behindDoc="0" locked="0" layoutInCell="1" allowOverlap="1" wp14:anchorId="584CC3DD" wp14:editId="1402E921">
                <wp:simplePos x="0" y="0"/>
                <wp:positionH relativeFrom="column">
                  <wp:posOffset>3974944</wp:posOffset>
                </wp:positionH>
                <wp:positionV relativeFrom="paragraph">
                  <wp:posOffset>868619</wp:posOffset>
                </wp:positionV>
                <wp:extent cx="258397" cy="137951"/>
                <wp:effectExtent l="0" t="0" r="85090" b="52705"/>
                <wp:wrapNone/>
                <wp:docPr id="231" name="Conector de seta reta 231"/>
                <wp:cNvGraphicFramePr/>
                <a:graphic xmlns:a="http://schemas.openxmlformats.org/drawingml/2006/main">
                  <a:graphicData uri="http://schemas.microsoft.com/office/word/2010/wordprocessingShape">
                    <wps:wsp>
                      <wps:cNvCnPr/>
                      <wps:spPr>
                        <a:xfrm>
                          <a:off x="0" y="0"/>
                          <a:ext cx="258397" cy="13795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F6CAB88" id="Conector de seta reta 231" o:spid="_x0000_s1026" type="#_x0000_t32" style="position:absolute;margin-left:313pt;margin-top:68.4pt;width:20.35pt;height:10.8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65408" behindDoc="0" locked="0" layoutInCell="1" allowOverlap="1" wp14:anchorId="4EB6436C" wp14:editId="4145550F">
                <wp:simplePos x="0" y="0"/>
                <wp:positionH relativeFrom="column">
                  <wp:posOffset>4276989</wp:posOffset>
                </wp:positionH>
                <wp:positionV relativeFrom="paragraph">
                  <wp:posOffset>299085</wp:posOffset>
                </wp:positionV>
                <wp:extent cx="181155" cy="309880"/>
                <wp:effectExtent l="38100" t="0" r="28575" b="13970"/>
                <wp:wrapNone/>
                <wp:docPr id="232" name="Chave esquerda 232"/>
                <wp:cNvGraphicFramePr/>
                <a:graphic xmlns:a="http://schemas.openxmlformats.org/drawingml/2006/main">
                  <a:graphicData uri="http://schemas.microsoft.com/office/word/2010/wordprocessingShape">
                    <wps:wsp>
                      <wps:cNvSpPr/>
                      <wps:spPr>
                        <a:xfrm>
                          <a:off x="0" y="0"/>
                          <a:ext cx="181155" cy="309880"/>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17A19AB9"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Chave esquerda 232" o:spid="_x0000_s1026" type="#_x0000_t87" style="position:absolute;margin-left:336.75pt;margin-top:23.55pt;width:14.25pt;height:24.4pt;z-index:25166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" adj="1052" strokecolor="#5b9bd5 [3204]" strokeweight=".5pt">
                <v:stroke joinstyle="miter"/>
              </v:shape>
            </w:pict>
          </mc:Fallback>
        </mc:AlternateContent>
      </w:r>
      <w:r>
        <w:rPr>
          <w:noProof/>
          <w:lang w:eastAsia="pt-BR"/>
        </w:rPr>
        <mc:AlternateContent>
          <mc:Choice Requires="wps">
            <w:drawing>
              <wp:anchor distT="0" distB="0" distL="114300" distR="114300" simplePos="0" relativeHeight="251669504" behindDoc="0" locked="0" layoutInCell="1" allowOverlap="1" wp14:anchorId="1BDCFD96" wp14:editId="07F934DE">
                <wp:simplePos x="0" y="0"/>
                <wp:positionH relativeFrom="column">
                  <wp:posOffset>4262384</wp:posOffset>
                </wp:positionH>
                <wp:positionV relativeFrom="paragraph">
                  <wp:posOffset>669925</wp:posOffset>
                </wp:positionV>
                <wp:extent cx="207034" cy="715645"/>
                <wp:effectExtent l="38100" t="0" r="21590" b="27305"/>
                <wp:wrapNone/>
                <wp:docPr id="233" name="Chave esquerda 233"/>
                <wp:cNvGraphicFramePr/>
                <a:graphic xmlns:a="http://schemas.openxmlformats.org/drawingml/2006/main">
                  <a:graphicData uri="http://schemas.microsoft.com/office/word/2010/wordprocessingShape">
                    <wps:wsp>
                      <wps:cNvSpPr/>
                      <wps:spPr>
                        <a:xfrm>
                          <a:off x="0" y="0"/>
                          <a:ext cx="207034" cy="715645"/>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78BFFB" id="Chave esquerda 233" o:spid="_x0000_s1026" type="#_x0000_t87" style="position:absolute;margin-left:335.6pt;margin-top:52.75pt;width:16.3pt;height:56.3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" adj="521" strokecolor="#5b9bd5 [3204]" strokeweight=".5pt">
                <v:stroke joinstyle="miter"/>
              </v:shape>
            </w:pict>
          </mc:Fallback>
        </mc:AlternateContent>
      </w:r>
      <w:r>
        <w:rPr>
          <w:noProof/>
          <w:lang w:eastAsia="pt-BR"/>
        </w:rPr>
        <mc:AlternateContent>
          <mc:Choice Requires="wps">
            <w:drawing>
              <wp:anchor distT="0" distB="0" distL="114300" distR="114300" simplePos="0" relativeHeight="251661312" behindDoc="0" locked="0" layoutInCell="1" allowOverlap="1" wp14:anchorId="7E6DE629" wp14:editId="5923B7F7">
                <wp:simplePos x="0" y="0"/>
                <wp:positionH relativeFrom="column">
                  <wp:posOffset>3689985</wp:posOffset>
                </wp:positionH>
                <wp:positionV relativeFrom="paragraph">
                  <wp:posOffset>106309</wp:posOffset>
                </wp:positionV>
                <wp:extent cx="914400" cy="3114040"/>
                <wp:effectExtent l="0" t="0" r="0" b="0"/>
                <wp:wrapNone/>
                <wp:docPr id="234" name="Caixa de texto 234"/>
                <wp:cNvGraphicFramePr/>
                <a:graphic xmlns:a="http://schemas.openxmlformats.org/drawingml/2006/main">
                  <a:graphicData uri="http://schemas.microsoft.com/office/word/2010/wordprocessingShape">
                    <wps:wsp>
                      <wps:cNvSpPr txBox="1"/>
                      <wps:spPr>
                        <a:xfrm>
                          <a:off x="0" y="0"/>
                          <a:ext cx="914400" cy="31140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95522" w:rsidRDefault="00095522" w:rsidP="00690DF8">
                            <w:pPr>
                              <w:rPr>
                                <w:sz w:val="48"/>
                              </w:rPr>
                            </w:pPr>
                            <w:r w:rsidRPr="00D618C3">
                              <w:rPr>
                                <w:sz w:val="48"/>
                              </w:rPr>
                              <w:t>A</w:t>
                            </w:r>
                          </w:p>
                          <w:p w:rsidR="00095522" w:rsidRDefault="00095522" w:rsidP="00690DF8">
                            <w:pPr>
                              <w:rPr>
                                <w:sz w:val="48"/>
                              </w:rPr>
                            </w:pPr>
                            <w:r>
                              <w:rPr>
                                <w:sz w:val="48"/>
                              </w:rPr>
                              <w:t>B</w:t>
                            </w:r>
                          </w:p>
                          <w:p w:rsidR="00095522" w:rsidRDefault="00095522" w:rsidP="00690DF8">
                            <w:pPr>
                              <w:rPr>
                                <w:sz w:val="48"/>
                              </w:rPr>
                            </w:pPr>
                            <w:r>
                              <w:rPr>
                                <w:sz w:val="48"/>
                              </w:rPr>
                              <w:t>C</w:t>
                            </w:r>
                          </w:p>
                          <w:p w:rsidR="00095522" w:rsidRDefault="00095522" w:rsidP="00690DF8">
                            <w:pPr>
                              <w:rPr>
                                <w:sz w:val="48"/>
                              </w:rPr>
                            </w:pPr>
                            <w:r>
                              <w:rPr>
                                <w:sz w:val="48"/>
                              </w:rPr>
                              <w:t>D</w:t>
                            </w:r>
                          </w:p>
                          <w:p w:rsidR="00095522" w:rsidRDefault="00095522" w:rsidP="00690DF8">
                            <w:pPr>
                              <w:rPr>
                                <w:sz w:val="48"/>
                              </w:rPr>
                            </w:pPr>
                            <w:r>
                              <w:rPr>
                                <w:sz w:val="48"/>
                              </w:rPr>
                              <w:t>E</w:t>
                            </w:r>
                          </w:p>
                          <w:p w:rsidR="00095522" w:rsidRDefault="00095522" w:rsidP="00690DF8">
                            <w:pPr>
                              <w:rPr>
                                <w:sz w:val="48"/>
                              </w:rPr>
                            </w:pPr>
                            <w:r>
                              <w:rPr>
                                <w:sz w:val="48"/>
                              </w:rPr>
                              <w:t>F</w:t>
                            </w:r>
                          </w:p>
                          <w:p w:rsidR="00095522" w:rsidRDefault="00095522" w:rsidP="00690DF8">
                            <w:pPr>
                              <w:rPr>
                                <w:sz w:val="48"/>
                              </w:rPr>
                            </w:pPr>
                          </w:p>
                          <w:p w:rsidR="00095522" w:rsidRPr="00D618C3" w:rsidRDefault="00095522" w:rsidP="00690DF8">
                            <w:pPr>
                              <w:rPr>
                                <w:sz w:val="48"/>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E6DE629" id="Caixa de texto 234" o:spid="_x0000_s1032" type="#_x0000_t202" style="position:absolute;left:0;text-align:left;margin-left:290.55pt;margin-top:8.35pt;width:1in;height:245.2pt;z-index:25166131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" filled="f" stroked="f" strokeweight=".5pt">
                <v:textbox>
                  <w:txbxContent>
                    <w:p w:rsidR="00095522" w:rsidRDefault="00095522" w:rsidP="00690DF8">
                      <w:pPr>
                        <w:rPr>
                          <w:sz w:val="48"/>
                        </w:rPr>
                      </w:pPr>
                      <w:r w:rsidRPr="00D618C3">
                        <w:rPr>
                          <w:sz w:val="48"/>
                        </w:rPr>
                        <w:t>A</w:t>
                      </w:r>
                    </w:p>
                    <w:p w:rsidR="00095522" w:rsidRDefault="00095522" w:rsidP="00690DF8">
                      <w:pPr>
                        <w:rPr>
                          <w:sz w:val="48"/>
                        </w:rPr>
                      </w:pPr>
                      <w:r>
                        <w:rPr>
                          <w:sz w:val="48"/>
                        </w:rPr>
                        <w:t>B</w:t>
                      </w:r>
                    </w:p>
                    <w:p w:rsidR="00095522" w:rsidRDefault="00095522" w:rsidP="00690DF8">
                      <w:pPr>
                        <w:rPr>
                          <w:sz w:val="48"/>
                        </w:rPr>
                      </w:pPr>
                      <w:r>
                        <w:rPr>
                          <w:sz w:val="48"/>
                        </w:rPr>
                        <w:t>C</w:t>
                      </w:r>
                    </w:p>
                    <w:p w:rsidR="00095522" w:rsidRDefault="00095522" w:rsidP="00690DF8">
                      <w:pPr>
                        <w:rPr>
                          <w:sz w:val="48"/>
                        </w:rPr>
                      </w:pPr>
                      <w:r>
                        <w:rPr>
                          <w:sz w:val="48"/>
                        </w:rPr>
                        <w:t>D</w:t>
                      </w:r>
                    </w:p>
                    <w:p w:rsidR="00095522" w:rsidRDefault="00095522" w:rsidP="00690DF8">
                      <w:pPr>
                        <w:rPr>
                          <w:sz w:val="48"/>
                        </w:rPr>
                      </w:pPr>
                      <w:r>
                        <w:rPr>
                          <w:sz w:val="48"/>
                        </w:rPr>
                        <w:t>E</w:t>
                      </w:r>
                    </w:p>
                    <w:p w:rsidR="00095522" w:rsidRDefault="00095522" w:rsidP="00690DF8">
                      <w:pPr>
                        <w:rPr>
                          <w:sz w:val="48"/>
                        </w:rPr>
                      </w:pPr>
                      <w:r>
                        <w:rPr>
                          <w:sz w:val="48"/>
                        </w:rPr>
                        <w:t>F</w:t>
                      </w:r>
                    </w:p>
                    <w:p w:rsidR="00095522" w:rsidRDefault="00095522" w:rsidP="00690DF8">
                      <w:pPr>
                        <w:rPr>
                          <w:sz w:val="48"/>
                        </w:rPr>
                      </w:pPr>
                    </w:p>
                    <w:p w:rsidR="00095522" w:rsidRPr="00D618C3" w:rsidRDefault="00095522" w:rsidP="00690DF8">
                      <w:pPr>
                        <w:rPr>
                          <w:sz w:val="48"/>
                        </w:rPr>
                      </w:pPr>
                    </w:p>
                  </w:txbxContent>
                </v:textbox>
              </v:shape>
            </w:pict>
          </mc:Fallback>
        </mc:AlternateContent>
      </w:r>
      <w:r>
        <w:rPr>
          <w:noProof/>
          <w:lang w:eastAsia="pt-BR"/>
        </w:rPr>
        <mc:AlternateContent>
          <mc:Choice Requires="wps">
            <w:drawing>
              <wp:anchor distT="0" distB="0" distL="114300" distR="114300" simplePos="0" relativeHeight="251673600" behindDoc="0" locked="0" layoutInCell="1" allowOverlap="1" wp14:anchorId="4A556F59" wp14:editId="4A9D8365">
                <wp:simplePos x="0" y="0"/>
                <wp:positionH relativeFrom="column">
                  <wp:posOffset>4000822</wp:posOffset>
                </wp:positionH>
                <wp:positionV relativeFrom="paragraph">
                  <wp:posOffset>1454197</wp:posOffset>
                </wp:positionV>
                <wp:extent cx="379563" cy="61403"/>
                <wp:effectExtent l="0" t="38100" r="40005" b="91440"/>
                <wp:wrapNone/>
                <wp:docPr id="235" name="Conector de seta reta 235"/>
                <wp:cNvGraphicFramePr/>
                <a:graphic xmlns:a="http://schemas.openxmlformats.org/drawingml/2006/main">
                  <a:graphicData uri="http://schemas.microsoft.com/office/word/2010/wordprocessingShape">
                    <wps:wsp>
                      <wps:cNvCnPr/>
                      <wps:spPr>
                        <a:xfrm>
                          <a:off x="0" y="0"/>
                          <a:ext cx="379563" cy="6140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C6BD9A" id="Conector de seta reta 235" o:spid="_x0000_s1026" type="#_x0000_t32" style="position:absolute;margin-left:315.05pt;margin-top:114.5pt;width:29.9pt;height:4.8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49024" behindDoc="0" locked="0" layoutInCell="1" allowOverlap="1" wp14:anchorId="17C6A045" wp14:editId="39FF4418">
                <wp:simplePos x="0" y="0"/>
                <wp:positionH relativeFrom="column">
                  <wp:posOffset>3957691</wp:posOffset>
                </wp:positionH>
                <wp:positionV relativeFrom="paragraph">
                  <wp:posOffset>2179834</wp:posOffset>
                </wp:positionV>
                <wp:extent cx="460962" cy="646981"/>
                <wp:effectExtent l="0" t="38100" r="53975" b="20320"/>
                <wp:wrapNone/>
                <wp:docPr id="236" name="Conector de seta reta 236"/>
                <wp:cNvGraphicFramePr/>
                <a:graphic xmlns:a="http://schemas.openxmlformats.org/drawingml/2006/main">
                  <a:graphicData uri="http://schemas.microsoft.com/office/word/2010/wordprocessingShape">
                    <wps:wsp>
                      <wps:cNvCnPr/>
                      <wps:spPr>
                        <a:xfrm flipV="1">
                          <a:off x="0" y="0"/>
                          <a:ext cx="460962" cy="64698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9FBB35" id="Conector de seta reta 236" o:spid="_x0000_s1026" type="#_x0000_t32" style="position:absolute;margin-left:311.65pt;margin-top:171.65pt;width:36.3pt;height:50.95pt;flip:y;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44928" behindDoc="0" locked="0" layoutInCell="1" allowOverlap="1" wp14:anchorId="10E41C12" wp14:editId="1A159FBB">
                <wp:simplePos x="0" y="0"/>
                <wp:positionH relativeFrom="column">
                  <wp:posOffset>3957691</wp:posOffset>
                </wp:positionH>
                <wp:positionV relativeFrom="paragraph">
                  <wp:posOffset>1955548</wp:posOffset>
                </wp:positionV>
                <wp:extent cx="439372" cy="405442"/>
                <wp:effectExtent l="0" t="38100" r="56515" b="33020"/>
                <wp:wrapNone/>
                <wp:docPr id="237" name="Conector de seta reta 237"/>
                <wp:cNvGraphicFramePr/>
                <a:graphic xmlns:a="http://schemas.openxmlformats.org/drawingml/2006/main">
                  <a:graphicData uri="http://schemas.microsoft.com/office/word/2010/wordprocessingShape">
                    <wps:wsp>
                      <wps:cNvCnPr/>
                      <wps:spPr>
                        <a:xfrm flipV="1">
                          <a:off x="0" y="0"/>
                          <a:ext cx="439372" cy="40544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2B330E6" id="Conector de seta reta 237" o:spid="_x0000_s1026" type="#_x0000_t32" style="position:absolute;margin-left:311.65pt;margin-top:154pt;width:34.6pt;height:31.9pt;flip:y;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40832" behindDoc="0" locked="0" layoutInCell="1" allowOverlap="1" wp14:anchorId="4A9D7D75" wp14:editId="16E2D802">
                <wp:simplePos x="0" y="0"/>
                <wp:positionH relativeFrom="column">
                  <wp:posOffset>3983571</wp:posOffset>
                </wp:positionH>
                <wp:positionV relativeFrom="paragraph">
                  <wp:posOffset>1748514</wp:posOffset>
                </wp:positionV>
                <wp:extent cx="413492" cy="112144"/>
                <wp:effectExtent l="0" t="57150" r="5715" b="21590"/>
                <wp:wrapNone/>
                <wp:docPr id="238" name="Conector de seta reta 238"/>
                <wp:cNvGraphicFramePr/>
                <a:graphic xmlns:a="http://schemas.openxmlformats.org/drawingml/2006/main">
                  <a:graphicData uri="http://schemas.microsoft.com/office/word/2010/wordprocessingShape">
                    <wps:wsp>
                      <wps:cNvCnPr/>
                      <wps:spPr>
                        <a:xfrm flipV="1">
                          <a:off x="0" y="0"/>
                          <a:ext cx="413492" cy="11214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BED1E8" id="Conector de seta reta 238" o:spid="_x0000_s1026" type="#_x0000_t32" style="position:absolute;margin-left:313.65pt;margin-top:137.7pt;width:32.55pt;height:8.85pt;flip:y;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57216" behindDoc="0" locked="0" layoutInCell="1" allowOverlap="1" wp14:anchorId="17858ACA" wp14:editId="792A147D">
                <wp:simplePos x="0" y="0"/>
                <wp:positionH relativeFrom="column">
                  <wp:posOffset>3992197</wp:posOffset>
                </wp:positionH>
                <wp:positionV relativeFrom="paragraph">
                  <wp:posOffset>394167</wp:posOffset>
                </wp:positionV>
                <wp:extent cx="267383" cy="60061"/>
                <wp:effectExtent l="0" t="38100" r="18415" b="92710"/>
                <wp:wrapNone/>
                <wp:docPr id="239" name="Conector de seta reta 239"/>
                <wp:cNvGraphicFramePr/>
                <a:graphic xmlns:a="http://schemas.openxmlformats.org/drawingml/2006/main">
                  <a:graphicData uri="http://schemas.microsoft.com/office/word/2010/wordprocessingShape">
                    <wps:wsp>
                      <wps:cNvCnPr/>
                      <wps:spPr>
                        <a:xfrm>
                          <a:off x="0" y="0"/>
                          <a:ext cx="267383" cy="6006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45C481" id="Conector de seta reta 239" o:spid="_x0000_s1026" type="#_x0000_t32" style="position:absolute;margin-left:314.35pt;margin-top:31.05pt;width:21.05pt;height:4.7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53120" behindDoc="0" locked="0" layoutInCell="1" allowOverlap="1" wp14:anchorId="5E60E696" wp14:editId="467AE6FA">
                <wp:simplePos x="0" y="0"/>
                <wp:positionH relativeFrom="column">
                  <wp:posOffset>3974944</wp:posOffset>
                </wp:positionH>
                <wp:positionV relativeFrom="paragraph">
                  <wp:posOffset>868619</wp:posOffset>
                </wp:positionV>
                <wp:extent cx="258397" cy="137951"/>
                <wp:effectExtent l="0" t="0" r="85090" b="52705"/>
                <wp:wrapNone/>
                <wp:docPr id="240" name="Conector de seta reta 240"/>
                <wp:cNvGraphicFramePr/>
                <a:graphic xmlns:a="http://schemas.openxmlformats.org/drawingml/2006/main">
                  <a:graphicData uri="http://schemas.microsoft.com/office/word/2010/wordprocessingShape">
                    <wps:wsp>
                      <wps:cNvCnPr/>
                      <wps:spPr>
                        <a:xfrm>
                          <a:off x="0" y="0"/>
                          <a:ext cx="258397" cy="13795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23CC12D" id="Conector de seta reta 240" o:spid="_x0000_s1026" type="#_x0000_t32" style="position:absolute;margin-left:313pt;margin-top:68.4pt;width:20.35pt;height:10.8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28544" behindDoc="0" locked="0" layoutInCell="1" allowOverlap="1" wp14:anchorId="73FBE088" wp14:editId="20E1A7D6">
                <wp:simplePos x="0" y="0"/>
                <wp:positionH relativeFrom="column">
                  <wp:posOffset>4276989</wp:posOffset>
                </wp:positionH>
                <wp:positionV relativeFrom="paragraph">
                  <wp:posOffset>299085</wp:posOffset>
                </wp:positionV>
                <wp:extent cx="181155" cy="309880"/>
                <wp:effectExtent l="38100" t="0" r="28575" b="13970"/>
                <wp:wrapNone/>
                <wp:docPr id="241" name="Chave esquerda 241"/>
                <wp:cNvGraphicFramePr/>
                <a:graphic xmlns:a="http://schemas.openxmlformats.org/drawingml/2006/main">
                  <a:graphicData uri="http://schemas.microsoft.com/office/word/2010/wordprocessingShape">
                    <wps:wsp>
                      <wps:cNvSpPr/>
                      <wps:spPr>
                        <a:xfrm>
                          <a:off x="0" y="0"/>
                          <a:ext cx="181155" cy="309880"/>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42BA6012" id="Chave esquerda 241" o:spid="_x0000_s1026" type="#_x0000_t87" style="position:absolute;margin-left:336.75pt;margin-top:23.55pt;width:14.25pt;height:24.4pt;z-index:2516285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" adj="1052" strokecolor="#5b9bd5 [3204]" strokeweight=".5pt">
                <v:stroke joinstyle="miter"/>
              </v:shape>
            </w:pict>
          </mc:Fallback>
        </mc:AlternateContent>
      </w:r>
      <w:r>
        <w:rPr>
          <w:noProof/>
          <w:lang w:eastAsia="pt-BR"/>
        </w:rPr>
        <mc:AlternateContent>
          <mc:Choice Requires="wps">
            <w:drawing>
              <wp:anchor distT="0" distB="0" distL="114300" distR="114300" simplePos="0" relativeHeight="251632640" behindDoc="0" locked="0" layoutInCell="1" allowOverlap="1" wp14:anchorId="0BF07BE9" wp14:editId="23CE51D8">
                <wp:simplePos x="0" y="0"/>
                <wp:positionH relativeFrom="column">
                  <wp:posOffset>4262384</wp:posOffset>
                </wp:positionH>
                <wp:positionV relativeFrom="paragraph">
                  <wp:posOffset>669925</wp:posOffset>
                </wp:positionV>
                <wp:extent cx="207034" cy="715645"/>
                <wp:effectExtent l="38100" t="0" r="21590" b="27305"/>
                <wp:wrapNone/>
                <wp:docPr id="242" name="Chave esquerda 242"/>
                <wp:cNvGraphicFramePr/>
                <a:graphic xmlns:a="http://schemas.openxmlformats.org/drawingml/2006/main">
                  <a:graphicData uri="http://schemas.microsoft.com/office/word/2010/wordprocessingShape">
                    <wps:wsp>
                      <wps:cNvSpPr/>
                      <wps:spPr>
                        <a:xfrm>
                          <a:off x="0" y="0"/>
                          <a:ext cx="207034" cy="715645"/>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4567CF" id="Chave esquerda 242" o:spid="_x0000_s1026" type="#_x0000_t87" style="position:absolute;margin-left:335.6pt;margin-top:52.75pt;width:16.3pt;height:56.35pt;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" adj="521" strokecolor="#5b9bd5 [3204]" strokeweight=".5pt">
                <v:stroke joinstyle="miter"/>
              </v:shape>
            </w:pict>
          </mc:Fallback>
        </mc:AlternateContent>
      </w:r>
      <w:r>
        <w:rPr>
          <w:noProof/>
          <w:lang w:eastAsia="pt-BR"/>
        </w:rPr>
        <mc:AlternateContent>
          <mc:Choice Requires="wps">
            <w:drawing>
              <wp:anchor distT="0" distB="0" distL="114300" distR="114300" simplePos="0" relativeHeight="251624448" behindDoc="0" locked="0" layoutInCell="1" allowOverlap="1" wp14:anchorId="3D2687C9" wp14:editId="0A340C54">
                <wp:simplePos x="0" y="0"/>
                <wp:positionH relativeFrom="column">
                  <wp:posOffset>3689985</wp:posOffset>
                </wp:positionH>
                <wp:positionV relativeFrom="paragraph">
                  <wp:posOffset>106309</wp:posOffset>
                </wp:positionV>
                <wp:extent cx="914400" cy="3114040"/>
                <wp:effectExtent l="0" t="0" r="0" b="0"/>
                <wp:wrapNone/>
                <wp:docPr id="243" name="Caixa de texto 243"/>
                <wp:cNvGraphicFramePr/>
                <a:graphic xmlns:a="http://schemas.openxmlformats.org/drawingml/2006/main">
                  <a:graphicData uri="http://schemas.microsoft.com/office/word/2010/wordprocessingShape">
                    <wps:wsp>
                      <wps:cNvSpPr txBox="1"/>
                      <wps:spPr>
                        <a:xfrm>
                          <a:off x="0" y="0"/>
                          <a:ext cx="914400" cy="31140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95522" w:rsidRDefault="00095522"/>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D2687C9" id="Caixa de texto 243" o:spid="_x0000_s1033" type="#_x0000_t202" style="position:absolute;left:0;text-align:left;margin-left:290.55pt;margin-top:8.35pt;width:1in;height:245.2pt;z-index:25162444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" filled="f" stroked="f" strokeweight=".5pt">
                <v:textbox>
                  <w:txbxContent>
                    <w:p w:rsidR="00095522" w:rsidRDefault="00095522"/>
                  </w:txbxContent>
                </v:textbox>
              </v:shape>
            </w:pict>
          </mc:Fallback>
        </mc:AlternateContent>
      </w:r>
      <w:r>
        <w:rPr>
          <w:noProof/>
          <w:lang w:eastAsia="pt-BR"/>
        </w:rPr>
        <mc:AlternateContent>
          <mc:Choice Requires="wps">
            <w:drawing>
              <wp:anchor distT="0" distB="0" distL="114300" distR="114300" simplePos="0" relativeHeight="251636736" behindDoc="0" locked="0" layoutInCell="1" allowOverlap="1" wp14:anchorId="09C9B1FC" wp14:editId="19BDBE41">
                <wp:simplePos x="0" y="0"/>
                <wp:positionH relativeFrom="column">
                  <wp:posOffset>4000822</wp:posOffset>
                </wp:positionH>
                <wp:positionV relativeFrom="paragraph">
                  <wp:posOffset>1454197</wp:posOffset>
                </wp:positionV>
                <wp:extent cx="379563" cy="61403"/>
                <wp:effectExtent l="0" t="38100" r="40005" b="91440"/>
                <wp:wrapNone/>
                <wp:docPr id="244" name="Conector de seta reta 244"/>
                <wp:cNvGraphicFramePr/>
                <a:graphic xmlns:a="http://schemas.openxmlformats.org/drawingml/2006/main">
                  <a:graphicData uri="http://schemas.microsoft.com/office/word/2010/wordprocessingShape">
                    <wps:wsp>
                      <wps:cNvCnPr/>
                      <wps:spPr>
                        <a:xfrm>
                          <a:off x="0" y="0"/>
                          <a:ext cx="379563" cy="6140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D41B00" id="Conector de seta reta 244" o:spid="_x0000_s1026" type="#_x0000_t32" style="position:absolute;margin-left:315.05pt;margin-top:114.5pt;width:29.9pt;height:4.85pt;z-index:2516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" strokecolor="#5b9bd5 [3204]" strokeweight=".5pt">
                <v:stroke endarrow="open" joinstyle="miter"/>
              </v:shape>
            </w:pict>
          </mc:Fallback>
        </mc:AlternateContent>
      </w:r>
      <w:r>
        <w:rPr>
          <w:noProof/>
          <w:lang w:eastAsia="pt-BR"/>
        </w:rPr>
        <w:drawing>
          <wp:inline distT="0" distB="0" distL="0" distR="0" wp14:anchorId="1F3895D0" wp14:editId="58D80A01">
            <wp:extent cx="4088921" cy="3063325"/>
            <wp:effectExtent l="0" t="0" r="6985" b="381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101912" cy="3073058"/>
                    </a:xfrm>
                    <a:prstGeom prst="rect">
                      <a:avLst/>
                    </a:prstGeom>
                  </pic:spPr>
                </pic:pic>
              </a:graphicData>
            </a:graphic>
          </wp:inline>
        </w:drawing>
      </w:r>
    </w:p>
    <w:p w:rsidR="006D29DD" w:rsidRPr="00690DF8" w:rsidRDefault="00690DF8" w:rsidP="00690DF8">
      <w:pPr>
        <w:pStyle w:val="Legenda"/>
        <w:jc w:val="center"/>
        <w:rPr>
          <w:lang w:val="en-US"/>
        </w:rPr>
      </w:pPr>
      <w:bookmarkStart w:id="634" w:name="_Ref461610456"/>
      <w:r w:rsidRPr="001E6003">
        <w:rPr>
          <w:b/>
          <w:lang w:val="en-US"/>
        </w:rPr>
        <w:t xml:space="preserve">Figure </w:t>
      </w:r>
      <w:r w:rsidRPr="001E6003">
        <w:rPr>
          <w:b/>
        </w:rPr>
        <w:fldChar w:fldCharType="begin"/>
      </w:r>
      <w:r w:rsidRPr="001E6003">
        <w:rPr>
          <w:b/>
          <w:lang w:val="en-US"/>
        </w:rPr>
        <w:instrText xml:space="preserve"> SEQ Figure \* ARABIC </w:instrText>
      </w:r>
      <w:r w:rsidRPr="001E6003">
        <w:rPr>
          <w:b/>
        </w:rPr>
        <w:fldChar w:fldCharType="separate"/>
      </w:r>
      <w:r w:rsidR="003F66A1">
        <w:rPr>
          <w:b/>
          <w:noProof/>
          <w:lang w:val="en-US"/>
        </w:rPr>
        <w:t>12</w:t>
      </w:r>
      <w:r w:rsidRPr="001E6003">
        <w:rPr>
          <w:b/>
        </w:rPr>
        <w:fldChar w:fldCharType="end"/>
      </w:r>
      <w:bookmarkEnd w:id="634"/>
      <w:r>
        <w:rPr>
          <w:lang w:val="en-US"/>
        </w:rPr>
        <w:t xml:space="preserve"> the Plot Dialog</w:t>
      </w:r>
      <w:r w:rsidR="00D63D1A">
        <w:rPr>
          <w:lang w:val="en-US"/>
        </w:rPr>
        <w:t xml:space="preserve"> showing a histogram</w:t>
      </w:r>
      <w:r>
        <w:rPr>
          <w:lang w:val="en-US"/>
        </w:rPr>
        <w:t>. A: buttons to increase/decrease plot resolution in 10dpi steps. B: buttons to set plot resolution to standard resolutions</w:t>
      </w:r>
      <w:r w:rsidR="001E6003">
        <w:rPr>
          <w:lang w:val="en-US"/>
        </w:rPr>
        <w:t xml:space="preserve"> in dpi</w:t>
      </w:r>
      <w:r>
        <w:rPr>
          <w:lang w:val="en-US"/>
        </w:rPr>
        <w:t>. C: button to capture current image to clipboard.</w:t>
      </w:r>
      <w:r w:rsidR="00634D81">
        <w:rPr>
          <w:lang w:val="en-US"/>
        </w:rPr>
        <w:t xml:space="preserve"> D: button to toggle crosshairs under the mouse pointer. </w:t>
      </w:r>
      <w:r>
        <w:rPr>
          <w:lang w:val="en-US"/>
        </w:rPr>
        <w:t xml:space="preserve"> </w:t>
      </w:r>
      <w:r w:rsidR="00634D81">
        <w:rPr>
          <w:lang w:val="en-US"/>
        </w:rPr>
        <w:t>E</w:t>
      </w:r>
      <w:r>
        <w:rPr>
          <w:lang w:val="en-US"/>
        </w:rPr>
        <w:t xml:space="preserve">: button to </w:t>
      </w:r>
      <w:r w:rsidR="003560A5">
        <w:rPr>
          <w:lang w:val="en-US"/>
        </w:rPr>
        <w:t>cal</w:t>
      </w:r>
      <w:r>
        <w:rPr>
          <w:lang w:val="en-US"/>
        </w:rPr>
        <w:t>l the Parameters Dialog</w:t>
      </w:r>
      <w:r w:rsidR="00D63D1A">
        <w:rPr>
          <w:lang w:val="en-US"/>
        </w:rPr>
        <w:t xml:space="preserve"> to review and change plot settings</w:t>
      </w:r>
      <w:r>
        <w:rPr>
          <w:lang w:val="en-US"/>
        </w:rPr>
        <w:t xml:space="preserve">. </w:t>
      </w:r>
      <w:r w:rsidR="00634D81">
        <w:rPr>
          <w:lang w:val="en-US"/>
        </w:rPr>
        <w:t>F</w:t>
      </w:r>
      <w:r>
        <w:rPr>
          <w:lang w:val="en-US"/>
        </w:rPr>
        <w:t>: button to save the plot file (PostScript) in the project.</w:t>
      </w:r>
    </w:p>
    <w:p w:rsidR="006D29DD" w:rsidRDefault="00A70A05" w:rsidP="00A70A05">
      <w:pPr>
        <w:pStyle w:val="Ttulo2"/>
        <w:rPr>
          <w:lang w:val="en-US"/>
        </w:rPr>
      </w:pPr>
      <w:bookmarkStart w:id="635" w:name="_Toc474158337"/>
      <w:bookmarkStart w:id="636" w:name="_Toc487275095"/>
      <w:bookmarkStart w:id="637" w:name="_Toc487287981"/>
      <w:bookmarkStart w:id="638" w:name="_Toc502253662"/>
      <w:bookmarkStart w:id="639" w:name="_Toc493432903"/>
      <w:bookmarkStart w:id="640" w:name="_Toc503638553"/>
      <w:bookmarkStart w:id="641" w:name="_Toc512843276"/>
      <w:bookmarkStart w:id="642" w:name="_Toc524597940"/>
      <w:bookmarkStart w:id="643" w:name="_Toc527725209"/>
      <w:bookmarkStart w:id="644" w:name="_Toc13417247"/>
      <w:bookmarkStart w:id="645" w:name="_Toc535843032"/>
      <w:bookmarkStart w:id="646" w:name="_Toc20076202"/>
      <w:r>
        <w:rPr>
          <w:lang w:val="en-US"/>
        </w:rPr>
        <w:t>Parameters Dialog</w:t>
      </w:r>
      <w:bookmarkEnd w:id="635"/>
      <w:bookmarkEnd w:id="636"/>
      <w:bookmarkEnd w:id="637"/>
      <w:bookmarkEnd w:id="638"/>
      <w:bookmarkEnd w:id="639"/>
      <w:bookmarkEnd w:id="640"/>
      <w:bookmarkEnd w:id="641"/>
      <w:bookmarkEnd w:id="642"/>
      <w:bookmarkEnd w:id="643"/>
      <w:bookmarkEnd w:id="644"/>
      <w:bookmarkEnd w:id="645"/>
      <w:bookmarkEnd w:id="646"/>
    </w:p>
    <w:p w:rsidR="00A70A05" w:rsidRDefault="00A70A05" w:rsidP="006D29DD">
      <w:pPr>
        <w:jc w:val="both"/>
        <w:rPr>
          <w:lang w:val="en-US"/>
        </w:rPr>
      </w:pPr>
      <w:r>
        <w:rPr>
          <w:lang w:val="en-US"/>
        </w:rPr>
        <w:t>The Parameters Dialog</w:t>
      </w:r>
      <w:r w:rsidR="001B4A6B">
        <w:rPr>
          <w:lang w:val="en-US"/>
        </w:rPr>
        <w:t xml:space="preserve"> (</w:t>
      </w:r>
      <w:r w:rsidR="001B4A6B">
        <w:rPr>
          <w:lang w:val="en-US"/>
        </w:rPr>
        <w:fldChar w:fldCharType="begin"/>
      </w:r>
      <w:r w:rsidR="001B4A6B">
        <w:rPr>
          <w:lang w:val="en-US"/>
        </w:rPr>
        <w:instrText xml:space="preserve"> REF _Ref461611658 \h </w:instrText>
      </w:r>
      <w:r w:rsidR="001B4A6B">
        <w:rPr>
          <w:lang w:val="en-US"/>
        </w:rPr>
      </w:r>
      <w:r w:rsidR="001B4A6B">
        <w:rPr>
          <w:lang w:val="en-US"/>
        </w:rPr>
        <w:fldChar w:fldCharType="separate"/>
      </w:r>
      <w:r w:rsidR="003F66A1" w:rsidRPr="001B4A6B">
        <w:rPr>
          <w:b/>
          <w:lang w:val="en-US"/>
        </w:rPr>
        <w:t xml:space="preserve">Figure </w:t>
      </w:r>
      <w:r w:rsidR="003F66A1">
        <w:rPr>
          <w:b/>
          <w:noProof/>
          <w:lang w:val="en-US"/>
        </w:rPr>
        <w:t>13</w:t>
      </w:r>
      <w:r w:rsidR="001B4A6B">
        <w:rPr>
          <w:lang w:val="en-US"/>
        </w:rPr>
        <w:fldChar w:fldCharType="end"/>
      </w:r>
      <w:r w:rsidR="001B4A6B">
        <w:rPr>
          <w:lang w:val="en-US"/>
        </w:rPr>
        <w:t>)</w:t>
      </w:r>
      <w:r>
        <w:rPr>
          <w:lang w:val="en-US"/>
        </w:rPr>
        <w:t xml:space="preserve"> is presented whenever the user wants to change the parameters of some GSLib program.  The fields in this dialog are dynamically </w:t>
      </w:r>
      <w:r w:rsidR="005161A7">
        <w:rPr>
          <w:lang w:val="en-US"/>
        </w:rPr>
        <w:t>created</w:t>
      </w:r>
      <w:r>
        <w:rPr>
          <w:lang w:val="en-US"/>
        </w:rPr>
        <w:t xml:space="preserve"> from </w:t>
      </w:r>
      <w:r w:rsidR="00BE7211">
        <w:rPr>
          <w:lang w:val="en-US"/>
        </w:rPr>
        <w:t>the definitions</w:t>
      </w:r>
      <w:r w:rsidR="00847BDC">
        <w:rPr>
          <w:lang w:val="en-US"/>
        </w:rPr>
        <w:t xml:space="preserve"> of </w:t>
      </w:r>
      <w:r w:rsidR="004F69AD">
        <w:rPr>
          <w:lang w:val="en-US"/>
        </w:rPr>
        <w:t>a</w:t>
      </w:r>
      <w:r>
        <w:rPr>
          <w:lang w:val="en-US"/>
        </w:rPr>
        <w:t xml:space="preserve"> param</w:t>
      </w:r>
      <w:r w:rsidR="004F69AD">
        <w:rPr>
          <w:lang w:val="en-US"/>
        </w:rPr>
        <w:t>eter template file</w:t>
      </w:r>
      <w:r>
        <w:rPr>
          <w:lang w:val="en-US"/>
        </w:rPr>
        <w:t xml:space="preserve"> (more about parameter templates in </w:t>
      </w:r>
      <w:r w:rsidR="00F839AD">
        <w:rPr>
          <w:lang w:val="en-US"/>
        </w:rPr>
        <w:t xml:space="preserve">Section </w:t>
      </w:r>
      <w:r w:rsidR="00F839AD">
        <w:rPr>
          <w:highlight w:val="yellow"/>
          <w:lang w:val="en-US"/>
        </w:rPr>
        <w:fldChar w:fldCharType="begin"/>
      </w:r>
      <w:r w:rsidR="00F839AD">
        <w:rPr>
          <w:lang w:val="en-US"/>
        </w:rPr>
        <w:instrText xml:space="preserve"> REF _Ref466988839 \r \h </w:instrText>
      </w:r>
      <w:r w:rsidR="00F839AD">
        <w:rPr>
          <w:highlight w:val="yellow"/>
          <w:lang w:val="en-US"/>
        </w:rPr>
      </w:r>
      <w:r w:rsidR="00F839AD">
        <w:rPr>
          <w:highlight w:val="yellow"/>
          <w:lang w:val="en-US"/>
        </w:rPr>
        <w:fldChar w:fldCharType="separate"/>
      </w:r>
      <w:r w:rsidR="003F66A1">
        <w:rPr>
          <w:lang w:val="en-US"/>
        </w:rPr>
        <w:t>18.2</w:t>
      </w:r>
      <w:r w:rsidR="00F839AD">
        <w:rPr>
          <w:highlight w:val="yellow"/>
          <w:lang w:val="en-US"/>
        </w:rPr>
        <w:fldChar w:fldCharType="end"/>
      </w:r>
      <w:r>
        <w:rPr>
          <w:lang w:val="en-US"/>
        </w:rPr>
        <w:t xml:space="preserve">) located in the </w:t>
      </w:r>
      <w:r w:rsidRPr="00A70A05">
        <w:rPr>
          <w:rStyle w:val="SourceCodeChar"/>
        </w:rPr>
        <w:t>templates</w:t>
      </w:r>
      <w:r>
        <w:rPr>
          <w:lang w:val="en-US"/>
        </w:rPr>
        <w:t xml:space="preserve"> subdirectory in the project directory.  There is one template for each GSLib program</w:t>
      </w:r>
      <w:r w:rsidR="00F95B05">
        <w:rPr>
          <w:lang w:val="en-US"/>
        </w:rPr>
        <w:t xml:space="preserve">, </w:t>
      </w:r>
      <w:r w:rsidR="001B4A6B">
        <w:rPr>
          <w:lang w:val="en-US"/>
        </w:rPr>
        <w:t xml:space="preserve">each </w:t>
      </w:r>
      <w:r w:rsidR="00F95B05">
        <w:rPr>
          <w:lang w:val="en-US"/>
        </w:rPr>
        <w:t>result</w:t>
      </w:r>
      <w:r w:rsidR="003A1008">
        <w:rPr>
          <w:lang w:val="en-US"/>
        </w:rPr>
        <w:t>ing</w:t>
      </w:r>
      <w:r w:rsidR="00F95B05">
        <w:rPr>
          <w:lang w:val="en-US"/>
        </w:rPr>
        <w:t xml:space="preserve"> in</w:t>
      </w:r>
      <w:r w:rsidR="001B4A6B">
        <w:rPr>
          <w:lang w:val="en-US"/>
        </w:rPr>
        <w:t xml:space="preserve"> a</w:t>
      </w:r>
      <w:r w:rsidR="00F95B05">
        <w:rPr>
          <w:lang w:val="en-US"/>
        </w:rPr>
        <w:t xml:space="preserve"> different dialog configuration</w:t>
      </w:r>
      <w:r>
        <w:rPr>
          <w:lang w:val="en-US"/>
        </w:rPr>
        <w:t>.</w:t>
      </w:r>
      <w:r w:rsidR="004F69AD">
        <w:rPr>
          <w:lang w:val="en-US"/>
        </w:rPr>
        <w:t xml:space="preserve"> </w:t>
      </w:r>
    </w:p>
    <w:p w:rsidR="00D2239F" w:rsidRDefault="00D2239F" w:rsidP="006D29DD">
      <w:pPr>
        <w:jc w:val="both"/>
        <w:rPr>
          <w:lang w:val="en-US"/>
        </w:rPr>
      </w:pPr>
      <w:r>
        <w:rPr>
          <w:lang w:val="en-US"/>
        </w:rPr>
        <w:t xml:space="preserve">GammaRay fills all the fields so </w:t>
      </w:r>
      <w:r w:rsidR="003A1008">
        <w:rPr>
          <w:lang w:val="en-US"/>
        </w:rPr>
        <w:t>usually</w:t>
      </w:r>
      <w:r>
        <w:rPr>
          <w:lang w:val="en-US"/>
        </w:rPr>
        <w:t xml:space="preserve"> good</w:t>
      </w:r>
      <w:r w:rsidR="001956A6">
        <w:rPr>
          <w:lang w:val="en-US"/>
        </w:rPr>
        <w:t xml:space="preserve"> starting</w:t>
      </w:r>
      <w:r>
        <w:rPr>
          <w:lang w:val="en-US"/>
        </w:rPr>
        <w:t xml:space="preserve"> results can be obtained </w:t>
      </w:r>
      <w:r w:rsidR="003A1008">
        <w:rPr>
          <w:lang w:val="en-US"/>
        </w:rPr>
        <w:t>by changing</w:t>
      </w:r>
      <w:r w:rsidR="001956A6">
        <w:rPr>
          <w:lang w:val="en-US"/>
        </w:rPr>
        <w:t xml:space="preserve"> a few or no </w:t>
      </w:r>
      <w:r>
        <w:rPr>
          <w:lang w:val="en-US"/>
        </w:rPr>
        <w:t>parameters</w:t>
      </w:r>
      <w:r w:rsidR="001956A6">
        <w:rPr>
          <w:lang w:val="en-US"/>
        </w:rPr>
        <w:t xml:space="preserve"> at all</w:t>
      </w:r>
      <w:r>
        <w:rPr>
          <w:lang w:val="en-US"/>
        </w:rPr>
        <w:t>.</w:t>
      </w:r>
      <w:r w:rsidR="001B4A6B">
        <w:rPr>
          <w:lang w:val="en-US"/>
        </w:rPr>
        <w:t xml:space="preserve">  This enables a smooth and faster assessment of </w:t>
      </w:r>
      <w:r w:rsidR="00A7680A">
        <w:rPr>
          <w:lang w:val="en-US"/>
        </w:rPr>
        <w:t>data</w:t>
      </w:r>
      <w:r w:rsidR="001B4A6B">
        <w:rPr>
          <w:lang w:val="en-US"/>
        </w:rPr>
        <w:t>, specially during the exploratory data analysis.</w:t>
      </w:r>
      <w:r w:rsidR="004C501B">
        <w:rPr>
          <w:lang w:val="en-US"/>
        </w:rPr>
        <w:t xml:space="preserve">  Explain</w:t>
      </w:r>
      <w:r w:rsidR="00865217">
        <w:rPr>
          <w:lang w:val="en-US"/>
        </w:rPr>
        <w:t>ing</w:t>
      </w:r>
      <w:r w:rsidR="004C501B">
        <w:rPr>
          <w:lang w:val="en-US"/>
        </w:rPr>
        <w:t xml:space="preserve"> each </w:t>
      </w:r>
      <w:r w:rsidR="007149BA">
        <w:rPr>
          <w:lang w:val="en-US"/>
        </w:rPr>
        <w:t>parameter</w:t>
      </w:r>
      <w:r w:rsidR="004C501B">
        <w:rPr>
          <w:lang w:val="en-US"/>
        </w:rPr>
        <w:t xml:space="preserve"> of each GSLib program is out of the scope of this document.  To get introduced to parameter</w:t>
      </w:r>
      <w:r w:rsidR="00865217">
        <w:rPr>
          <w:lang w:val="en-US"/>
        </w:rPr>
        <w:t>s</w:t>
      </w:r>
      <w:r w:rsidR="004C501B">
        <w:rPr>
          <w:lang w:val="en-US"/>
        </w:rPr>
        <w:t xml:space="preserve"> meaning, </w:t>
      </w:r>
      <w:r w:rsidR="004C501B" w:rsidRPr="004C501B">
        <w:rPr>
          <w:highlight w:val="yellow"/>
          <w:lang w:val="en-US"/>
        </w:rPr>
        <w:t>REF</w:t>
      </w:r>
      <w:r w:rsidR="00A7680A">
        <w:rPr>
          <w:lang w:val="en-US"/>
        </w:rPr>
        <w:t xml:space="preserve"> </w:t>
      </w:r>
      <w:r w:rsidR="00ED644A">
        <w:rPr>
          <w:lang w:val="en-US"/>
        </w:rPr>
        <w:t xml:space="preserve"> and </w:t>
      </w:r>
      <w:hyperlink r:id="rId51" w:history="1">
        <w:r w:rsidR="00ED644A" w:rsidRPr="007C7E9F">
          <w:rPr>
            <w:rStyle w:val="Hyperlink"/>
            <w:lang w:val="en-US"/>
          </w:rPr>
          <w:t>http://www.statios.com/</w:t>
        </w:r>
      </w:hyperlink>
      <w:r w:rsidR="00ED644A">
        <w:rPr>
          <w:lang w:val="en-US"/>
        </w:rPr>
        <w:t xml:space="preserve"> are</w:t>
      </w:r>
      <w:r w:rsidR="00A7680A">
        <w:rPr>
          <w:lang w:val="en-US"/>
        </w:rPr>
        <w:t xml:space="preserve"> good </w:t>
      </w:r>
      <w:r w:rsidR="007246D6">
        <w:rPr>
          <w:lang w:val="en-US"/>
        </w:rPr>
        <w:t>reference</w:t>
      </w:r>
      <w:r w:rsidR="00ED644A">
        <w:rPr>
          <w:lang w:val="en-US"/>
        </w:rPr>
        <w:t>s</w:t>
      </w:r>
      <w:r w:rsidR="004C501B">
        <w:rPr>
          <w:lang w:val="en-US"/>
        </w:rPr>
        <w:t>.</w:t>
      </w:r>
    </w:p>
    <w:p w:rsidR="00E93840" w:rsidRDefault="00E93840" w:rsidP="006D29DD">
      <w:pPr>
        <w:jc w:val="both"/>
        <w:rPr>
          <w:lang w:val="en-US"/>
        </w:rPr>
      </w:pPr>
      <w:r w:rsidRPr="00E93840">
        <w:rPr>
          <w:b/>
          <w:color w:val="FFFF00"/>
          <w:shd w:val="clear" w:color="auto" w:fill="FF0000"/>
          <w:lang w:val="en-US"/>
        </w:rPr>
        <w:t>ATTENTION</w:t>
      </w:r>
      <w:r>
        <w:rPr>
          <w:lang w:val="en-US"/>
        </w:rPr>
        <w:t>: file paths containing hyphens (-) conflict with GSLib parameter file syntax, therefore they are truncated to empty values if entered, making GSLib programs fail.  Pay attention to error messages in the output panel (</w:t>
      </w:r>
      <w:r>
        <w:rPr>
          <w:lang w:val="en-US"/>
        </w:rPr>
        <w:fldChar w:fldCharType="begin"/>
      </w:r>
      <w:r>
        <w:rPr>
          <w:lang w:val="en-US"/>
        </w:rPr>
        <w:instrText xml:space="preserve"> REF _Ref461608998 \h </w:instrText>
      </w:r>
      <w:r>
        <w:rPr>
          <w:lang w:val="en-US"/>
        </w:rPr>
      </w:r>
      <w:r>
        <w:rPr>
          <w:lang w:val="en-US"/>
        </w:rPr>
        <w:fldChar w:fldCharType="separate"/>
      </w:r>
      <w:r w:rsidR="003F66A1" w:rsidRPr="00D618C3">
        <w:rPr>
          <w:b/>
          <w:lang w:val="en-US"/>
        </w:rPr>
        <w:t xml:space="preserve">Figure </w:t>
      </w:r>
      <w:r w:rsidR="003F66A1">
        <w:rPr>
          <w:b/>
          <w:noProof/>
          <w:lang w:val="en-US"/>
        </w:rPr>
        <w:t>3</w:t>
      </w:r>
      <w:r>
        <w:rPr>
          <w:lang w:val="en-US"/>
        </w:rPr>
        <w:fldChar w:fldCharType="end"/>
      </w:r>
      <w:r>
        <w:rPr>
          <w:lang w:val="en-US"/>
        </w:rPr>
        <w:t>, C).</w:t>
      </w:r>
    </w:p>
    <w:p w:rsidR="00F7604D" w:rsidRPr="00A7680A" w:rsidRDefault="00F7604D" w:rsidP="00F7604D">
      <w:pPr>
        <w:keepNext/>
        <w:jc w:val="center"/>
        <w:rPr>
          <w:lang w:val="en-US"/>
        </w:rPr>
      </w:pPr>
      <w:r>
        <w:rPr>
          <w:noProof/>
          <w:lang w:eastAsia="pt-BR"/>
        </w:rPr>
        <w:lastRenderedPageBreak/>
        <w:drawing>
          <wp:inline distT="0" distB="0" distL="0" distR="0" wp14:anchorId="1E8EA0FB" wp14:editId="60C28989">
            <wp:extent cx="3396946" cy="4675367"/>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3399171" cy="4678429"/>
                    </a:xfrm>
                    <a:prstGeom prst="rect">
                      <a:avLst/>
                    </a:prstGeom>
                  </pic:spPr>
                </pic:pic>
              </a:graphicData>
            </a:graphic>
          </wp:inline>
        </w:drawing>
      </w:r>
    </w:p>
    <w:p w:rsidR="00F7604D" w:rsidRDefault="00F7604D" w:rsidP="00F7604D">
      <w:pPr>
        <w:pStyle w:val="Legenda"/>
        <w:jc w:val="center"/>
        <w:rPr>
          <w:noProof/>
          <w:lang w:val="en-US"/>
        </w:rPr>
      </w:pPr>
      <w:bookmarkStart w:id="647" w:name="_Ref461611658"/>
      <w:r w:rsidRPr="001B4A6B">
        <w:rPr>
          <w:b/>
          <w:lang w:val="en-US"/>
        </w:rPr>
        <w:t xml:space="preserve">Figure </w:t>
      </w:r>
      <w:r w:rsidRPr="001B4A6B">
        <w:rPr>
          <w:b/>
        </w:rPr>
        <w:fldChar w:fldCharType="begin"/>
      </w:r>
      <w:r w:rsidRPr="001B4A6B">
        <w:rPr>
          <w:b/>
          <w:lang w:val="en-US"/>
        </w:rPr>
        <w:instrText xml:space="preserve"> SEQ Figure \* ARABIC </w:instrText>
      </w:r>
      <w:r w:rsidRPr="001B4A6B">
        <w:rPr>
          <w:b/>
        </w:rPr>
        <w:fldChar w:fldCharType="separate"/>
      </w:r>
      <w:r w:rsidR="003F66A1">
        <w:rPr>
          <w:b/>
          <w:noProof/>
          <w:lang w:val="en-US"/>
        </w:rPr>
        <w:t>13</w:t>
      </w:r>
      <w:r w:rsidRPr="001B4A6B">
        <w:rPr>
          <w:b/>
        </w:rPr>
        <w:fldChar w:fldCharType="end"/>
      </w:r>
      <w:bookmarkEnd w:id="647"/>
      <w:r w:rsidRPr="00F7604D">
        <w:rPr>
          <w:lang w:val="en-US"/>
        </w:rPr>
        <w:t xml:space="preserve"> the Parameters Dialo</w:t>
      </w:r>
      <w:r w:rsidRPr="00F7604D">
        <w:rPr>
          <w:noProof/>
          <w:lang w:val="en-US"/>
        </w:rPr>
        <w:t xml:space="preserve">g configured for the </w:t>
      </w:r>
      <w:r w:rsidRPr="001B4A6B">
        <w:rPr>
          <w:rStyle w:val="SourceCodeChar"/>
        </w:rPr>
        <w:t>pixelplt</w:t>
      </w:r>
      <w:r w:rsidRPr="00F7604D">
        <w:rPr>
          <w:noProof/>
          <w:lang w:val="en-US"/>
        </w:rPr>
        <w:t xml:space="preserve"> program.</w:t>
      </w:r>
    </w:p>
    <w:p w:rsidR="00B6097D" w:rsidRDefault="00B6097D" w:rsidP="00B6097D">
      <w:pPr>
        <w:pStyle w:val="Ttulo2"/>
        <w:rPr>
          <w:lang w:val="en-US"/>
        </w:rPr>
      </w:pPr>
      <w:bookmarkStart w:id="648" w:name="_Ref506740680"/>
      <w:bookmarkStart w:id="649" w:name="_Toc512843277"/>
      <w:bookmarkStart w:id="650" w:name="_Toc524597941"/>
      <w:bookmarkStart w:id="651" w:name="_Toc527725210"/>
      <w:bookmarkStart w:id="652" w:name="_Toc13417248"/>
      <w:bookmarkStart w:id="653" w:name="_Toc535843033"/>
      <w:bookmarkStart w:id="654" w:name="_Toc20076203"/>
      <w:r>
        <w:rPr>
          <w:lang w:val="en-US"/>
        </w:rPr>
        <w:t>Calculator</w:t>
      </w:r>
      <w:bookmarkEnd w:id="648"/>
      <w:bookmarkEnd w:id="649"/>
      <w:bookmarkEnd w:id="650"/>
      <w:bookmarkEnd w:id="651"/>
      <w:bookmarkEnd w:id="652"/>
      <w:bookmarkEnd w:id="653"/>
      <w:bookmarkEnd w:id="654"/>
    </w:p>
    <w:p w:rsidR="00B6097D" w:rsidRDefault="00B6097D" w:rsidP="00B6097D">
      <w:pPr>
        <w:jc w:val="both"/>
        <w:rPr>
          <w:lang w:val="en-US"/>
        </w:rPr>
      </w:pPr>
      <w:r>
        <w:rPr>
          <w:lang w:val="en-US"/>
        </w:rPr>
        <w:t xml:space="preserve">The calculator allows one to evaluate mathematical expressions involving variables of a data set, for example: </w:t>
      </w:r>
      <w:r w:rsidRPr="009F2B77">
        <w:rPr>
          <w:rStyle w:val="SourceCodeChar"/>
        </w:rPr>
        <w:t>Density = Neutron * 0.8;</w:t>
      </w:r>
      <w:r>
        <w:rPr>
          <w:lang w:val="en-US"/>
        </w:rPr>
        <w:t xml:space="preserve"> .  To use the calculator, simply right-click on a data file and choose the “Calculator…” option in the context menu to bring the Calculator Dialog</w:t>
      </w:r>
      <w:r w:rsidR="0080788E">
        <w:rPr>
          <w:lang w:val="en-US"/>
        </w:rPr>
        <w:t xml:space="preserve"> (</w:t>
      </w:r>
      <w:r w:rsidR="0080788E">
        <w:rPr>
          <w:lang w:val="en-US"/>
        </w:rPr>
        <w:fldChar w:fldCharType="begin"/>
      </w:r>
      <w:r w:rsidR="0080788E">
        <w:rPr>
          <w:lang w:val="en-US"/>
        </w:rPr>
        <w:instrText xml:space="preserve"> REF _Ref512843376 \h </w:instrText>
      </w:r>
      <w:r w:rsidR="0080788E">
        <w:rPr>
          <w:lang w:val="en-US"/>
        </w:rPr>
      </w:r>
      <w:r w:rsidR="0080788E">
        <w:rPr>
          <w:lang w:val="en-US"/>
        </w:rPr>
        <w:fldChar w:fldCharType="separate"/>
      </w:r>
      <w:r w:rsidR="003F66A1" w:rsidRPr="006C0F4D">
        <w:rPr>
          <w:b/>
          <w:lang w:val="en-US"/>
        </w:rPr>
        <w:t xml:space="preserve">Figure </w:t>
      </w:r>
      <w:r w:rsidR="003F66A1">
        <w:rPr>
          <w:b/>
          <w:noProof/>
          <w:lang w:val="en-US"/>
        </w:rPr>
        <w:t>14</w:t>
      </w:r>
      <w:r w:rsidR="0080788E">
        <w:rPr>
          <w:lang w:val="en-US"/>
        </w:rPr>
        <w:fldChar w:fldCharType="end"/>
      </w:r>
      <w:r>
        <w:rPr>
          <w:lang w:val="en-US"/>
        </w:rPr>
        <w:t>).</w:t>
      </w:r>
    </w:p>
    <w:p w:rsidR="00B6097D" w:rsidRDefault="00B6097D" w:rsidP="00B6097D">
      <w:pPr>
        <w:keepNext/>
        <w:jc w:val="center"/>
      </w:pPr>
      <w:r>
        <w:rPr>
          <w:noProof/>
          <w:lang w:eastAsia="pt-BR"/>
        </w:rPr>
        <w:lastRenderedPageBreak/>
        <w:drawing>
          <wp:inline distT="0" distB="0" distL="0" distR="0" wp14:anchorId="4C63E5AF" wp14:editId="2F6F36A1">
            <wp:extent cx="4076700" cy="3790986"/>
            <wp:effectExtent l="0" t="0" r="0"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083281" cy="3797106"/>
                    </a:xfrm>
                    <a:prstGeom prst="rect">
                      <a:avLst/>
                    </a:prstGeom>
                  </pic:spPr>
                </pic:pic>
              </a:graphicData>
            </a:graphic>
          </wp:inline>
        </w:drawing>
      </w:r>
    </w:p>
    <w:p w:rsidR="00B6097D" w:rsidRPr="006C0F4D" w:rsidRDefault="00B6097D" w:rsidP="00B6097D">
      <w:pPr>
        <w:pStyle w:val="Legenda"/>
        <w:jc w:val="center"/>
        <w:rPr>
          <w:lang w:val="en-US"/>
        </w:rPr>
      </w:pPr>
      <w:bookmarkStart w:id="655" w:name="_Ref512843376"/>
      <w:r w:rsidRPr="006C0F4D">
        <w:rPr>
          <w:b/>
          <w:lang w:val="en-US"/>
        </w:rPr>
        <w:t xml:space="preserve">Figure </w:t>
      </w:r>
      <w:r w:rsidRPr="006C0F4D">
        <w:rPr>
          <w:b/>
        </w:rPr>
        <w:fldChar w:fldCharType="begin"/>
      </w:r>
      <w:r w:rsidRPr="006C0F4D">
        <w:rPr>
          <w:b/>
          <w:lang w:val="en-US"/>
        </w:rPr>
        <w:instrText xml:space="preserve"> SEQ Figure \* ARABIC </w:instrText>
      </w:r>
      <w:r w:rsidRPr="006C0F4D">
        <w:rPr>
          <w:b/>
        </w:rPr>
        <w:fldChar w:fldCharType="separate"/>
      </w:r>
      <w:r w:rsidR="003F66A1">
        <w:rPr>
          <w:b/>
          <w:noProof/>
          <w:lang w:val="en-US"/>
        </w:rPr>
        <w:t>14</w:t>
      </w:r>
      <w:r w:rsidRPr="006C0F4D">
        <w:rPr>
          <w:b/>
        </w:rPr>
        <w:fldChar w:fldCharType="end"/>
      </w:r>
      <w:bookmarkEnd w:id="655"/>
      <w:r w:rsidRPr="006C0F4D">
        <w:rPr>
          <w:lang w:val="en-US"/>
        </w:rPr>
        <w:t xml:space="preserve"> The Calculator Dialog.</w:t>
      </w:r>
    </w:p>
    <w:p w:rsidR="00B6097D" w:rsidRDefault="00B6097D" w:rsidP="00B6097D">
      <w:pPr>
        <w:jc w:val="both"/>
        <w:rPr>
          <w:lang w:val="en-US"/>
        </w:rPr>
      </w:pPr>
      <w:r>
        <w:rPr>
          <w:lang w:val="en-US"/>
        </w:rPr>
        <w:t xml:space="preserve">The user enters expressions following a C-like dialect, complete with operators, control structures, function calls and parentheses. The available operators and functions as well as code examples are presented in ExprTk’s homepage: </w:t>
      </w:r>
      <w:hyperlink r:id="rId54" w:history="1">
        <w:r w:rsidRPr="00B918C3">
          <w:rPr>
            <w:rStyle w:val="Hyperlink"/>
            <w:lang w:val="en-US"/>
          </w:rPr>
          <w:t>http://www.partow.net/programming/exprtk/index.html</w:t>
        </w:r>
      </w:hyperlink>
      <w:r>
        <w:rPr>
          <w:lang w:val="en-US"/>
        </w:rPr>
        <w:t xml:space="preserve"> (the user can click on the “ExprTk Syntax Page” button to open that URL in a browser, which requires internet connection).   The user simply refers to the variables by their names in the script (characters incompatible with syntax are replaced with underscores).  The simple editor has limited undo/redo and copy/paste functionalities accessible via context menu or standard keyboard shortcuts (CTRL+V, CTRL+Z, etc.).  </w:t>
      </w:r>
      <w:r w:rsidRPr="006C0F4D">
        <w:rPr>
          <w:lang w:val="en-US"/>
        </w:rPr>
        <w:t>The</w:t>
      </w:r>
      <w:r>
        <w:rPr>
          <w:lang w:val="en-US"/>
        </w:rPr>
        <w:t xml:space="preserve"> user can double-click on the variable names in the “Properties” list to quickly enter the names in the script text and with invalid characters replaced by underscores.</w:t>
      </w:r>
    </w:p>
    <w:p w:rsidR="00B6097D" w:rsidRDefault="00B6097D" w:rsidP="00B6097D">
      <w:pPr>
        <w:jc w:val="both"/>
        <w:rPr>
          <w:lang w:val="en-US"/>
        </w:rPr>
      </w:pPr>
      <w:r>
        <w:rPr>
          <w:lang w:val="en-US"/>
        </w:rPr>
        <w:t>In addition to the standard ExprTk syntax, the following were added to the calculator scripting:</w:t>
      </w:r>
    </w:p>
    <w:p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X_</w:t>
      </w:r>
      <w:r w:rsidRPr="00561B21">
        <w:rPr>
          <w:lang w:val="en-US"/>
        </w:rPr>
        <w:t xml:space="preserve">, </w:t>
      </w:r>
      <w:r w:rsidRPr="00561B21">
        <w:rPr>
          <w:rStyle w:val="SourceCodeChar"/>
        </w:rPr>
        <w:t>Y_</w:t>
      </w:r>
      <w:r w:rsidRPr="00561B21">
        <w:rPr>
          <w:lang w:val="en-US"/>
        </w:rPr>
        <w:t xml:space="preserve"> and </w:t>
      </w:r>
      <w:r w:rsidRPr="00561B21">
        <w:rPr>
          <w:rStyle w:val="SourceCodeChar"/>
        </w:rPr>
        <w:t>Z_</w:t>
      </w:r>
      <w:r w:rsidRPr="00561B21">
        <w:rPr>
          <w:lang w:val="en-US"/>
        </w:rPr>
        <w:t xml:space="preserve"> </w:t>
      </w:r>
      <w:r w:rsidR="00FF4107">
        <w:rPr>
          <w:lang w:val="en-US"/>
        </w:rPr>
        <w:t xml:space="preserve">built-in </w:t>
      </w:r>
      <w:r>
        <w:rPr>
          <w:lang w:val="en-US"/>
        </w:rPr>
        <w:t xml:space="preserve">read-only </w:t>
      </w:r>
      <w:r w:rsidRPr="00561B21">
        <w:rPr>
          <w:lang w:val="en-US"/>
        </w:rPr>
        <w:t>variables to access the current spatial location</w:t>
      </w:r>
      <w:r>
        <w:rPr>
          <w:lang w:val="en-US"/>
        </w:rPr>
        <w:t xml:space="preserve"> (the variables set as spatial coordinates in point sets are writable)</w:t>
      </w:r>
      <w:r w:rsidRPr="00561B21">
        <w:rPr>
          <w:lang w:val="en-US"/>
        </w:rPr>
        <w:t>.</w:t>
      </w:r>
    </w:p>
    <w:p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I_</w:t>
      </w:r>
      <w:r w:rsidRPr="00561B21">
        <w:rPr>
          <w:lang w:val="en-US"/>
        </w:rPr>
        <w:t xml:space="preserve">, </w:t>
      </w:r>
      <w:r w:rsidRPr="00561B21">
        <w:rPr>
          <w:rStyle w:val="SourceCodeChar"/>
        </w:rPr>
        <w:t>J_</w:t>
      </w:r>
      <w:r w:rsidRPr="00561B21">
        <w:rPr>
          <w:lang w:val="en-US"/>
        </w:rPr>
        <w:t xml:space="preserve"> and </w:t>
      </w:r>
      <w:r w:rsidRPr="00561B21">
        <w:rPr>
          <w:rStyle w:val="SourceCodeChar"/>
        </w:rPr>
        <w:t>K_</w:t>
      </w:r>
      <w:r w:rsidRPr="00561B21">
        <w:rPr>
          <w:lang w:val="en-US"/>
        </w:rPr>
        <w:t xml:space="preserve"> </w:t>
      </w:r>
      <w:r w:rsidR="00FF4107">
        <w:rPr>
          <w:lang w:val="en-US"/>
        </w:rPr>
        <w:t xml:space="preserve">built-in </w:t>
      </w:r>
      <w:r>
        <w:rPr>
          <w:lang w:val="en-US"/>
        </w:rPr>
        <w:t xml:space="preserve">read-only </w:t>
      </w:r>
      <w:r w:rsidRPr="00561B21">
        <w:rPr>
          <w:lang w:val="en-US"/>
        </w:rPr>
        <w:t>variables to</w:t>
      </w:r>
      <w:r w:rsidR="00FF4107">
        <w:rPr>
          <w:lang w:val="en-US"/>
        </w:rPr>
        <w:t xml:space="preserve"> access</w:t>
      </w:r>
      <w:r w:rsidRPr="00561B21">
        <w:rPr>
          <w:lang w:val="en-US"/>
        </w:rPr>
        <w:t xml:space="preserve"> the current topological coordinates</w:t>
      </w:r>
      <w:r>
        <w:rPr>
          <w:lang w:val="en-US"/>
        </w:rPr>
        <w:t xml:space="preserve"> (valid if the data file has topology such as the Cartesian grid)</w:t>
      </w:r>
      <w:r w:rsidRPr="00561B21">
        <w:rPr>
          <w:lang w:val="en-US"/>
        </w:rPr>
        <w:t>.</w:t>
      </w:r>
    </w:p>
    <w:p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neigh(‘varname’, di, dj, dk)</w:t>
      </w:r>
      <w:r w:rsidRPr="00561B21">
        <w:rPr>
          <w:lang w:val="en-US"/>
        </w:rPr>
        <w:t xml:space="preserve"> function to access neighboring values (returns </w:t>
      </w:r>
      <w:r w:rsidR="00F11AD5">
        <w:rPr>
          <w:lang w:val="en-US"/>
        </w:rPr>
        <w:t>IEEE Not-a-Number (</w:t>
      </w:r>
      <w:r w:rsidRPr="00561B21">
        <w:rPr>
          <w:lang w:val="en-US"/>
        </w:rPr>
        <w:t>NaN</w:t>
      </w:r>
      <w:r w:rsidR="00F11AD5">
        <w:rPr>
          <w:lang w:val="en-US"/>
        </w:rPr>
        <w:t>)</w:t>
      </w:r>
      <w:r w:rsidRPr="00561B21">
        <w:rPr>
          <w:lang w:val="en-US"/>
        </w:rPr>
        <w:t xml:space="preserve"> for out-of-bounds cases) wi</w:t>
      </w:r>
      <w:r>
        <w:rPr>
          <w:lang w:val="en-US"/>
        </w:rPr>
        <w:t>th respect to the current itera</w:t>
      </w:r>
      <w:r w:rsidRPr="00561B21">
        <w:rPr>
          <w:lang w:val="en-US"/>
        </w:rPr>
        <w:t>tion position. This is useful to implement moving window computations such as filters</w:t>
      </w:r>
      <w:r>
        <w:rPr>
          <w:lang w:val="en-US"/>
        </w:rPr>
        <w:t xml:space="preserve"> and convolutions</w:t>
      </w:r>
      <w:r w:rsidRPr="00561B21">
        <w:rPr>
          <w:lang w:val="en-US"/>
        </w:rPr>
        <w:t>.</w:t>
      </w:r>
    </w:p>
    <w:p w:rsidR="00B6097D"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isNaN(value)</w:t>
      </w:r>
      <w:r w:rsidRPr="00561B21">
        <w:rPr>
          <w:lang w:val="en-US"/>
        </w:rPr>
        <w:t xml:space="preserve"> function to check for invalid values.</w:t>
      </w:r>
    </w:p>
    <w:p w:rsidR="00F11AD5" w:rsidRDefault="00F11AD5" w:rsidP="00B6097D">
      <w:pPr>
        <w:pStyle w:val="PargrafodaLista"/>
        <w:numPr>
          <w:ilvl w:val="0"/>
          <w:numId w:val="12"/>
        </w:numPr>
        <w:jc w:val="both"/>
        <w:rPr>
          <w:lang w:val="en-US"/>
        </w:rPr>
      </w:pPr>
      <w:r>
        <w:rPr>
          <w:lang w:val="en-US"/>
        </w:rPr>
        <w:t xml:space="preserve">Values in data files equal to the </w:t>
      </w:r>
      <w:r w:rsidR="00927217">
        <w:rPr>
          <w:lang w:val="en-US"/>
        </w:rPr>
        <w:t>configured</w:t>
      </w:r>
      <w:r>
        <w:rPr>
          <w:lang w:val="en-US"/>
        </w:rPr>
        <w:t xml:space="preserve"> no-data-value</w:t>
      </w:r>
      <w:r w:rsidR="00927217">
        <w:rPr>
          <w:lang w:val="en-US"/>
        </w:rPr>
        <w:t xml:space="preserve"> (see Section </w:t>
      </w:r>
      <w:r w:rsidR="00F215F2">
        <w:rPr>
          <w:lang w:val="en-US"/>
        </w:rPr>
        <w:fldChar w:fldCharType="begin"/>
      </w:r>
      <w:r w:rsidR="00F215F2">
        <w:rPr>
          <w:lang w:val="en-US"/>
        </w:rPr>
        <w:instrText xml:space="preserve"> REF _Ref512843667 \r \h </w:instrText>
      </w:r>
      <w:r w:rsidR="00F215F2">
        <w:rPr>
          <w:lang w:val="en-US"/>
        </w:rPr>
      </w:r>
      <w:r w:rsidR="00F215F2">
        <w:rPr>
          <w:lang w:val="en-US"/>
        </w:rPr>
        <w:fldChar w:fldCharType="separate"/>
      </w:r>
      <w:r w:rsidR="003F66A1">
        <w:rPr>
          <w:lang w:val="en-US"/>
        </w:rPr>
        <w:t>5.3</w:t>
      </w:r>
      <w:r w:rsidR="00F215F2">
        <w:rPr>
          <w:lang w:val="en-US"/>
        </w:rPr>
        <w:fldChar w:fldCharType="end"/>
      </w:r>
      <w:r w:rsidR="00927217">
        <w:rPr>
          <w:lang w:val="en-US"/>
        </w:rPr>
        <w:t>)</w:t>
      </w:r>
      <w:r>
        <w:rPr>
          <w:lang w:val="en-US"/>
        </w:rPr>
        <w:t xml:space="preserve"> are mapped to NaN in the script context.</w:t>
      </w:r>
    </w:p>
    <w:p w:rsidR="009B3CB0" w:rsidRPr="00561B21" w:rsidRDefault="009B3CB0" w:rsidP="00B6097D">
      <w:pPr>
        <w:pStyle w:val="PargrafodaLista"/>
        <w:numPr>
          <w:ilvl w:val="0"/>
          <w:numId w:val="12"/>
        </w:numPr>
        <w:jc w:val="both"/>
        <w:rPr>
          <w:lang w:val="en-US"/>
        </w:rPr>
      </w:pPr>
      <w:r>
        <w:rPr>
          <w:lang w:val="en-US"/>
        </w:rPr>
        <w:lastRenderedPageBreak/>
        <w:t>You can set values to NDV by setting variables to the NDV value configured for the data file (</w:t>
      </w:r>
      <w:r w:rsidR="002D1242">
        <w:rPr>
          <w:lang w:val="en-US"/>
        </w:rPr>
        <w:t xml:space="preserve">see Section </w:t>
      </w:r>
      <w:r w:rsidR="002D1242">
        <w:rPr>
          <w:lang w:val="en-US"/>
        </w:rPr>
        <w:fldChar w:fldCharType="begin"/>
      </w:r>
      <w:r w:rsidR="002D1242">
        <w:rPr>
          <w:lang w:val="en-US"/>
        </w:rPr>
        <w:instrText xml:space="preserve"> REF _Ref512843667 \r \h </w:instrText>
      </w:r>
      <w:r w:rsidR="002D1242">
        <w:rPr>
          <w:lang w:val="en-US"/>
        </w:rPr>
      </w:r>
      <w:r w:rsidR="002D1242">
        <w:rPr>
          <w:lang w:val="en-US"/>
        </w:rPr>
        <w:fldChar w:fldCharType="separate"/>
      </w:r>
      <w:r w:rsidR="003F66A1">
        <w:rPr>
          <w:lang w:val="en-US"/>
        </w:rPr>
        <w:t>5.3</w:t>
      </w:r>
      <w:r w:rsidR="002D1242">
        <w:rPr>
          <w:lang w:val="en-US"/>
        </w:rPr>
        <w:fldChar w:fldCharType="end"/>
      </w:r>
      <w:r>
        <w:rPr>
          <w:lang w:val="en-US"/>
        </w:rPr>
        <w:t>)</w:t>
      </w:r>
      <w:r w:rsidR="002D1242">
        <w:rPr>
          <w:lang w:val="en-US"/>
        </w:rPr>
        <w:t>.</w:t>
      </w:r>
    </w:p>
    <w:p w:rsidR="00B6097D" w:rsidRDefault="00B6097D" w:rsidP="00B6097D">
      <w:pPr>
        <w:jc w:val="both"/>
        <w:rPr>
          <w:lang w:val="en-US"/>
        </w:rPr>
      </w:pPr>
      <w:r>
        <w:rPr>
          <w:lang w:val="en-US"/>
        </w:rPr>
        <w:t>When the computation completes, the results are saved to the data file automatically.  Recall that the calculator will not create data columns</w:t>
      </w:r>
      <w:r w:rsidR="008C28A7">
        <w:rPr>
          <w:lang w:val="en-US"/>
        </w:rPr>
        <w:t xml:space="preserve"> (variables)</w:t>
      </w:r>
      <w:r>
        <w:rPr>
          <w:lang w:val="en-US"/>
        </w:rPr>
        <w:t xml:space="preserve">, thus an error will ensue if you try to assign results in undefined variables.  To store results, you must create the needed data columns beforehand (see Section </w:t>
      </w:r>
      <w:r>
        <w:rPr>
          <w:lang w:val="en-US"/>
        </w:rPr>
        <w:fldChar w:fldCharType="begin"/>
      </w:r>
      <w:r>
        <w:rPr>
          <w:lang w:val="en-US"/>
        </w:rPr>
        <w:instrText xml:space="preserve"> REF _Ref508531372 \r \h </w:instrText>
      </w:r>
      <w:r>
        <w:rPr>
          <w:lang w:val="en-US"/>
        </w:rPr>
      </w:r>
      <w:r>
        <w:rPr>
          <w:lang w:val="en-US"/>
        </w:rPr>
        <w:fldChar w:fldCharType="separate"/>
      </w:r>
      <w:r w:rsidR="003F66A1">
        <w:rPr>
          <w:lang w:val="en-US"/>
        </w:rPr>
        <w:t>5.7</w:t>
      </w:r>
      <w:r>
        <w:rPr>
          <w:lang w:val="en-US"/>
        </w:rPr>
        <w:fldChar w:fldCharType="end"/>
      </w:r>
      <w:r>
        <w:rPr>
          <w:lang w:val="en-US"/>
        </w:rPr>
        <w:t xml:space="preserve">). </w:t>
      </w:r>
    </w:p>
    <w:p w:rsidR="00B6097D" w:rsidRDefault="00B6097D" w:rsidP="00B6097D">
      <w:pPr>
        <w:pStyle w:val="Ttulo3"/>
        <w:rPr>
          <w:lang w:val="en-US"/>
        </w:rPr>
      </w:pPr>
      <w:bookmarkStart w:id="656" w:name="_Toc512843278"/>
      <w:bookmarkStart w:id="657" w:name="_Toc524597942"/>
      <w:bookmarkStart w:id="658" w:name="_Toc527725211"/>
      <w:bookmarkStart w:id="659" w:name="_Toc13417249"/>
      <w:bookmarkStart w:id="660" w:name="_Toc535843034"/>
      <w:bookmarkStart w:id="661" w:name="_Toc20076204"/>
      <w:r>
        <w:rPr>
          <w:lang w:val="en-US"/>
        </w:rPr>
        <w:t>Script examples</w:t>
      </w:r>
      <w:bookmarkEnd w:id="656"/>
      <w:bookmarkEnd w:id="657"/>
      <w:bookmarkEnd w:id="658"/>
      <w:bookmarkEnd w:id="659"/>
      <w:bookmarkEnd w:id="660"/>
      <w:bookmarkEnd w:id="661"/>
    </w:p>
    <w:p w:rsidR="00B6097D" w:rsidRPr="00722ABD" w:rsidRDefault="00B6097D" w:rsidP="00B6097D">
      <w:pPr>
        <w:pStyle w:val="PargrafodaLista"/>
        <w:numPr>
          <w:ilvl w:val="0"/>
          <w:numId w:val="13"/>
        </w:numPr>
        <w:rPr>
          <w:lang w:val="en-US"/>
        </w:rPr>
      </w:pPr>
      <w:r w:rsidRPr="00722ABD">
        <w:rPr>
          <w:lang w:val="en-US"/>
        </w:rPr>
        <w:t>Creating a east-west trend:</w:t>
      </w:r>
    </w:p>
    <w:p w:rsidR="00B6097D" w:rsidRPr="00722ABD" w:rsidRDefault="00B6097D" w:rsidP="00B6097D">
      <w:pPr>
        <w:pStyle w:val="SourceCode"/>
      </w:pPr>
      <w:r>
        <w:t>EW_trend := X_;</w:t>
      </w:r>
    </w:p>
    <w:p w:rsidR="00B6097D" w:rsidRPr="00722ABD" w:rsidRDefault="00B6097D" w:rsidP="00B6097D">
      <w:pPr>
        <w:pStyle w:val="PargrafodaLista"/>
        <w:numPr>
          <w:ilvl w:val="0"/>
          <w:numId w:val="13"/>
        </w:numPr>
        <w:jc w:val="both"/>
        <w:rPr>
          <w:lang w:val="en-US"/>
        </w:rPr>
      </w:pPr>
      <w:r w:rsidRPr="00722ABD">
        <w:rPr>
          <w:lang w:val="en-US"/>
        </w:rPr>
        <w:t xml:space="preserve">Creating a </w:t>
      </w:r>
      <w:r>
        <w:rPr>
          <w:lang w:val="en-US"/>
        </w:rPr>
        <w:t>spherical</w:t>
      </w:r>
      <w:r w:rsidRPr="00722ABD">
        <w:rPr>
          <w:lang w:val="en-US"/>
        </w:rPr>
        <w:t xml:space="preserve"> trend centered at a given position:</w:t>
      </w:r>
    </w:p>
    <w:p w:rsidR="00B6097D" w:rsidRPr="00572DFA" w:rsidRDefault="00B6097D" w:rsidP="00B6097D">
      <w:pPr>
        <w:pStyle w:val="SourceCode"/>
        <w:spacing w:after="0" w:line="240" w:lineRule="auto"/>
        <w:rPr>
          <w:lang w:val="pt-BR" w:eastAsia="pt-BR"/>
        </w:rPr>
      </w:pPr>
      <w:r w:rsidRPr="00572DFA">
        <w:rPr>
          <w:lang w:val="pt-BR" w:eastAsia="pt-BR"/>
        </w:rPr>
        <w:t>var centerX := 100.0;</w:t>
      </w:r>
    </w:p>
    <w:p w:rsidR="00B6097D" w:rsidRPr="00572DFA" w:rsidRDefault="00B6097D" w:rsidP="00B6097D">
      <w:pPr>
        <w:pStyle w:val="SourceCode"/>
        <w:spacing w:after="0" w:line="240" w:lineRule="auto"/>
        <w:rPr>
          <w:lang w:val="pt-BR" w:eastAsia="pt-BR"/>
        </w:rPr>
      </w:pPr>
      <w:r w:rsidRPr="00572DFA">
        <w:rPr>
          <w:lang w:val="pt-BR" w:eastAsia="pt-BR"/>
        </w:rPr>
        <w:t>var centerY := 150.0;</w:t>
      </w:r>
    </w:p>
    <w:p w:rsidR="00B6097D" w:rsidRPr="00572DFA" w:rsidRDefault="00B6097D" w:rsidP="00B6097D">
      <w:pPr>
        <w:pStyle w:val="SourceCode"/>
        <w:spacing w:after="0" w:line="240" w:lineRule="auto"/>
        <w:rPr>
          <w:lang w:val="pt-BR" w:eastAsia="pt-BR"/>
        </w:rPr>
      </w:pPr>
      <w:r w:rsidRPr="00572DFA">
        <w:rPr>
          <w:lang w:val="pt-BR" w:eastAsia="pt-BR"/>
        </w:rPr>
        <w:t>var centerZ := 10.0;</w:t>
      </w:r>
    </w:p>
    <w:p w:rsidR="00B6097D" w:rsidRPr="00095522" w:rsidRDefault="00B6097D" w:rsidP="00B6097D">
      <w:pPr>
        <w:pStyle w:val="SourceCode"/>
        <w:spacing w:after="0" w:line="240" w:lineRule="auto"/>
        <w:rPr>
          <w:lang w:val="fr-FR"/>
        </w:rPr>
      </w:pPr>
      <w:r w:rsidRPr="001054FE">
        <w:rPr>
          <w:lang w:val="fr-FR" w:eastAsia="pt-BR"/>
        </w:rPr>
        <w:t>sph_trend := (X_ - centerX) ^ 2 + (Y_ - centerY) ^ 2 + (Z_ - centerZ) ^ 2;</w:t>
      </w:r>
    </w:p>
    <w:p w:rsidR="00B6097D" w:rsidRPr="00095522" w:rsidRDefault="00B6097D" w:rsidP="00B6097D">
      <w:pPr>
        <w:jc w:val="both"/>
        <w:rPr>
          <w:lang w:val="fr-FR"/>
        </w:rPr>
      </w:pPr>
    </w:p>
    <w:p w:rsidR="00B6097D" w:rsidRPr="00722ABD" w:rsidRDefault="00B6097D" w:rsidP="00B6097D">
      <w:pPr>
        <w:pStyle w:val="PargrafodaLista"/>
        <w:numPr>
          <w:ilvl w:val="0"/>
          <w:numId w:val="13"/>
        </w:numPr>
        <w:jc w:val="both"/>
        <w:rPr>
          <w:lang w:val="en-US"/>
        </w:rPr>
      </w:pPr>
      <w:r w:rsidRPr="00722ABD">
        <w:rPr>
          <w:lang w:val="en-US"/>
        </w:rPr>
        <w:t>Performing</w:t>
      </w:r>
      <w:r>
        <w:rPr>
          <w:lang w:val="en-US"/>
        </w:rPr>
        <w:t xml:space="preserve"> a</w:t>
      </w:r>
      <w:r w:rsidRPr="00722ABD">
        <w:rPr>
          <w:lang w:val="en-US"/>
        </w:rPr>
        <w:t xml:space="preserve"> moving average filter with </w:t>
      </w:r>
      <w:r>
        <w:rPr>
          <w:lang w:val="en-US"/>
        </w:rPr>
        <w:t>a configurable window size and handling border cases</w:t>
      </w:r>
      <w:r w:rsidRPr="00722ABD">
        <w:rPr>
          <w:lang w:val="en-US"/>
        </w:rPr>
        <w:t>:</w:t>
      </w:r>
    </w:p>
    <w:p w:rsidR="00B6097D" w:rsidRPr="00E05843" w:rsidRDefault="00B6097D" w:rsidP="00B6097D">
      <w:pPr>
        <w:pStyle w:val="SourceCode"/>
        <w:spacing w:after="0" w:line="240" w:lineRule="auto"/>
      </w:pPr>
      <w:r w:rsidRPr="00E05843">
        <w:t>var s := 0.0;</w:t>
      </w:r>
    </w:p>
    <w:p w:rsidR="00B6097D" w:rsidRPr="00E05843" w:rsidRDefault="00B6097D" w:rsidP="00B6097D">
      <w:pPr>
        <w:pStyle w:val="SourceCode"/>
        <w:spacing w:after="0" w:line="240" w:lineRule="auto"/>
      </w:pPr>
      <w:r w:rsidRPr="00E05843">
        <w:t>var n := 0;</w:t>
      </w:r>
    </w:p>
    <w:p w:rsidR="00B6097D" w:rsidRPr="00E05843" w:rsidRDefault="00B6097D" w:rsidP="00B6097D">
      <w:pPr>
        <w:pStyle w:val="SourceCode"/>
        <w:spacing w:after="0" w:line="240" w:lineRule="auto"/>
      </w:pPr>
      <w:r w:rsidRPr="00E05843">
        <w:t>var windowSize := 3;</w:t>
      </w:r>
    </w:p>
    <w:p w:rsidR="00B6097D" w:rsidRPr="00E05843" w:rsidRDefault="00B6097D" w:rsidP="00B6097D">
      <w:pPr>
        <w:pStyle w:val="SourceCode"/>
        <w:spacing w:after="0" w:line="240" w:lineRule="auto"/>
      </w:pPr>
      <w:r w:rsidRPr="00E05843">
        <w:t>for( var j := -windowSize; j &lt;= windowSize; j+=1){</w:t>
      </w:r>
    </w:p>
    <w:p w:rsidR="00B6097D" w:rsidRPr="00E05843" w:rsidRDefault="00B6097D" w:rsidP="00B6097D">
      <w:pPr>
        <w:pStyle w:val="SourceCode"/>
        <w:spacing w:after="0" w:line="240" w:lineRule="auto"/>
      </w:pPr>
      <w:r w:rsidRPr="00E05843">
        <w:t xml:space="preserve">   for( var i := -windowSize; i &lt;= windowSize; i+=1){</w:t>
      </w:r>
    </w:p>
    <w:p w:rsidR="00B6097D" w:rsidRPr="00E05843" w:rsidRDefault="00B6097D" w:rsidP="00B6097D">
      <w:pPr>
        <w:pStyle w:val="SourceCode"/>
        <w:spacing w:after="0" w:line="240" w:lineRule="auto"/>
      </w:pPr>
      <w:r w:rsidRPr="00E05843">
        <w:t xml:space="preserve">      var value := neigh('</w:t>
      </w:r>
      <w:r>
        <w:t>impedanceS</w:t>
      </w:r>
      <w:r w:rsidRPr="00E05843">
        <w:t>', i, j, 0);</w:t>
      </w:r>
    </w:p>
    <w:p w:rsidR="00B6097D" w:rsidRPr="00E05843" w:rsidRDefault="00B6097D" w:rsidP="00B6097D">
      <w:pPr>
        <w:pStyle w:val="SourceCode"/>
        <w:spacing w:after="0" w:line="240" w:lineRule="auto"/>
      </w:pPr>
      <w:r w:rsidRPr="00E05843">
        <w:t xml:space="preserve">      if( not(isNaN(value)) ){</w:t>
      </w:r>
    </w:p>
    <w:p w:rsidR="00B6097D" w:rsidRPr="00E05843" w:rsidRDefault="00B6097D" w:rsidP="00B6097D">
      <w:pPr>
        <w:pStyle w:val="SourceCode"/>
        <w:spacing w:after="0" w:line="240" w:lineRule="auto"/>
      </w:pPr>
      <w:r w:rsidRPr="00E05843">
        <w:t xml:space="preserve">         s += value;</w:t>
      </w:r>
    </w:p>
    <w:p w:rsidR="00B6097D" w:rsidRPr="00572DFA" w:rsidRDefault="00B6097D" w:rsidP="00B6097D">
      <w:pPr>
        <w:pStyle w:val="SourceCode"/>
        <w:spacing w:after="0" w:line="240" w:lineRule="auto"/>
        <w:rPr>
          <w:lang w:val="pt-BR"/>
        </w:rPr>
      </w:pPr>
      <w:r w:rsidRPr="00B6097D">
        <w:t xml:space="preserve">         </w:t>
      </w:r>
      <w:r w:rsidRPr="00572DFA">
        <w:rPr>
          <w:lang w:val="pt-BR"/>
        </w:rPr>
        <w:t>n += 1;</w:t>
      </w:r>
    </w:p>
    <w:p w:rsidR="00B6097D" w:rsidRPr="00572DFA" w:rsidRDefault="00B6097D" w:rsidP="00B6097D">
      <w:pPr>
        <w:pStyle w:val="SourceCode"/>
        <w:spacing w:after="0" w:line="240" w:lineRule="auto"/>
        <w:rPr>
          <w:lang w:val="pt-BR"/>
        </w:rPr>
      </w:pPr>
      <w:r w:rsidRPr="00572DFA">
        <w:rPr>
          <w:lang w:val="pt-BR"/>
        </w:rPr>
        <w:t xml:space="preserve">      }</w:t>
      </w:r>
    </w:p>
    <w:p w:rsidR="00B6097D" w:rsidRPr="00572DFA" w:rsidRDefault="00B6097D" w:rsidP="00B6097D">
      <w:pPr>
        <w:pStyle w:val="SourceCode"/>
        <w:spacing w:after="0" w:line="240" w:lineRule="auto"/>
        <w:rPr>
          <w:lang w:val="pt-BR"/>
        </w:rPr>
      </w:pPr>
      <w:r w:rsidRPr="00572DFA">
        <w:rPr>
          <w:lang w:val="pt-BR"/>
        </w:rPr>
        <w:t xml:space="preserve">   }</w:t>
      </w:r>
    </w:p>
    <w:p w:rsidR="00B6097D" w:rsidRPr="00572DFA" w:rsidRDefault="00B6097D" w:rsidP="00B6097D">
      <w:pPr>
        <w:pStyle w:val="SourceCode"/>
        <w:spacing w:after="0" w:line="240" w:lineRule="auto"/>
        <w:rPr>
          <w:lang w:val="pt-BR"/>
        </w:rPr>
      </w:pPr>
      <w:r w:rsidRPr="00572DFA">
        <w:rPr>
          <w:lang w:val="pt-BR"/>
        </w:rPr>
        <w:t>};</w:t>
      </w:r>
    </w:p>
    <w:p w:rsidR="00B6097D" w:rsidRPr="00572DFA" w:rsidRDefault="00B6097D" w:rsidP="00B6097D">
      <w:pPr>
        <w:pStyle w:val="SourceCode"/>
        <w:spacing w:after="0" w:line="240" w:lineRule="auto"/>
        <w:rPr>
          <w:lang w:val="pt-BR"/>
        </w:rPr>
      </w:pPr>
      <w:r w:rsidRPr="00572DFA">
        <w:rPr>
          <w:lang w:val="pt-BR"/>
        </w:rPr>
        <w:t>impedanceS_smooth := s / n;</w:t>
      </w:r>
    </w:p>
    <w:p w:rsidR="00B6097D" w:rsidRDefault="00B6097D" w:rsidP="00B6097D">
      <w:pPr>
        <w:jc w:val="both"/>
      </w:pPr>
    </w:p>
    <w:p w:rsidR="00B6097D" w:rsidRPr="000C0BC6" w:rsidRDefault="00B6097D" w:rsidP="00B6097D">
      <w:pPr>
        <w:pStyle w:val="PargrafodaLista"/>
        <w:numPr>
          <w:ilvl w:val="0"/>
          <w:numId w:val="13"/>
        </w:numPr>
        <w:jc w:val="both"/>
        <w:rPr>
          <w:lang w:val="en-US"/>
        </w:rPr>
      </w:pPr>
      <w:r w:rsidRPr="000C0BC6">
        <w:rPr>
          <w:lang w:val="en-US"/>
        </w:rPr>
        <w:t>Performing a median filter with configurable window size:</w:t>
      </w:r>
    </w:p>
    <w:p w:rsidR="00B6097D" w:rsidRPr="000C0BC6" w:rsidRDefault="00B6097D" w:rsidP="00B6097D">
      <w:pPr>
        <w:pStyle w:val="SourceCode"/>
        <w:spacing w:after="0"/>
        <w:rPr>
          <w:lang w:eastAsia="pt-BR"/>
        </w:rPr>
      </w:pPr>
      <w:r w:rsidRPr="000C0BC6">
        <w:rPr>
          <w:lang w:eastAsia="pt-BR"/>
        </w:rPr>
        <w:t>var windowSize := 3;</w:t>
      </w:r>
    </w:p>
    <w:p w:rsidR="00B6097D" w:rsidRPr="000C0BC6" w:rsidRDefault="00B6097D" w:rsidP="00B6097D">
      <w:pPr>
        <w:pStyle w:val="SourceCode"/>
        <w:spacing w:after="0"/>
        <w:rPr>
          <w:lang w:eastAsia="pt-BR"/>
        </w:rPr>
      </w:pPr>
      <w:r w:rsidRPr="000C0BC6">
        <w:rPr>
          <w:lang w:eastAsia="pt-BR"/>
        </w:rPr>
        <w:t>var buffer[ 300 ] := [0.0];</w:t>
      </w:r>
    </w:p>
    <w:p w:rsidR="00B6097D" w:rsidRPr="000C0BC6" w:rsidRDefault="00B6097D" w:rsidP="00B6097D">
      <w:pPr>
        <w:pStyle w:val="SourceCode"/>
        <w:spacing w:after="0"/>
        <w:rPr>
          <w:lang w:eastAsia="pt-BR"/>
        </w:rPr>
      </w:pPr>
      <w:r w:rsidRPr="000C0BC6">
        <w:rPr>
          <w:lang w:eastAsia="pt-BR"/>
        </w:rPr>
        <w:t>var iCtl := 0;</w:t>
      </w:r>
    </w:p>
    <w:p w:rsidR="00B6097D" w:rsidRPr="000C0BC6" w:rsidRDefault="00B6097D" w:rsidP="00B6097D">
      <w:pPr>
        <w:pStyle w:val="SourceCode"/>
        <w:spacing w:after="0"/>
        <w:rPr>
          <w:lang w:eastAsia="pt-BR"/>
        </w:rPr>
      </w:pPr>
      <w:r w:rsidRPr="000C0BC6">
        <w:rPr>
          <w:lang w:eastAsia="pt-BR"/>
        </w:rPr>
        <w:t>for( var j := -windowSize; j &lt;= windowSize; j+=1){</w:t>
      </w:r>
    </w:p>
    <w:p w:rsidR="00B6097D" w:rsidRPr="000C0BC6" w:rsidRDefault="00B6097D" w:rsidP="00B6097D">
      <w:pPr>
        <w:pStyle w:val="SourceCode"/>
        <w:spacing w:after="0"/>
        <w:rPr>
          <w:lang w:eastAsia="pt-BR"/>
        </w:rPr>
      </w:pPr>
      <w:r>
        <w:rPr>
          <w:lang w:eastAsia="pt-BR"/>
        </w:rPr>
        <w:t xml:space="preserve">   </w:t>
      </w:r>
      <w:r w:rsidRPr="000C0BC6">
        <w:rPr>
          <w:lang w:eastAsia="pt-BR"/>
        </w:rPr>
        <w:t>for( var i := -windowSize; i &lt;= windowSize; i+=1){</w:t>
      </w:r>
    </w:p>
    <w:p w:rsidR="00B6097D" w:rsidRPr="000C0BC6" w:rsidRDefault="00B6097D" w:rsidP="00B6097D">
      <w:pPr>
        <w:pStyle w:val="SourceCode"/>
        <w:spacing w:after="0"/>
        <w:rPr>
          <w:lang w:eastAsia="pt-BR"/>
        </w:rPr>
      </w:pPr>
      <w:r>
        <w:rPr>
          <w:lang w:eastAsia="pt-BR"/>
        </w:rPr>
        <w:t xml:space="preserve">      </w:t>
      </w:r>
      <w:r w:rsidRPr="000C0BC6">
        <w:rPr>
          <w:lang w:eastAsia="pt-BR"/>
        </w:rPr>
        <w:t>var value := neigh('</w:t>
      </w:r>
      <w:r>
        <w:rPr>
          <w:lang w:eastAsia="pt-BR"/>
        </w:rPr>
        <w:t>impedanceS</w:t>
      </w:r>
      <w:r w:rsidRPr="000C0BC6">
        <w:rPr>
          <w:lang w:eastAsia="pt-BR"/>
        </w:rPr>
        <w:t>', i, j, 0);</w:t>
      </w:r>
    </w:p>
    <w:p w:rsidR="00B6097D" w:rsidRPr="000C0BC6" w:rsidRDefault="00B6097D" w:rsidP="00B6097D">
      <w:pPr>
        <w:pStyle w:val="SourceCode"/>
        <w:spacing w:after="0"/>
        <w:rPr>
          <w:lang w:eastAsia="pt-BR"/>
        </w:rPr>
      </w:pPr>
      <w:r>
        <w:rPr>
          <w:lang w:eastAsia="pt-BR"/>
        </w:rPr>
        <w:t xml:space="preserve">      </w:t>
      </w:r>
      <w:r w:rsidRPr="000C0BC6">
        <w:rPr>
          <w:lang w:eastAsia="pt-BR"/>
        </w:rPr>
        <w:t>if( not(isNaN(value)) ){</w:t>
      </w:r>
    </w:p>
    <w:p w:rsidR="00B6097D" w:rsidRPr="000C0BC6" w:rsidRDefault="00B6097D" w:rsidP="00B6097D">
      <w:pPr>
        <w:pStyle w:val="SourceCode"/>
        <w:spacing w:after="0"/>
        <w:rPr>
          <w:lang w:eastAsia="pt-BR"/>
        </w:rPr>
      </w:pPr>
      <w:r>
        <w:rPr>
          <w:lang w:eastAsia="pt-BR"/>
        </w:rPr>
        <w:t xml:space="preserve">         </w:t>
      </w:r>
      <w:r w:rsidRPr="000C0BC6">
        <w:rPr>
          <w:lang w:eastAsia="pt-BR"/>
        </w:rPr>
        <w:t>buffer[iCtl] := value;</w:t>
      </w:r>
    </w:p>
    <w:p w:rsidR="00B6097D" w:rsidRPr="000C0BC6" w:rsidRDefault="00B6097D" w:rsidP="00B6097D">
      <w:pPr>
        <w:pStyle w:val="SourceCode"/>
        <w:spacing w:after="0"/>
        <w:rPr>
          <w:lang w:eastAsia="pt-BR"/>
        </w:rPr>
      </w:pPr>
      <w:r>
        <w:rPr>
          <w:lang w:eastAsia="pt-BR"/>
        </w:rPr>
        <w:t xml:space="preserve">         </w:t>
      </w:r>
      <w:r w:rsidRPr="000C0BC6">
        <w:rPr>
          <w:lang w:eastAsia="pt-BR"/>
        </w:rPr>
        <w:t>iCtl += 1;</w:t>
      </w:r>
    </w:p>
    <w:p w:rsidR="00B6097D" w:rsidRPr="000C0BC6" w:rsidRDefault="00B6097D" w:rsidP="00B6097D">
      <w:pPr>
        <w:pStyle w:val="SourceCode"/>
        <w:spacing w:after="0"/>
        <w:rPr>
          <w:lang w:eastAsia="pt-BR"/>
        </w:rPr>
      </w:pPr>
      <w:r>
        <w:rPr>
          <w:lang w:eastAsia="pt-BR"/>
        </w:rPr>
        <w:t xml:space="preserve">      </w:t>
      </w:r>
      <w:r w:rsidRPr="000C0BC6">
        <w:rPr>
          <w:lang w:eastAsia="pt-BR"/>
        </w:rPr>
        <w:t>}</w:t>
      </w:r>
    </w:p>
    <w:p w:rsidR="00B6097D" w:rsidRPr="000C0BC6" w:rsidRDefault="00B6097D" w:rsidP="00B6097D">
      <w:pPr>
        <w:pStyle w:val="SourceCode"/>
        <w:spacing w:after="0"/>
        <w:rPr>
          <w:lang w:eastAsia="pt-BR"/>
        </w:rPr>
      </w:pPr>
      <w:r>
        <w:rPr>
          <w:lang w:eastAsia="pt-BR"/>
        </w:rPr>
        <w:t xml:space="preserve">   </w:t>
      </w:r>
      <w:r w:rsidRPr="000C0BC6">
        <w:rPr>
          <w:lang w:eastAsia="pt-BR"/>
        </w:rPr>
        <w:t>}</w:t>
      </w:r>
    </w:p>
    <w:p w:rsidR="00B6097D" w:rsidRPr="000C0BC6" w:rsidRDefault="00B6097D" w:rsidP="00B6097D">
      <w:pPr>
        <w:pStyle w:val="SourceCode"/>
        <w:spacing w:after="0"/>
        <w:rPr>
          <w:lang w:eastAsia="pt-BR"/>
        </w:rPr>
      </w:pPr>
      <w:r w:rsidRPr="000C0BC6">
        <w:rPr>
          <w:lang w:eastAsia="pt-BR"/>
        </w:rPr>
        <w:t>};</w:t>
      </w:r>
    </w:p>
    <w:p w:rsidR="00B6097D" w:rsidRPr="000C0BC6" w:rsidRDefault="00B6097D" w:rsidP="00B6097D">
      <w:pPr>
        <w:pStyle w:val="SourceCode"/>
        <w:spacing w:after="0"/>
        <w:rPr>
          <w:lang w:eastAsia="pt-BR"/>
        </w:rPr>
      </w:pPr>
      <w:r w:rsidRPr="000C0BC6">
        <w:rPr>
          <w:lang w:eastAsia="pt-BR"/>
        </w:rPr>
        <w:t>sort( buffer, 0, iCtl-1 );</w:t>
      </w:r>
    </w:p>
    <w:p w:rsidR="00B6097D" w:rsidRDefault="00B6097D" w:rsidP="00B6097D">
      <w:pPr>
        <w:pStyle w:val="SourceCode"/>
        <w:spacing w:after="0"/>
        <w:rPr>
          <w:lang w:eastAsia="pt-BR"/>
        </w:rPr>
      </w:pPr>
      <w:r>
        <w:rPr>
          <w:lang w:eastAsia="pt-BR"/>
        </w:rPr>
        <w:t>impedanceS_filtered</w:t>
      </w:r>
      <w:r w:rsidRPr="000C0BC6">
        <w:rPr>
          <w:lang w:eastAsia="pt-BR"/>
        </w:rPr>
        <w:t xml:space="preserve"> := buffer[ iCtl / 2 ];</w:t>
      </w:r>
    </w:p>
    <w:p w:rsidR="00B6097D" w:rsidRDefault="00B6097D" w:rsidP="00B6097D">
      <w:pPr>
        <w:rPr>
          <w:lang w:val="en-US" w:eastAsia="pt-BR"/>
        </w:rPr>
      </w:pPr>
    </w:p>
    <w:p w:rsidR="00B6097D" w:rsidRPr="00AF7788" w:rsidRDefault="00B6097D" w:rsidP="00B6097D">
      <w:pPr>
        <w:pStyle w:val="PargrafodaLista"/>
        <w:numPr>
          <w:ilvl w:val="0"/>
          <w:numId w:val="13"/>
        </w:numPr>
        <w:rPr>
          <w:lang w:val="en-US" w:eastAsia="pt-BR"/>
        </w:rPr>
      </w:pPr>
      <w:r w:rsidRPr="00AF7788">
        <w:rPr>
          <w:lang w:val="en-US" w:eastAsia="pt-BR"/>
        </w:rPr>
        <w:t>Converting complex numbers from polar to rectangular form:</w:t>
      </w:r>
    </w:p>
    <w:p w:rsidR="00B6097D" w:rsidRPr="00AF7788" w:rsidRDefault="00B6097D" w:rsidP="00B6097D">
      <w:pPr>
        <w:pStyle w:val="SourceCode"/>
        <w:spacing w:after="0"/>
        <w:rPr>
          <w:lang w:eastAsia="pt-BR"/>
        </w:rPr>
      </w:pPr>
      <w:r w:rsidRPr="00AF7788">
        <w:rPr>
          <w:lang w:eastAsia="pt-BR"/>
        </w:rPr>
        <w:t>Real</w:t>
      </w:r>
      <w:r>
        <w:rPr>
          <w:lang w:eastAsia="pt-BR"/>
        </w:rPr>
        <w:t>Part</w:t>
      </w:r>
      <w:r w:rsidRPr="00AF7788">
        <w:rPr>
          <w:lang w:eastAsia="pt-BR"/>
        </w:rPr>
        <w:t xml:space="preserve"> := Magnitude * cos(</w:t>
      </w:r>
      <w:r>
        <w:rPr>
          <w:lang w:eastAsia="pt-BR"/>
        </w:rPr>
        <w:t>Phase</w:t>
      </w:r>
      <w:r w:rsidRPr="00AF7788">
        <w:rPr>
          <w:lang w:eastAsia="pt-BR"/>
        </w:rPr>
        <w:t>);</w:t>
      </w:r>
    </w:p>
    <w:p w:rsidR="00B6097D" w:rsidRDefault="00B6097D" w:rsidP="00B6097D">
      <w:pPr>
        <w:pStyle w:val="SourceCode"/>
        <w:spacing w:after="0"/>
        <w:rPr>
          <w:lang w:eastAsia="pt-BR"/>
        </w:rPr>
      </w:pPr>
      <w:r w:rsidRPr="00AF7788">
        <w:rPr>
          <w:lang w:eastAsia="pt-BR"/>
        </w:rPr>
        <w:t>Imag</w:t>
      </w:r>
      <w:r>
        <w:rPr>
          <w:lang w:eastAsia="pt-BR"/>
        </w:rPr>
        <w:t>inaryPart</w:t>
      </w:r>
      <w:r w:rsidRPr="00AF7788">
        <w:rPr>
          <w:lang w:eastAsia="pt-BR"/>
        </w:rPr>
        <w:t xml:space="preserve"> := Magnitude * sin(</w:t>
      </w:r>
      <w:r>
        <w:rPr>
          <w:lang w:eastAsia="pt-BR"/>
        </w:rPr>
        <w:t>Phase</w:t>
      </w:r>
      <w:r w:rsidRPr="00AF7788">
        <w:rPr>
          <w:lang w:eastAsia="pt-BR"/>
        </w:rPr>
        <w:t>);</w:t>
      </w:r>
    </w:p>
    <w:p w:rsidR="00B6097D" w:rsidRDefault="00B6097D" w:rsidP="00B6097D">
      <w:pPr>
        <w:rPr>
          <w:lang w:val="en-US"/>
        </w:rPr>
      </w:pPr>
    </w:p>
    <w:p w:rsidR="009132D3" w:rsidRDefault="009132D3" w:rsidP="001054FE">
      <w:pPr>
        <w:pStyle w:val="PargrafodaLista"/>
        <w:numPr>
          <w:ilvl w:val="0"/>
          <w:numId w:val="13"/>
        </w:numPr>
        <w:rPr>
          <w:lang w:val="en-US"/>
        </w:rPr>
      </w:pPr>
      <w:r>
        <w:rPr>
          <w:lang w:val="en-US"/>
        </w:rPr>
        <w:lastRenderedPageBreak/>
        <w:t>Creating a variographic map from an anisotropic variogram model (spheric).</w:t>
      </w:r>
    </w:p>
    <w:p w:rsidR="009132D3" w:rsidRPr="001054FE" w:rsidRDefault="009132D3" w:rsidP="009132D3">
      <w:pPr>
        <w:spacing w:after="0"/>
        <w:rPr>
          <w:rFonts w:ascii="Courier New" w:hAnsi="Courier New"/>
          <w:b/>
          <w:color w:val="1F4E79" w:themeColor="accent1" w:themeShade="80"/>
          <w:sz w:val="18"/>
          <w:lang w:val="en-US"/>
        </w:rPr>
      </w:pPr>
      <w:r w:rsidRPr="001054FE">
        <w:rPr>
          <w:rFonts w:ascii="Courier New" w:hAnsi="Courier New"/>
          <w:b/>
          <w:color w:val="1F4E79" w:themeColor="accent1" w:themeShade="80"/>
          <w:sz w:val="18"/>
          <w:lang w:val="en-US"/>
        </w:rPr>
        <w:t>var a:=</w:t>
      </w:r>
      <w:r w:rsidR="00F14FF6" w:rsidRPr="00C55253">
        <w:rPr>
          <w:rFonts w:ascii="Courier New" w:hAnsi="Courier New"/>
          <w:b/>
          <w:color w:val="1F4E79" w:themeColor="accent1" w:themeShade="80"/>
          <w:sz w:val="18"/>
          <w:lang w:val="en-US"/>
        </w:rPr>
        <w:t>50; //semi-major axis</w:t>
      </w:r>
    </w:p>
    <w:p w:rsidR="00F14FF6" w:rsidRPr="00C55253" w:rsidRDefault="00F14FF6" w:rsidP="00F14FF6">
      <w:pPr>
        <w:spacing w:after="0"/>
        <w:rPr>
          <w:rFonts w:ascii="Courier New" w:hAnsi="Courier New"/>
          <w:b/>
          <w:color w:val="1F4E79" w:themeColor="accent1" w:themeShade="80"/>
          <w:sz w:val="18"/>
          <w:lang w:val="en-US"/>
        </w:rPr>
      </w:pPr>
      <w:r w:rsidRPr="00C55253">
        <w:rPr>
          <w:rFonts w:ascii="Courier New" w:hAnsi="Courier New"/>
          <w:b/>
          <w:color w:val="1F4E79" w:themeColor="accent1" w:themeShade="80"/>
          <w:sz w:val="18"/>
          <w:lang w:val="en-US"/>
        </w:rPr>
        <w:t>var b:=10; //semi-minor axis</w:t>
      </w:r>
    </w:p>
    <w:p w:rsidR="00F14FF6" w:rsidRPr="00C55253" w:rsidRDefault="009132D3" w:rsidP="00F14FF6">
      <w:pPr>
        <w:spacing w:after="0"/>
        <w:rPr>
          <w:rFonts w:ascii="Courier New" w:hAnsi="Courier New"/>
          <w:b/>
          <w:color w:val="1F4E79" w:themeColor="accent1" w:themeShade="80"/>
          <w:sz w:val="18"/>
          <w:lang w:val="en-US"/>
        </w:rPr>
      </w:pPr>
      <w:r w:rsidRPr="00214871">
        <w:rPr>
          <w:rFonts w:ascii="Courier New" w:hAnsi="Courier New"/>
          <w:b/>
          <w:color w:val="1F4E79" w:themeColor="accent1" w:themeShade="80"/>
          <w:sz w:val="18"/>
          <w:lang w:val="en-US"/>
        </w:rPr>
        <w:t>var c: = 1.0;</w:t>
      </w:r>
      <w:r w:rsidR="00F14FF6" w:rsidRPr="00C55253">
        <w:rPr>
          <w:rFonts w:ascii="Courier New" w:hAnsi="Courier New"/>
          <w:b/>
          <w:color w:val="1F4E79" w:themeColor="accent1" w:themeShade="80"/>
          <w:sz w:val="18"/>
          <w:lang w:val="en-US"/>
        </w:rPr>
        <w:t xml:space="preserve"> //contribution to semivariance</w:t>
      </w:r>
    </w:p>
    <w:p w:rsidR="009132D3" w:rsidRPr="001054FE" w:rsidRDefault="009132D3" w:rsidP="009132D3">
      <w:pPr>
        <w:spacing w:after="0"/>
        <w:rPr>
          <w:rFonts w:ascii="Courier New" w:hAnsi="Courier New"/>
          <w:b/>
          <w:color w:val="1F4E79" w:themeColor="accent1" w:themeShade="80"/>
          <w:sz w:val="18"/>
          <w:lang w:val="en-US"/>
        </w:rPr>
      </w:pPr>
      <w:r w:rsidRPr="001054FE">
        <w:rPr>
          <w:rFonts w:ascii="Courier New" w:hAnsi="Courier New"/>
          <w:b/>
          <w:color w:val="1F4E79" w:themeColor="accent1" w:themeShade="80"/>
          <w:sz w:val="18"/>
          <w:lang w:val="en-US"/>
        </w:rPr>
        <w:t>var theta:=-</w:t>
      </w:r>
      <w:r w:rsidR="00F14FF6" w:rsidRPr="00C55253">
        <w:rPr>
          <w:rFonts w:ascii="Courier New" w:hAnsi="Courier New"/>
          <w:b/>
          <w:color w:val="1F4E79" w:themeColor="accent1" w:themeShade="80"/>
          <w:sz w:val="18"/>
          <w:lang w:val="en-US"/>
        </w:rPr>
        <w:t>3.14/4; //azimuth</w:t>
      </w:r>
    </w:p>
    <w:p w:rsidR="00F14FF6" w:rsidRPr="00C55253" w:rsidRDefault="00F14FF6" w:rsidP="00F14FF6">
      <w:pPr>
        <w:spacing w:after="0"/>
        <w:rPr>
          <w:rFonts w:ascii="Courier New" w:hAnsi="Courier New"/>
          <w:b/>
          <w:color w:val="1F4E79" w:themeColor="accent1" w:themeShade="80"/>
          <w:sz w:val="18"/>
          <w:lang w:val="en-US"/>
        </w:rPr>
      </w:pPr>
      <w:r w:rsidRPr="00C55253">
        <w:rPr>
          <w:rFonts w:ascii="Courier New" w:hAnsi="Courier New"/>
          <w:b/>
          <w:color w:val="1F4E79" w:themeColor="accent1" w:themeShade="80"/>
          <w:sz w:val="18"/>
          <w:lang w:val="en-US"/>
        </w:rPr>
        <w:t>var xc := 50.0; //center of the grid</w:t>
      </w:r>
    </w:p>
    <w:p w:rsidR="00F14FF6" w:rsidRPr="00C55253" w:rsidRDefault="00F14FF6" w:rsidP="00F14FF6">
      <w:pPr>
        <w:spacing w:after="0"/>
        <w:rPr>
          <w:rFonts w:ascii="Courier New" w:hAnsi="Courier New"/>
          <w:b/>
          <w:color w:val="1F4E79" w:themeColor="accent1" w:themeShade="80"/>
          <w:sz w:val="18"/>
          <w:lang w:val="en-US"/>
        </w:rPr>
      </w:pPr>
      <w:r w:rsidRPr="00C55253">
        <w:rPr>
          <w:rFonts w:ascii="Courier New" w:hAnsi="Courier New"/>
          <w:b/>
          <w:color w:val="1F4E79" w:themeColor="accent1" w:themeShade="80"/>
          <w:sz w:val="18"/>
          <w:lang w:val="en-US"/>
        </w:rPr>
        <w:t>var yc := 50.0; //center of the grid</w:t>
      </w:r>
    </w:p>
    <w:p w:rsidR="009132D3" w:rsidRPr="0002623E" w:rsidRDefault="009132D3" w:rsidP="009132D3">
      <w:pPr>
        <w:spacing w:after="0"/>
        <w:rPr>
          <w:rFonts w:ascii="Courier New" w:hAnsi="Courier New"/>
          <w:b/>
          <w:color w:val="1F4E79" w:themeColor="accent1" w:themeShade="80"/>
          <w:sz w:val="18"/>
          <w:lang w:val="es-ES"/>
        </w:rPr>
      </w:pPr>
      <w:r w:rsidRPr="0002623E">
        <w:rPr>
          <w:rFonts w:ascii="Courier New" w:hAnsi="Courier New"/>
          <w:b/>
          <w:color w:val="1F4E79" w:themeColor="accent1" w:themeShade="80"/>
          <w:sz w:val="18"/>
          <w:lang w:val="es-ES"/>
        </w:rPr>
        <w:t xml:space="preserve">var x := </w:t>
      </w:r>
      <w:r w:rsidR="00F14FF6" w:rsidRPr="00F14FF6">
        <w:rPr>
          <w:rFonts w:ascii="Courier New" w:hAnsi="Courier New"/>
          <w:b/>
          <w:color w:val="1F4E79" w:themeColor="accent1" w:themeShade="80"/>
          <w:sz w:val="18"/>
          <w:lang w:val="es-ES"/>
        </w:rPr>
        <w:t>(</w:t>
      </w:r>
      <w:r w:rsidRPr="0002623E">
        <w:rPr>
          <w:rFonts w:ascii="Courier New" w:hAnsi="Courier New"/>
          <w:b/>
          <w:color w:val="1F4E79" w:themeColor="accent1" w:themeShade="80"/>
          <w:sz w:val="18"/>
          <w:lang w:val="es-ES"/>
        </w:rPr>
        <w:t xml:space="preserve">X_ </w:t>
      </w:r>
      <w:r w:rsidR="00F14FF6" w:rsidRPr="00F14FF6">
        <w:rPr>
          <w:rFonts w:ascii="Courier New" w:hAnsi="Courier New"/>
          <w:b/>
          <w:color w:val="1F4E79" w:themeColor="accent1" w:themeShade="80"/>
          <w:sz w:val="18"/>
          <w:lang w:val="es-ES"/>
        </w:rPr>
        <w:t xml:space="preserve">- xc) </w:t>
      </w:r>
      <w:r w:rsidRPr="0002623E">
        <w:rPr>
          <w:rFonts w:ascii="Courier New" w:hAnsi="Courier New"/>
          <w:b/>
          <w:color w:val="1F4E79" w:themeColor="accent1" w:themeShade="80"/>
          <w:sz w:val="18"/>
          <w:lang w:val="es-ES"/>
        </w:rPr>
        <w:t xml:space="preserve">* cos(theta) - </w:t>
      </w:r>
      <w:r w:rsidR="00F14FF6" w:rsidRPr="00F14FF6">
        <w:rPr>
          <w:rFonts w:ascii="Courier New" w:hAnsi="Courier New"/>
          <w:b/>
          <w:color w:val="1F4E79" w:themeColor="accent1" w:themeShade="80"/>
          <w:sz w:val="18"/>
          <w:lang w:val="es-ES"/>
        </w:rPr>
        <w:t>(</w:t>
      </w:r>
      <w:r w:rsidRPr="0002623E">
        <w:rPr>
          <w:rFonts w:ascii="Courier New" w:hAnsi="Courier New"/>
          <w:b/>
          <w:color w:val="1F4E79" w:themeColor="accent1" w:themeShade="80"/>
          <w:sz w:val="18"/>
          <w:lang w:val="es-ES"/>
        </w:rPr>
        <w:t xml:space="preserve">Y_ </w:t>
      </w:r>
      <w:r w:rsidR="00F14FF6" w:rsidRPr="00F14FF6">
        <w:rPr>
          <w:rFonts w:ascii="Courier New" w:hAnsi="Courier New"/>
          <w:b/>
          <w:color w:val="1F4E79" w:themeColor="accent1" w:themeShade="80"/>
          <w:sz w:val="18"/>
          <w:lang w:val="es-ES"/>
        </w:rPr>
        <w:t xml:space="preserve">- yc) </w:t>
      </w:r>
      <w:r w:rsidRPr="0002623E">
        <w:rPr>
          <w:rFonts w:ascii="Courier New" w:hAnsi="Courier New"/>
          <w:b/>
          <w:color w:val="1F4E79" w:themeColor="accent1" w:themeShade="80"/>
          <w:sz w:val="18"/>
          <w:lang w:val="es-ES"/>
        </w:rPr>
        <w:t>* sin(theta);</w:t>
      </w:r>
    </w:p>
    <w:p w:rsidR="009132D3" w:rsidRPr="0002623E" w:rsidRDefault="009132D3" w:rsidP="009132D3">
      <w:pPr>
        <w:spacing w:after="0"/>
        <w:rPr>
          <w:rFonts w:ascii="Courier New" w:hAnsi="Courier New"/>
          <w:b/>
          <w:color w:val="1F4E79" w:themeColor="accent1" w:themeShade="80"/>
          <w:sz w:val="18"/>
          <w:lang w:val="es-ES"/>
        </w:rPr>
      </w:pPr>
      <w:r w:rsidRPr="0002623E">
        <w:rPr>
          <w:rFonts w:ascii="Courier New" w:hAnsi="Courier New"/>
          <w:b/>
          <w:color w:val="1F4E79" w:themeColor="accent1" w:themeShade="80"/>
          <w:sz w:val="18"/>
          <w:lang w:val="es-ES"/>
        </w:rPr>
        <w:t xml:space="preserve">var y := </w:t>
      </w:r>
      <w:r w:rsidR="00F14FF6" w:rsidRPr="00F14FF6">
        <w:rPr>
          <w:rFonts w:ascii="Courier New" w:hAnsi="Courier New"/>
          <w:b/>
          <w:color w:val="1F4E79" w:themeColor="accent1" w:themeShade="80"/>
          <w:sz w:val="18"/>
          <w:lang w:val="es-ES"/>
        </w:rPr>
        <w:t>(</w:t>
      </w:r>
      <w:r w:rsidRPr="0002623E">
        <w:rPr>
          <w:rFonts w:ascii="Courier New" w:hAnsi="Courier New"/>
          <w:b/>
          <w:color w:val="1F4E79" w:themeColor="accent1" w:themeShade="80"/>
          <w:sz w:val="18"/>
          <w:lang w:val="es-ES"/>
        </w:rPr>
        <w:t xml:space="preserve">X_ </w:t>
      </w:r>
      <w:r w:rsidR="00F14FF6" w:rsidRPr="00F14FF6">
        <w:rPr>
          <w:rFonts w:ascii="Courier New" w:hAnsi="Courier New"/>
          <w:b/>
          <w:color w:val="1F4E79" w:themeColor="accent1" w:themeShade="80"/>
          <w:sz w:val="18"/>
          <w:lang w:val="es-ES"/>
        </w:rPr>
        <w:t xml:space="preserve">- xc) </w:t>
      </w:r>
      <w:r w:rsidRPr="0002623E">
        <w:rPr>
          <w:rFonts w:ascii="Courier New" w:hAnsi="Courier New"/>
          <w:b/>
          <w:color w:val="1F4E79" w:themeColor="accent1" w:themeShade="80"/>
          <w:sz w:val="18"/>
          <w:lang w:val="es-ES"/>
        </w:rPr>
        <w:t xml:space="preserve">* sin(theta) + </w:t>
      </w:r>
      <w:r w:rsidR="00F14FF6" w:rsidRPr="00F14FF6">
        <w:rPr>
          <w:rFonts w:ascii="Courier New" w:hAnsi="Courier New"/>
          <w:b/>
          <w:color w:val="1F4E79" w:themeColor="accent1" w:themeShade="80"/>
          <w:sz w:val="18"/>
          <w:lang w:val="es-ES"/>
        </w:rPr>
        <w:t>(</w:t>
      </w:r>
      <w:r w:rsidRPr="0002623E">
        <w:rPr>
          <w:rFonts w:ascii="Courier New" w:hAnsi="Courier New"/>
          <w:b/>
          <w:color w:val="1F4E79" w:themeColor="accent1" w:themeShade="80"/>
          <w:sz w:val="18"/>
          <w:lang w:val="es-ES"/>
        </w:rPr>
        <w:t xml:space="preserve">Y_ </w:t>
      </w:r>
      <w:r w:rsidR="00F14FF6" w:rsidRPr="00F14FF6">
        <w:rPr>
          <w:rFonts w:ascii="Courier New" w:hAnsi="Courier New"/>
          <w:b/>
          <w:color w:val="1F4E79" w:themeColor="accent1" w:themeShade="80"/>
          <w:sz w:val="18"/>
          <w:lang w:val="es-ES"/>
        </w:rPr>
        <w:t xml:space="preserve">- yc) </w:t>
      </w:r>
      <w:r w:rsidRPr="0002623E">
        <w:rPr>
          <w:rFonts w:ascii="Courier New" w:hAnsi="Courier New"/>
          <w:b/>
          <w:color w:val="1F4E79" w:themeColor="accent1" w:themeShade="80"/>
          <w:sz w:val="18"/>
          <w:lang w:val="es-ES"/>
        </w:rPr>
        <w:t>* cos(theta);</w:t>
      </w:r>
    </w:p>
    <w:p w:rsidR="009132D3" w:rsidRPr="0002623E" w:rsidRDefault="009132D3" w:rsidP="009132D3">
      <w:pPr>
        <w:spacing w:after="0"/>
        <w:rPr>
          <w:rFonts w:ascii="Courier New" w:hAnsi="Courier New"/>
          <w:b/>
          <w:color w:val="1F4E79" w:themeColor="accent1" w:themeShade="80"/>
          <w:sz w:val="18"/>
          <w:lang w:val="es-ES"/>
        </w:rPr>
      </w:pPr>
      <w:r w:rsidRPr="0002623E">
        <w:rPr>
          <w:rFonts w:ascii="Courier New" w:hAnsi="Courier New"/>
          <w:b/>
          <w:color w:val="1F4E79" w:themeColor="accent1" w:themeShade="80"/>
          <w:sz w:val="18"/>
          <w:lang w:val="es-ES"/>
        </w:rPr>
        <w:t>var h:=sqrt</w:t>
      </w:r>
      <w:r w:rsidR="00F14FF6" w:rsidRPr="00F14FF6">
        <w:rPr>
          <w:rFonts w:ascii="Courier New" w:hAnsi="Courier New"/>
          <w:b/>
          <w:color w:val="1F4E79" w:themeColor="accent1" w:themeShade="80"/>
          <w:sz w:val="18"/>
          <w:lang w:val="es-ES"/>
        </w:rPr>
        <w:t>((</w:t>
      </w:r>
      <w:r w:rsidRPr="0002623E">
        <w:rPr>
          <w:rFonts w:ascii="Courier New" w:hAnsi="Courier New"/>
          <w:b/>
          <w:color w:val="1F4E79" w:themeColor="accent1" w:themeShade="80"/>
          <w:sz w:val="18"/>
          <w:lang w:val="es-ES"/>
        </w:rPr>
        <w:t>x</w:t>
      </w:r>
      <w:r w:rsidR="00F14FF6" w:rsidRPr="00F14FF6">
        <w:rPr>
          <w:rFonts w:ascii="Courier New" w:hAnsi="Courier New"/>
          <w:b/>
          <w:color w:val="1F4E79" w:themeColor="accent1" w:themeShade="80"/>
          <w:sz w:val="18"/>
          <w:lang w:val="es-ES"/>
        </w:rPr>
        <w:t>/a)^</w:t>
      </w:r>
      <w:r w:rsidRPr="0002623E">
        <w:rPr>
          <w:rFonts w:ascii="Courier New" w:hAnsi="Courier New"/>
          <w:b/>
          <w:color w:val="1F4E79" w:themeColor="accent1" w:themeShade="80"/>
          <w:sz w:val="18"/>
          <w:lang w:val="es-ES"/>
        </w:rPr>
        <w:t>2</w:t>
      </w:r>
      <w:r w:rsidR="00F14FF6" w:rsidRPr="00F14FF6">
        <w:rPr>
          <w:rFonts w:ascii="Courier New" w:hAnsi="Courier New"/>
          <w:b/>
          <w:color w:val="1F4E79" w:themeColor="accent1" w:themeShade="80"/>
          <w:sz w:val="18"/>
          <w:lang w:val="es-ES"/>
        </w:rPr>
        <w:t xml:space="preserve"> + (</w:t>
      </w:r>
      <w:r w:rsidRPr="0002623E">
        <w:rPr>
          <w:rFonts w:ascii="Courier New" w:hAnsi="Courier New"/>
          <w:b/>
          <w:color w:val="1F4E79" w:themeColor="accent1" w:themeShade="80"/>
          <w:sz w:val="18"/>
          <w:lang w:val="es-ES"/>
        </w:rPr>
        <w:t>y</w:t>
      </w:r>
      <w:r w:rsidR="00F14FF6" w:rsidRPr="00F14FF6">
        <w:rPr>
          <w:rFonts w:ascii="Courier New" w:hAnsi="Courier New"/>
          <w:b/>
          <w:color w:val="1F4E79" w:themeColor="accent1" w:themeShade="80"/>
          <w:sz w:val="18"/>
          <w:lang w:val="es-ES"/>
        </w:rPr>
        <w:t>/b)^</w:t>
      </w:r>
      <w:r w:rsidRPr="0002623E">
        <w:rPr>
          <w:rFonts w:ascii="Courier New" w:hAnsi="Courier New"/>
          <w:b/>
          <w:color w:val="1F4E79" w:themeColor="accent1" w:themeShade="80"/>
          <w:sz w:val="18"/>
          <w:lang w:val="es-ES"/>
        </w:rPr>
        <w:t>2);</w:t>
      </w:r>
    </w:p>
    <w:p w:rsidR="009132D3" w:rsidRPr="001054FE" w:rsidRDefault="009132D3" w:rsidP="009132D3">
      <w:pPr>
        <w:spacing w:after="0"/>
        <w:rPr>
          <w:rFonts w:ascii="Courier New" w:hAnsi="Courier New"/>
          <w:b/>
          <w:color w:val="1F4E79" w:themeColor="accent1" w:themeShade="80"/>
          <w:sz w:val="18"/>
          <w:lang w:val="es-ES"/>
        </w:rPr>
      </w:pPr>
      <w:r w:rsidRPr="001054FE">
        <w:rPr>
          <w:rFonts w:ascii="Courier New" w:hAnsi="Courier New"/>
          <w:b/>
          <w:color w:val="1F4E79" w:themeColor="accent1" w:themeShade="80"/>
          <w:sz w:val="18"/>
          <w:lang w:val="es-ES"/>
        </w:rPr>
        <w:t xml:space="preserve">if( h &gt;= 0 and h &lt;= </w:t>
      </w:r>
      <w:r w:rsidR="00F14FF6" w:rsidRPr="00F14FF6">
        <w:rPr>
          <w:rFonts w:ascii="Courier New" w:hAnsi="Courier New"/>
          <w:b/>
          <w:color w:val="1F4E79" w:themeColor="accent1" w:themeShade="80"/>
          <w:sz w:val="18"/>
          <w:lang w:val="es-ES"/>
        </w:rPr>
        <w:t>1</w:t>
      </w:r>
      <w:r w:rsidRPr="001054FE">
        <w:rPr>
          <w:rFonts w:ascii="Courier New" w:hAnsi="Courier New"/>
          <w:b/>
          <w:color w:val="1F4E79" w:themeColor="accent1" w:themeShade="80"/>
          <w:sz w:val="18"/>
          <w:lang w:val="es-ES"/>
        </w:rPr>
        <w:t xml:space="preserve"> )</w:t>
      </w:r>
    </w:p>
    <w:p w:rsidR="009132D3" w:rsidRPr="001054FE" w:rsidRDefault="009132D3" w:rsidP="009132D3">
      <w:pPr>
        <w:spacing w:after="0"/>
        <w:rPr>
          <w:rFonts w:ascii="Courier New" w:hAnsi="Courier New"/>
          <w:b/>
          <w:color w:val="1F4E79" w:themeColor="accent1" w:themeShade="80"/>
          <w:sz w:val="18"/>
          <w:lang w:val="es-ES"/>
        </w:rPr>
      </w:pPr>
      <w:r w:rsidRPr="001054FE">
        <w:rPr>
          <w:rFonts w:ascii="Courier New" w:hAnsi="Courier New"/>
          <w:b/>
          <w:color w:val="1F4E79" w:themeColor="accent1" w:themeShade="80"/>
          <w:sz w:val="18"/>
          <w:lang w:val="es-ES"/>
        </w:rPr>
        <w:t xml:space="preserve">   </w:t>
      </w:r>
      <w:r w:rsidR="00F14FF6">
        <w:rPr>
          <w:rFonts w:ascii="Courier New" w:hAnsi="Courier New"/>
          <w:b/>
          <w:color w:val="1F4E79" w:themeColor="accent1" w:themeShade="80"/>
          <w:sz w:val="18"/>
          <w:lang w:val="es-ES"/>
        </w:rPr>
        <w:t xml:space="preserve">varSurface </w:t>
      </w:r>
      <w:r w:rsidR="00F14FF6" w:rsidRPr="00F14FF6">
        <w:rPr>
          <w:rFonts w:ascii="Courier New" w:hAnsi="Courier New"/>
          <w:b/>
          <w:color w:val="1F4E79" w:themeColor="accent1" w:themeShade="80"/>
          <w:sz w:val="18"/>
          <w:lang w:val="es-ES"/>
        </w:rPr>
        <w:t xml:space="preserve">:= </w:t>
      </w:r>
      <w:r w:rsidRPr="001054FE">
        <w:rPr>
          <w:rFonts w:ascii="Courier New" w:hAnsi="Courier New"/>
          <w:b/>
          <w:color w:val="1F4E79" w:themeColor="accent1" w:themeShade="80"/>
          <w:sz w:val="18"/>
          <w:lang w:val="es-ES"/>
        </w:rPr>
        <w:t>c * (3*h/(2)-h^3</w:t>
      </w:r>
      <w:r w:rsidR="00F14FF6" w:rsidRPr="00F14FF6">
        <w:rPr>
          <w:rFonts w:ascii="Courier New" w:hAnsi="Courier New"/>
          <w:b/>
          <w:color w:val="1F4E79" w:themeColor="accent1" w:themeShade="80"/>
          <w:sz w:val="18"/>
          <w:lang w:val="es-ES"/>
        </w:rPr>
        <w:t>/</w:t>
      </w:r>
      <w:r w:rsidRPr="001054FE">
        <w:rPr>
          <w:rFonts w:ascii="Courier New" w:hAnsi="Courier New"/>
          <w:b/>
          <w:color w:val="1F4E79" w:themeColor="accent1" w:themeShade="80"/>
          <w:sz w:val="18"/>
          <w:lang w:val="es-ES"/>
        </w:rPr>
        <w:t>2</w:t>
      </w:r>
      <w:r w:rsidR="00F14FF6" w:rsidRPr="00F14FF6">
        <w:rPr>
          <w:rFonts w:ascii="Courier New" w:hAnsi="Courier New"/>
          <w:b/>
          <w:color w:val="1F4E79" w:themeColor="accent1" w:themeShade="80"/>
          <w:sz w:val="18"/>
          <w:lang w:val="es-ES"/>
        </w:rPr>
        <w:t>);</w:t>
      </w:r>
    </w:p>
    <w:p w:rsidR="009132D3" w:rsidRPr="001054FE" w:rsidRDefault="009132D3" w:rsidP="009132D3">
      <w:pPr>
        <w:spacing w:after="0"/>
        <w:rPr>
          <w:rFonts w:ascii="Courier New" w:hAnsi="Courier New"/>
          <w:b/>
          <w:color w:val="1F4E79" w:themeColor="accent1" w:themeShade="80"/>
          <w:sz w:val="18"/>
          <w:lang w:val="es-ES"/>
        </w:rPr>
      </w:pPr>
      <w:r w:rsidRPr="001054FE">
        <w:rPr>
          <w:rFonts w:ascii="Courier New" w:hAnsi="Courier New"/>
          <w:b/>
          <w:color w:val="1F4E79" w:themeColor="accent1" w:themeShade="80"/>
          <w:sz w:val="18"/>
          <w:lang w:val="es-ES"/>
        </w:rPr>
        <w:t>else</w:t>
      </w:r>
    </w:p>
    <w:p w:rsidR="009132D3" w:rsidRPr="001054FE" w:rsidRDefault="009132D3" w:rsidP="009132D3">
      <w:pPr>
        <w:spacing w:after="0"/>
        <w:rPr>
          <w:rFonts w:ascii="Courier New" w:hAnsi="Courier New"/>
          <w:b/>
          <w:color w:val="1F4E79" w:themeColor="accent1" w:themeShade="80"/>
          <w:sz w:val="18"/>
          <w:lang w:val="es-ES"/>
        </w:rPr>
      </w:pPr>
      <w:r w:rsidRPr="001054FE">
        <w:rPr>
          <w:rFonts w:ascii="Courier New" w:hAnsi="Courier New"/>
          <w:b/>
          <w:color w:val="1F4E79" w:themeColor="accent1" w:themeShade="80"/>
          <w:sz w:val="18"/>
          <w:lang w:val="es-ES"/>
        </w:rPr>
        <w:t xml:space="preserve">   </w:t>
      </w:r>
      <w:r w:rsidR="00F14FF6">
        <w:rPr>
          <w:rFonts w:ascii="Courier New" w:hAnsi="Courier New"/>
          <w:b/>
          <w:color w:val="1F4E79" w:themeColor="accent1" w:themeShade="80"/>
          <w:sz w:val="18"/>
          <w:lang w:val="es-ES"/>
        </w:rPr>
        <w:t xml:space="preserve">varSurface </w:t>
      </w:r>
      <w:r w:rsidR="00F14FF6" w:rsidRPr="00F14FF6">
        <w:rPr>
          <w:rFonts w:ascii="Courier New" w:hAnsi="Courier New"/>
          <w:b/>
          <w:color w:val="1F4E79" w:themeColor="accent1" w:themeShade="80"/>
          <w:sz w:val="18"/>
          <w:lang w:val="es-ES"/>
        </w:rPr>
        <w:t>:=</w:t>
      </w:r>
      <w:r w:rsidR="00F14FF6">
        <w:rPr>
          <w:rFonts w:ascii="Courier New" w:hAnsi="Courier New"/>
          <w:b/>
          <w:color w:val="1F4E79" w:themeColor="accent1" w:themeShade="80"/>
          <w:sz w:val="18"/>
          <w:lang w:val="es-ES"/>
        </w:rPr>
        <w:t xml:space="preserve"> </w:t>
      </w:r>
      <w:r w:rsidRPr="001054FE">
        <w:rPr>
          <w:rFonts w:ascii="Courier New" w:hAnsi="Courier New"/>
          <w:b/>
          <w:color w:val="1F4E79" w:themeColor="accent1" w:themeShade="80"/>
          <w:sz w:val="18"/>
          <w:lang w:val="es-ES"/>
        </w:rPr>
        <w:t>c;</w:t>
      </w:r>
    </w:p>
    <w:p w:rsidR="009132D3" w:rsidRPr="00B6097D" w:rsidRDefault="009132D3" w:rsidP="001054FE">
      <w:pPr>
        <w:spacing w:after="0"/>
        <w:rPr>
          <w:lang w:val="en-US"/>
        </w:rPr>
      </w:pPr>
    </w:p>
    <w:p w:rsidR="008650A6" w:rsidRDefault="008650A6" w:rsidP="008650A6">
      <w:pPr>
        <w:pStyle w:val="Ttulo2"/>
        <w:rPr>
          <w:lang w:val="en-US"/>
        </w:rPr>
      </w:pPr>
      <w:bookmarkStart w:id="662" w:name="_Toc512843279"/>
      <w:bookmarkStart w:id="663" w:name="_Ref520557648"/>
      <w:bookmarkStart w:id="664" w:name="_Toc524597943"/>
      <w:bookmarkStart w:id="665" w:name="_Toc527725212"/>
      <w:bookmarkStart w:id="666" w:name="_Toc13417250"/>
      <w:bookmarkStart w:id="667" w:name="_Toc535843035"/>
      <w:bookmarkStart w:id="668" w:name="_Toc20076205"/>
      <w:r>
        <w:rPr>
          <w:lang w:val="en-US"/>
        </w:rPr>
        <w:t>Quick grid viewer</w:t>
      </w:r>
      <w:bookmarkEnd w:id="662"/>
      <w:bookmarkEnd w:id="663"/>
      <w:bookmarkEnd w:id="664"/>
      <w:bookmarkEnd w:id="665"/>
      <w:bookmarkEnd w:id="666"/>
      <w:bookmarkEnd w:id="667"/>
      <w:bookmarkEnd w:id="668"/>
    </w:p>
    <w:p w:rsidR="008650A6" w:rsidRDefault="008650A6" w:rsidP="008650A6">
      <w:pPr>
        <w:jc w:val="both"/>
        <w:rPr>
          <w:lang w:val="en-US"/>
        </w:rPr>
      </w:pPr>
      <w:r>
        <w:rPr>
          <w:lang w:val="en-US"/>
        </w:rPr>
        <w:t xml:space="preserve">One can quickly view grid data in a simple viewer by right-clicking on an </w:t>
      </w:r>
      <w:r w:rsidR="003A2018">
        <w:rPr>
          <w:lang w:val="en-US"/>
        </w:rPr>
        <w:t>attribute</w:t>
      </w:r>
      <w:r>
        <w:rPr>
          <w:lang w:val="en-US"/>
        </w:rPr>
        <w:t xml:space="preserve"> of a Cartesian grid and activating the “Quick view” option to bring the Quick Grid Viewer window (</w:t>
      </w:r>
      <w:r>
        <w:rPr>
          <w:lang w:val="en-US"/>
        </w:rPr>
        <w:fldChar w:fldCharType="begin"/>
      </w:r>
      <w:r>
        <w:rPr>
          <w:lang w:val="en-US"/>
        </w:rPr>
        <w:instrText xml:space="preserve"> REF _Ref510091506 \h </w:instrText>
      </w:r>
      <w:r>
        <w:rPr>
          <w:lang w:val="en-US"/>
        </w:rPr>
      </w:r>
      <w:r>
        <w:rPr>
          <w:lang w:val="en-US"/>
        </w:rPr>
        <w:fldChar w:fldCharType="separate"/>
      </w:r>
      <w:r w:rsidR="003F66A1" w:rsidRPr="008650A6">
        <w:rPr>
          <w:b/>
          <w:lang w:val="en-US"/>
        </w:rPr>
        <w:t xml:space="preserve">Figure </w:t>
      </w:r>
      <w:r w:rsidR="003F66A1">
        <w:rPr>
          <w:b/>
          <w:noProof/>
          <w:lang w:val="en-US"/>
        </w:rPr>
        <w:t>15</w:t>
      </w:r>
      <w:r>
        <w:rPr>
          <w:lang w:val="en-US"/>
        </w:rPr>
        <w:fldChar w:fldCharType="end"/>
      </w:r>
      <w:r>
        <w:rPr>
          <w:lang w:val="en-US"/>
        </w:rPr>
        <w:t xml:space="preserve">).  The viewer allows 3D grid display by means of choosing a plane (XY, XZ and YZ) and the number of a slice.  Zoom in by dragging a rectangle and zoom out by right-clicking (undoes current zoom).  </w:t>
      </w:r>
      <w:r w:rsidR="002228B2">
        <w:rPr>
          <w:lang w:val="en-US"/>
        </w:rPr>
        <w:t>Scroll</w:t>
      </w:r>
      <w:r>
        <w:rPr>
          <w:lang w:val="en-US"/>
        </w:rPr>
        <w:t xml:space="preserve"> the image by pressing and dragging the mouse with the center mouse button.</w:t>
      </w:r>
    </w:p>
    <w:p w:rsidR="008650A6" w:rsidRPr="008650A6" w:rsidRDefault="008650A6" w:rsidP="008650A6">
      <w:pPr>
        <w:keepNext/>
        <w:jc w:val="center"/>
        <w:rPr>
          <w:lang w:val="en-US"/>
        </w:rPr>
      </w:pPr>
      <w:r>
        <w:rPr>
          <w:noProof/>
          <w:lang w:eastAsia="pt-BR"/>
        </w:rPr>
        <w:drawing>
          <wp:inline distT="0" distB="0" distL="0" distR="0" wp14:anchorId="7C5FAA45" wp14:editId="7D14215C">
            <wp:extent cx="3382297" cy="4505325"/>
            <wp:effectExtent l="0" t="0" r="8890" b="0"/>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3382297" cy="4505325"/>
                    </a:xfrm>
                    <a:prstGeom prst="rect">
                      <a:avLst/>
                    </a:prstGeom>
                  </pic:spPr>
                </pic:pic>
              </a:graphicData>
            </a:graphic>
          </wp:inline>
        </w:drawing>
      </w:r>
    </w:p>
    <w:p w:rsidR="008650A6" w:rsidRDefault="008650A6" w:rsidP="008650A6">
      <w:pPr>
        <w:pStyle w:val="Legenda"/>
        <w:jc w:val="center"/>
        <w:rPr>
          <w:lang w:val="en-US"/>
        </w:rPr>
      </w:pPr>
      <w:bookmarkStart w:id="669" w:name="_Ref510091506"/>
      <w:r w:rsidRPr="008650A6">
        <w:rPr>
          <w:b/>
          <w:lang w:val="en-US"/>
        </w:rPr>
        <w:t xml:space="preserve">Figure </w:t>
      </w:r>
      <w:r w:rsidRPr="008650A6">
        <w:rPr>
          <w:b/>
        </w:rPr>
        <w:fldChar w:fldCharType="begin"/>
      </w:r>
      <w:r w:rsidRPr="008650A6">
        <w:rPr>
          <w:b/>
          <w:lang w:val="en-US"/>
        </w:rPr>
        <w:instrText xml:space="preserve"> SEQ Figure \* ARABIC </w:instrText>
      </w:r>
      <w:r w:rsidRPr="008650A6">
        <w:rPr>
          <w:b/>
        </w:rPr>
        <w:fldChar w:fldCharType="separate"/>
      </w:r>
      <w:r w:rsidR="003F66A1">
        <w:rPr>
          <w:b/>
          <w:noProof/>
          <w:lang w:val="en-US"/>
        </w:rPr>
        <w:t>15</w:t>
      </w:r>
      <w:r w:rsidRPr="008650A6">
        <w:rPr>
          <w:b/>
        </w:rPr>
        <w:fldChar w:fldCharType="end"/>
      </w:r>
      <w:bookmarkEnd w:id="669"/>
      <w:r w:rsidRPr="008650A6">
        <w:rPr>
          <w:lang w:val="en-US"/>
        </w:rPr>
        <w:t xml:space="preserve"> The Quick Grid Viewer widget displaying the Walker Lake grid data.</w:t>
      </w:r>
    </w:p>
    <w:p w:rsidR="008650A6" w:rsidRDefault="002B2F88" w:rsidP="008650A6">
      <w:pPr>
        <w:pStyle w:val="Ttulo3"/>
        <w:rPr>
          <w:lang w:val="en-US"/>
        </w:rPr>
      </w:pPr>
      <w:bookmarkStart w:id="670" w:name="_Toc512843280"/>
      <w:bookmarkStart w:id="671" w:name="_Toc524597944"/>
      <w:bookmarkStart w:id="672" w:name="_Toc527725213"/>
      <w:bookmarkStart w:id="673" w:name="_Toc13417251"/>
      <w:bookmarkStart w:id="674" w:name="_Toc535843036"/>
      <w:bookmarkStart w:id="675" w:name="_Toc20076206"/>
      <w:r>
        <w:rPr>
          <w:lang w:val="en-US"/>
        </w:rPr>
        <w:lastRenderedPageBreak/>
        <w:t>Ex</w:t>
      </w:r>
      <w:r w:rsidR="008650A6">
        <w:rPr>
          <w:lang w:val="en-US"/>
        </w:rPr>
        <w:t>porting/</w:t>
      </w:r>
      <w:r>
        <w:rPr>
          <w:lang w:val="en-US"/>
        </w:rPr>
        <w:t>im</w:t>
      </w:r>
      <w:r w:rsidR="008650A6">
        <w:rPr>
          <w:lang w:val="en-US"/>
        </w:rPr>
        <w:t>porting grid slices as PNG images</w:t>
      </w:r>
      <w:bookmarkEnd w:id="670"/>
      <w:bookmarkEnd w:id="671"/>
      <w:bookmarkEnd w:id="672"/>
      <w:bookmarkEnd w:id="673"/>
      <w:bookmarkEnd w:id="674"/>
      <w:bookmarkEnd w:id="675"/>
    </w:p>
    <w:p w:rsidR="008650A6" w:rsidRDefault="008650A6" w:rsidP="00A005E9">
      <w:pPr>
        <w:jc w:val="both"/>
        <w:rPr>
          <w:lang w:val="en-US"/>
        </w:rPr>
      </w:pPr>
      <w:r>
        <w:rPr>
          <w:lang w:val="en-US"/>
        </w:rPr>
        <w:t>The grid slice currently being displayed can be exported as a grayscale PNG image data, which is opened automatically by the default image editor (depends on your OS settings).  The image can be edited and imported back to replace the current slice data</w:t>
      </w:r>
      <w:r w:rsidR="00A005E9">
        <w:rPr>
          <w:lang w:val="en-US"/>
        </w:rPr>
        <w:t xml:space="preserve">.  You can export and import PNG image data as grid slice data via the two buttons with the </w:t>
      </w:r>
      <w:r w:rsidR="00A005E9">
        <w:rPr>
          <w:noProof/>
          <w:lang w:eastAsia="pt-BR"/>
        </w:rPr>
        <w:drawing>
          <wp:inline distT="0" distB="0" distL="0" distR="0" wp14:anchorId="33537197" wp14:editId="233977D0">
            <wp:extent cx="304800" cy="304800"/>
            <wp:effectExtent l="0" t="0" r="0" b="0"/>
            <wp:docPr id="172"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304800" cy="304800"/>
                    </a:xfrm>
                    <a:prstGeom prst="rect">
                      <a:avLst/>
                    </a:prstGeom>
                  </pic:spPr>
                </pic:pic>
              </a:graphicData>
            </a:graphic>
          </wp:inline>
        </w:drawing>
      </w:r>
      <w:r w:rsidR="00A005E9">
        <w:rPr>
          <w:lang w:val="en-US"/>
        </w:rPr>
        <w:t xml:space="preserve"> and </w:t>
      </w:r>
      <w:r w:rsidR="00A005E9">
        <w:rPr>
          <w:noProof/>
          <w:lang w:eastAsia="pt-BR"/>
        </w:rPr>
        <w:drawing>
          <wp:inline distT="0" distB="0" distL="0" distR="0" wp14:anchorId="2AF51788" wp14:editId="1794981F">
            <wp:extent cx="304800" cy="304800"/>
            <wp:effectExtent l="0" t="0" r="0" b="0"/>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304800" cy="304800"/>
                    </a:xfrm>
                    <a:prstGeom prst="rect">
                      <a:avLst/>
                    </a:prstGeom>
                  </pic:spPr>
                </pic:pic>
              </a:graphicData>
            </a:graphic>
          </wp:inline>
        </w:drawing>
      </w:r>
      <w:r w:rsidR="00A005E9">
        <w:rPr>
          <w:lang w:val="en-US"/>
        </w:rPr>
        <w:t xml:space="preserve"> icons respectivelly.</w:t>
      </w:r>
    </w:p>
    <w:p w:rsidR="00825220" w:rsidRPr="008650A6" w:rsidRDefault="00A005E9" w:rsidP="00825220">
      <w:pPr>
        <w:jc w:val="both"/>
        <w:rPr>
          <w:lang w:val="en-US"/>
        </w:rPr>
      </w:pPr>
      <w:r>
        <w:rPr>
          <w:lang w:val="en-US"/>
        </w:rPr>
        <w:t xml:space="preserve">The grid global minimum and maximum values are mapped to black and white values (0 and 255) respectivelly.  The grid values in-between are mapped to intermediate </w:t>
      </w:r>
      <w:r w:rsidR="00825220">
        <w:rPr>
          <w:lang w:val="en-US"/>
        </w:rPr>
        <w:t xml:space="preserve">253 </w:t>
      </w:r>
      <w:r>
        <w:rPr>
          <w:lang w:val="en-US"/>
        </w:rPr>
        <w:t>gray levels, thus mind the possible loss of data resolution when replacing data with image data.</w:t>
      </w:r>
      <w:r w:rsidR="00825220">
        <w:rPr>
          <w:lang w:val="en-US"/>
        </w:rPr>
        <w:t xml:space="preserve">  Upon closing the widget, if you made slice changes, the program will ask whether the user wants to save them.</w:t>
      </w:r>
    </w:p>
    <w:p w:rsidR="005A140C" w:rsidRDefault="005A140C" w:rsidP="005A140C">
      <w:pPr>
        <w:pStyle w:val="Ttulo2"/>
        <w:rPr>
          <w:lang w:val="en-US"/>
        </w:rPr>
      </w:pPr>
      <w:bookmarkStart w:id="676" w:name="_Toc474158338"/>
      <w:bookmarkStart w:id="677" w:name="_Ref485654523"/>
      <w:bookmarkStart w:id="678" w:name="_Ref485923253"/>
      <w:bookmarkStart w:id="679" w:name="_Toc487275096"/>
      <w:bookmarkStart w:id="680" w:name="_Toc487287982"/>
      <w:bookmarkStart w:id="681" w:name="_Toc502253663"/>
      <w:bookmarkStart w:id="682" w:name="_Toc493432904"/>
      <w:bookmarkStart w:id="683" w:name="_Toc503638554"/>
      <w:bookmarkStart w:id="684" w:name="_Toc512843281"/>
      <w:bookmarkStart w:id="685" w:name="_Toc524597945"/>
      <w:bookmarkStart w:id="686" w:name="_Toc527725214"/>
      <w:bookmarkStart w:id="687" w:name="_Ref634616"/>
      <w:bookmarkStart w:id="688" w:name="_Toc13417252"/>
      <w:bookmarkStart w:id="689" w:name="_Toc535843037"/>
      <w:bookmarkStart w:id="690" w:name="_Toc20076207"/>
      <w:r>
        <w:rPr>
          <w:lang w:val="en-US"/>
        </w:rPr>
        <w:t>3D Viewer</w:t>
      </w:r>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p>
    <w:p w:rsidR="005B0FF4" w:rsidRDefault="005B0FF4" w:rsidP="005B0FF4">
      <w:pPr>
        <w:jc w:val="both"/>
        <w:rPr>
          <w:lang w:val="en-US"/>
        </w:rPr>
      </w:pPr>
      <w:r>
        <w:rPr>
          <w:lang w:val="en-US"/>
        </w:rPr>
        <w:t>The 3D Viewer</w:t>
      </w:r>
      <w:r w:rsidR="000B5B0A">
        <w:rPr>
          <w:lang w:val="en-US"/>
        </w:rPr>
        <w:t xml:space="preserve"> (</w:t>
      </w:r>
      <w:r w:rsidR="000B5B0A">
        <w:rPr>
          <w:lang w:val="en-US"/>
        </w:rPr>
        <w:fldChar w:fldCharType="begin"/>
      </w:r>
      <w:r w:rsidR="000B5B0A">
        <w:rPr>
          <w:lang w:val="en-US"/>
        </w:rPr>
        <w:instrText xml:space="preserve"> REF _Ref484969902 \h </w:instrText>
      </w:r>
      <w:r w:rsidR="000B5B0A">
        <w:rPr>
          <w:lang w:val="en-US"/>
        </w:rPr>
      </w:r>
      <w:r w:rsidR="000B5B0A">
        <w:rPr>
          <w:lang w:val="en-US"/>
        </w:rPr>
        <w:fldChar w:fldCharType="separate"/>
      </w:r>
      <w:r w:rsidR="003F66A1" w:rsidRPr="000B5B0A">
        <w:rPr>
          <w:b/>
          <w:lang w:val="en-US"/>
        </w:rPr>
        <w:t xml:space="preserve">Figure </w:t>
      </w:r>
      <w:r w:rsidR="003F66A1">
        <w:rPr>
          <w:b/>
          <w:noProof/>
          <w:lang w:val="en-US"/>
        </w:rPr>
        <w:t>16</w:t>
      </w:r>
      <w:r w:rsidR="000B5B0A">
        <w:rPr>
          <w:lang w:val="en-US"/>
        </w:rPr>
        <w:fldChar w:fldCharType="end"/>
      </w:r>
      <w:r w:rsidR="000B5B0A">
        <w:rPr>
          <w:lang w:val="en-US"/>
        </w:rPr>
        <w:t>)</w:t>
      </w:r>
      <w:r>
        <w:rPr>
          <w:lang w:val="en-US"/>
        </w:rPr>
        <w:t xml:space="preserve"> is a widget</w:t>
      </w:r>
      <w:r w:rsidR="006A63A7">
        <w:rPr>
          <w:lang w:val="en-US"/>
        </w:rPr>
        <w:t xml:space="preserve"> (GUI element)</w:t>
      </w:r>
      <w:r>
        <w:rPr>
          <w:lang w:val="en-US"/>
        </w:rPr>
        <w:t xml:space="preserve"> that</w:t>
      </w:r>
      <w:r w:rsidR="00DD38CA">
        <w:rPr>
          <w:lang w:val="en-US"/>
        </w:rPr>
        <w:t xml:space="preserve"> by default</w:t>
      </w:r>
      <w:r>
        <w:rPr>
          <w:lang w:val="en-US"/>
        </w:rPr>
        <w:t xml:space="preserve"> occupies the content panel (</w:t>
      </w:r>
      <w:r>
        <w:rPr>
          <w:lang w:val="en-US"/>
        </w:rPr>
        <w:fldChar w:fldCharType="begin"/>
      </w:r>
      <w:r>
        <w:rPr>
          <w:lang w:val="en-US"/>
        </w:rPr>
        <w:instrText xml:space="preserve"> REF _Ref461608998 \h </w:instrText>
      </w:r>
      <w:r>
        <w:rPr>
          <w:lang w:val="en-US"/>
        </w:rPr>
      </w:r>
      <w:r>
        <w:rPr>
          <w:lang w:val="en-US"/>
        </w:rPr>
        <w:fldChar w:fldCharType="separate"/>
      </w:r>
      <w:r w:rsidR="003F66A1" w:rsidRPr="00D618C3">
        <w:rPr>
          <w:b/>
          <w:lang w:val="en-US"/>
        </w:rPr>
        <w:t xml:space="preserve">Figure </w:t>
      </w:r>
      <w:r w:rsidR="003F66A1">
        <w:rPr>
          <w:b/>
          <w:noProof/>
          <w:lang w:val="en-US"/>
        </w:rPr>
        <w:t>3</w:t>
      </w:r>
      <w:r>
        <w:rPr>
          <w:lang w:val="en-US"/>
        </w:rPr>
        <w:fldChar w:fldCharType="end"/>
      </w:r>
      <w:r w:rsidRPr="005B0FF4">
        <w:rPr>
          <w:b/>
          <w:lang w:val="en-US"/>
        </w:rPr>
        <w:t>, B</w:t>
      </w:r>
      <w:r>
        <w:rPr>
          <w:lang w:val="en-US"/>
        </w:rPr>
        <w:t>) in the program’s main window.  It complements the standard GSLib plots as it allows a quick visualization and easy navigation through the whole data set in all three spatial dimensions.</w:t>
      </w:r>
    </w:p>
    <w:p w:rsidR="00B90DCA" w:rsidRDefault="000B5B0A" w:rsidP="005B0FF4">
      <w:pPr>
        <w:jc w:val="both"/>
        <w:rPr>
          <w:lang w:val="en-US"/>
        </w:rPr>
      </w:pPr>
      <w:r>
        <w:rPr>
          <w:lang w:val="en-US"/>
        </w:rPr>
        <w:t>To use the 3D Viewer, simply drag-and-drop any object from the project tree into the object list, located to the left of the 3D Viewer.</w:t>
      </w:r>
      <w:r w:rsidR="00B90DCA">
        <w:rPr>
          <w:lang w:val="en-US"/>
        </w:rPr>
        <w:t xml:space="preserve">  Drag the mouse over the viewing panel to manipulate the scene.  </w:t>
      </w:r>
      <w:r w:rsidR="00474151">
        <w:rPr>
          <w:lang w:val="en-US"/>
        </w:rPr>
        <w:t>Try different mouse buttons and c</w:t>
      </w:r>
      <w:r w:rsidR="00B90DCA">
        <w:rPr>
          <w:lang w:val="en-US"/>
        </w:rPr>
        <w:t xml:space="preserve">ombine </w:t>
      </w:r>
      <w:r w:rsidR="00474151">
        <w:rPr>
          <w:lang w:val="en-US"/>
        </w:rPr>
        <w:t xml:space="preserve">them </w:t>
      </w:r>
      <w:r w:rsidR="00B90DCA">
        <w:rPr>
          <w:lang w:val="en-US"/>
        </w:rPr>
        <w:t>with keyboard mode keys (ALT, SHIFT, CTRL) to</w:t>
      </w:r>
      <w:r>
        <w:rPr>
          <w:lang w:val="en-US"/>
        </w:rPr>
        <w:t xml:space="preserve"> </w:t>
      </w:r>
      <w:r w:rsidR="00474151">
        <w:rPr>
          <w:lang w:val="en-US"/>
        </w:rPr>
        <w:t>achieve</w:t>
      </w:r>
      <w:r w:rsidR="00B90DCA">
        <w:rPr>
          <w:lang w:val="en-US"/>
        </w:rPr>
        <w:t xml:space="preserve"> different set</w:t>
      </w:r>
      <w:r w:rsidR="00474151">
        <w:rPr>
          <w:lang w:val="en-US"/>
        </w:rPr>
        <w:t>s</w:t>
      </w:r>
      <w:r w:rsidR="00B90DCA">
        <w:rPr>
          <w:lang w:val="en-US"/>
        </w:rPr>
        <w:t xml:space="preserve"> of manipulation</w:t>
      </w:r>
      <w:r w:rsidR="00474151">
        <w:rPr>
          <w:lang w:val="en-US"/>
        </w:rPr>
        <w:t xml:space="preserve"> movements</w:t>
      </w:r>
      <w:r w:rsidR="00B90DCA">
        <w:rPr>
          <w:lang w:val="en-US"/>
        </w:rPr>
        <w:t xml:space="preserve">.  If your pointing device (e.g. mouse) features a scroll </w:t>
      </w:r>
      <w:r w:rsidR="00012FA1">
        <w:rPr>
          <w:lang w:val="en-US"/>
        </w:rPr>
        <w:t>wheel or similarly purposed input</w:t>
      </w:r>
      <w:r w:rsidR="00B90DCA">
        <w:rPr>
          <w:lang w:val="en-US"/>
        </w:rPr>
        <w:t>, it can be used to zoom in and out.</w:t>
      </w:r>
      <w:r w:rsidR="00012FA1">
        <w:rPr>
          <w:lang w:val="en-US"/>
        </w:rPr>
        <w:t xml:space="preserve"> </w:t>
      </w:r>
      <w:r w:rsidR="00B90DCA">
        <w:rPr>
          <w:lang w:val="en-US"/>
        </w:rPr>
        <w:t xml:space="preserve">  </w:t>
      </w:r>
      <w:r>
        <w:rPr>
          <w:lang w:val="en-US"/>
        </w:rPr>
        <w:t xml:space="preserve"> </w:t>
      </w:r>
    </w:p>
    <w:p w:rsidR="000B5B0A" w:rsidRDefault="000B5B0A" w:rsidP="005B0FF4">
      <w:pPr>
        <w:jc w:val="both"/>
        <w:rPr>
          <w:lang w:val="en-US"/>
        </w:rPr>
      </w:pPr>
      <w:r>
        <w:rPr>
          <w:lang w:val="en-US"/>
        </w:rPr>
        <w:t>Trying to view currently unsupported object types will cause an error message to appear in the output message panel of the main window.</w:t>
      </w:r>
      <w:r w:rsidR="00637081">
        <w:rPr>
          <w:lang w:val="en-US"/>
        </w:rPr>
        <w:t xml:space="preserve">  Object type support will improve in future versions of the program.</w:t>
      </w:r>
      <w:r w:rsidR="00FB0790">
        <w:rPr>
          <w:lang w:val="en-US"/>
        </w:rPr>
        <w:t xml:space="preserve">  To remove objects from the scene, right-click on an object in the 3D Viewer’s list, then choose “Remove from view” in the context menu.</w:t>
      </w:r>
      <w:r w:rsidR="001B3476">
        <w:rPr>
          <w:lang w:val="en-US"/>
        </w:rPr>
        <w:t xml:space="preserve"> To the right of the viewer, a set of buttons can be used to issue special scene changes such as camera reset to global view our repositioning the camera to face one of the Cartesian planes.</w:t>
      </w:r>
    </w:p>
    <w:p w:rsidR="002934EC" w:rsidRDefault="002934EC" w:rsidP="005B0FF4">
      <w:pPr>
        <w:jc w:val="both"/>
        <w:rPr>
          <w:lang w:val="en-US"/>
        </w:rPr>
      </w:pPr>
      <w:r>
        <w:rPr>
          <w:lang w:val="en-US"/>
        </w:rPr>
        <w:t>The standard VTK key commands are available: pressing ‘W’ switches rendering to wireframe mode (‘S’ switches back to surface); ‘P’ with the mouse pointer over an object shows the object’s bounding box (hit ‘P’ over empty space to hide it).</w:t>
      </w:r>
    </w:p>
    <w:p w:rsidR="000B5B0A" w:rsidRDefault="00117E01" w:rsidP="000B5B0A">
      <w:pPr>
        <w:keepNext/>
        <w:jc w:val="both"/>
      </w:pPr>
      <w:r>
        <w:rPr>
          <w:noProof/>
          <w:lang w:eastAsia="pt-BR"/>
        </w:rPr>
        <w:lastRenderedPageBreak/>
        <w:drawing>
          <wp:inline distT="0" distB="0" distL="0" distR="0" wp14:anchorId="38032908" wp14:editId="6C49D7BE">
            <wp:extent cx="5400040" cy="3256915"/>
            <wp:effectExtent l="0" t="0" r="0" b="635"/>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00040" cy="3256915"/>
                    </a:xfrm>
                    <a:prstGeom prst="rect">
                      <a:avLst/>
                    </a:prstGeom>
                  </pic:spPr>
                </pic:pic>
              </a:graphicData>
            </a:graphic>
          </wp:inline>
        </w:drawing>
      </w:r>
    </w:p>
    <w:p w:rsidR="000B5B0A" w:rsidRDefault="000B5B0A" w:rsidP="000B5B0A">
      <w:pPr>
        <w:pStyle w:val="Legenda"/>
        <w:jc w:val="center"/>
        <w:rPr>
          <w:lang w:val="en-US"/>
        </w:rPr>
      </w:pPr>
      <w:bookmarkStart w:id="691" w:name="_Ref484969902"/>
      <w:r w:rsidRPr="000B5B0A">
        <w:rPr>
          <w:b/>
          <w:lang w:val="en-US"/>
        </w:rPr>
        <w:t xml:space="preserve">Figure </w:t>
      </w:r>
      <w:r w:rsidRPr="000B5B0A">
        <w:rPr>
          <w:b/>
        </w:rPr>
        <w:fldChar w:fldCharType="begin"/>
      </w:r>
      <w:r w:rsidRPr="000B5B0A">
        <w:rPr>
          <w:b/>
          <w:lang w:val="en-US"/>
        </w:rPr>
        <w:instrText xml:space="preserve"> SEQ Figure \* ARABIC </w:instrText>
      </w:r>
      <w:r w:rsidRPr="000B5B0A">
        <w:rPr>
          <w:b/>
        </w:rPr>
        <w:fldChar w:fldCharType="separate"/>
      </w:r>
      <w:r w:rsidR="003F66A1">
        <w:rPr>
          <w:b/>
          <w:noProof/>
          <w:lang w:val="en-US"/>
        </w:rPr>
        <w:t>16</w:t>
      </w:r>
      <w:r w:rsidRPr="000B5B0A">
        <w:rPr>
          <w:b/>
        </w:rPr>
        <w:fldChar w:fldCharType="end"/>
      </w:r>
      <w:bookmarkEnd w:id="691"/>
      <w:r w:rsidRPr="000B5B0A">
        <w:rPr>
          <w:lang w:val="en-US"/>
        </w:rPr>
        <w:t xml:space="preserve"> Main window featuring the 3D Viewer showing an attribute of </w:t>
      </w:r>
      <w:r w:rsidR="00117E01">
        <w:rPr>
          <w:lang w:val="en-US"/>
        </w:rPr>
        <w:t>a 3D Cartesian grid</w:t>
      </w:r>
      <w:r w:rsidRPr="000B5B0A">
        <w:rPr>
          <w:lang w:val="en-US"/>
        </w:rPr>
        <w:t>.</w:t>
      </w:r>
    </w:p>
    <w:p w:rsidR="002934EC" w:rsidRDefault="002934EC" w:rsidP="002934EC">
      <w:pPr>
        <w:pStyle w:val="Ttulo3"/>
        <w:rPr>
          <w:lang w:val="en-US"/>
        </w:rPr>
      </w:pPr>
      <w:bookmarkStart w:id="692" w:name="_Toc487275097"/>
      <w:bookmarkStart w:id="693" w:name="_Toc487287983"/>
      <w:bookmarkStart w:id="694" w:name="_Toc502253664"/>
      <w:bookmarkStart w:id="695" w:name="_Toc493432905"/>
      <w:bookmarkStart w:id="696" w:name="_Toc503638555"/>
      <w:bookmarkStart w:id="697" w:name="_Toc512843282"/>
      <w:bookmarkStart w:id="698" w:name="_Toc524597946"/>
      <w:bookmarkStart w:id="699" w:name="_Toc527725215"/>
      <w:bookmarkStart w:id="700" w:name="_Toc13417253"/>
      <w:bookmarkStart w:id="701" w:name="_Toc535843038"/>
      <w:bookmarkStart w:id="702" w:name="_Toc20076208"/>
      <w:r>
        <w:rPr>
          <w:lang w:val="en-US"/>
        </w:rPr>
        <w:t>Known issues</w:t>
      </w:r>
      <w:bookmarkEnd w:id="692"/>
      <w:bookmarkEnd w:id="693"/>
      <w:bookmarkEnd w:id="694"/>
      <w:bookmarkEnd w:id="695"/>
      <w:bookmarkEnd w:id="696"/>
      <w:bookmarkEnd w:id="697"/>
      <w:bookmarkEnd w:id="698"/>
      <w:bookmarkEnd w:id="699"/>
      <w:bookmarkEnd w:id="700"/>
      <w:bookmarkEnd w:id="701"/>
      <w:bookmarkEnd w:id="702"/>
    </w:p>
    <w:p w:rsidR="002934EC" w:rsidRDefault="002934EC" w:rsidP="003C5992">
      <w:pPr>
        <w:jc w:val="both"/>
        <w:rPr>
          <w:lang w:val="en-US"/>
        </w:rPr>
      </w:pPr>
      <w:r>
        <w:rPr>
          <w:lang w:val="en-US"/>
        </w:rPr>
        <w:t xml:space="preserve">Problem: displaying a large grid </w:t>
      </w:r>
      <w:r w:rsidR="00DD531E">
        <w:rPr>
          <w:lang w:val="en-US"/>
        </w:rPr>
        <w:t>causes the program to crash.</w:t>
      </w:r>
      <w:r w:rsidR="00373FBA">
        <w:rPr>
          <w:lang w:val="en-US"/>
        </w:rPr>
        <w:t xml:space="preserve">  This crash may also ensue with critically large grids when switching the display mode to wireframe (pressing ‘W’ key), which is more memory demanding.</w:t>
      </w:r>
      <w:r w:rsidR="00B3578A">
        <w:rPr>
          <w:lang w:val="en-US"/>
        </w:rPr>
        <w:t xml:space="preserve">  This issue is less likely if GammaRay is compiled in 64-bit, since it is less prone to memory fragmentation (2GB limit). </w:t>
      </w:r>
    </w:p>
    <w:p w:rsidR="00657990" w:rsidRDefault="00DD531E" w:rsidP="00DD531E">
      <w:pPr>
        <w:jc w:val="both"/>
        <w:rPr>
          <w:lang w:val="en-US"/>
        </w:rPr>
      </w:pPr>
      <w:r>
        <w:rPr>
          <w:lang w:val="en-US"/>
        </w:rPr>
        <w:t xml:space="preserve">Possible cause: </w:t>
      </w:r>
      <w:r w:rsidR="00AB23D5">
        <w:rPr>
          <w:lang w:val="en-US"/>
        </w:rPr>
        <w:t>low system requirements</w:t>
      </w:r>
      <w:r>
        <w:rPr>
          <w:lang w:val="en-US"/>
        </w:rPr>
        <w:t>.  Lau</w:t>
      </w:r>
      <w:r w:rsidR="00AB23D5">
        <w:rPr>
          <w:lang w:val="en-US"/>
        </w:rPr>
        <w:t>n</w:t>
      </w:r>
      <w:r>
        <w:rPr>
          <w:lang w:val="en-US"/>
        </w:rPr>
        <w:t xml:space="preserve">ch the program from a command prompt/shell and test, looking for a message containing </w:t>
      </w:r>
      <w:r w:rsidRPr="00DD531E">
        <w:rPr>
          <w:rStyle w:val="SourceCodeChar"/>
        </w:rPr>
        <w:t>std::bad_alloc</w:t>
      </w:r>
      <w:r>
        <w:rPr>
          <w:lang w:val="en-US"/>
        </w:rPr>
        <w:t xml:space="preserve">.  This message indicates the program </w:t>
      </w:r>
      <w:r w:rsidR="00AB23D5">
        <w:rPr>
          <w:lang w:val="en-US"/>
        </w:rPr>
        <w:t>was unable to allocate memory necessary to carry out visualization</w:t>
      </w:r>
      <w:r>
        <w:rPr>
          <w:lang w:val="en-US"/>
        </w:rPr>
        <w:t>.</w:t>
      </w:r>
      <w:r w:rsidR="00AB23D5">
        <w:rPr>
          <w:lang w:val="en-US"/>
        </w:rPr>
        <w:t xml:space="preserve"> </w:t>
      </w:r>
    </w:p>
    <w:p w:rsidR="00DD531E" w:rsidRDefault="00657990" w:rsidP="00DD531E">
      <w:pPr>
        <w:pBdr>
          <w:bottom w:val="single" w:sz="12" w:space="1" w:color="auto"/>
        </w:pBdr>
        <w:jc w:val="both"/>
        <w:rPr>
          <w:lang w:val="en-US"/>
        </w:rPr>
      </w:pPr>
      <w:r>
        <w:rPr>
          <w:lang w:val="en-US"/>
        </w:rPr>
        <w:t>Solutions: Close other applications</w:t>
      </w:r>
      <w:r w:rsidR="008B3555">
        <w:rPr>
          <w:lang w:val="en-US"/>
        </w:rPr>
        <w:t xml:space="preserve"> and/or unnecessary OS services</w:t>
      </w:r>
      <w:r w:rsidR="00960052">
        <w:rPr>
          <w:lang w:val="en-US"/>
        </w:rPr>
        <w:t>; free loaded data (</w:t>
      </w:r>
      <w:r w:rsidR="00433A6B">
        <w:rPr>
          <w:lang w:val="en-US"/>
        </w:rPr>
        <w:t xml:space="preserve">Section </w:t>
      </w:r>
      <w:r w:rsidR="00433A6B">
        <w:rPr>
          <w:highlight w:val="yellow"/>
          <w:lang w:val="en-US"/>
        </w:rPr>
        <w:fldChar w:fldCharType="begin"/>
      </w:r>
      <w:r w:rsidR="00433A6B">
        <w:rPr>
          <w:lang w:val="en-US"/>
        </w:rPr>
        <w:instrText xml:space="preserve"> REF _Ref485804883 \r \h </w:instrText>
      </w:r>
      <w:r w:rsidR="00433A6B">
        <w:rPr>
          <w:highlight w:val="yellow"/>
          <w:lang w:val="en-US"/>
        </w:rPr>
      </w:r>
      <w:r w:rsidR="00433A6B">
        <w:rPr>
          <w:highlight w:val="yellow"/>
          <w:lang w:val="en-US"/>
        </w:rPr>
        <w:fldChar w:fldCharType="separate"/>
      </w:r>
      <w:r w:rsidR="003F66A1">
        <w:rPr>
          <w:lang w:val="en-US"/>
        </w:rPr>
        <w:t>5.5</w:t>
      </w:r>
      <w:r w:rsidR="00433A6B">
        <w:rPr>
          <w:highlight w:val="yellow"/>
          <w:lang w:val="en-US"/>
        </w:rPr>
        <w:fldChar w:fldCharType="end"/>
      </w:r>
      <w:r w:rsidR="00960052">
        <w:rPr>
          <w:lang w:val="en-US"/>
        </w:rPr>
        <w:t>)</w:t>
      </w:r>
      <w:r w:rsidR="00AB23D5">
        <w:rPr>
          <w:lang w:val="en-US"/>
        </w:rPr>
        <w:t xml:space="preserve">; remove other objects from visualization; reduce the maximum grid cell count for safe visualization (Section </w:t>
      </w:r>
      <w:r w:rsidR="00AB23D5">
        <w:rPr>
          <w:lang w:val="en-US"/>
        </w:rPr>
        <w:fldChar w:fldCharType="begin"/>
      </w:r>
      <w:r w:rsidR="00AB23D5">
        <w:rPr>
          <w:lang w:val="en-US"/>
        </w:rPr>
        <w:instrText xml:space="preserve"> REF _Ref485924072 \r \h </w:instrText>
      </w:r>
      <w:r w:rsidR="00AB23D5">
        <w:rPr>
          <w:lang w:val="en-US"/>
        </w:rPr>
      </w:r>
      <w:r w:rsidR="00AB23D5">
        <w:rPr>
          <w:lang w:val="en-US"/>
        </w:rPr>
        <w:fldChar w:fldCharType="separate"/>
      </w:r>
      <w:r w:rsidR="003F66A1">
        <w:rPr>
          <w:lang w:val="en-US"/>
        </w:rPr>
        <w:t>5.1</w:t>
      </w:r>
      <w:r w:rsidR="00AB23D5">
        <w:rPr>
          <w:lang w:val="en-US"/>
        </w:rPr>
        <w:fldChar w:fldCharType="end"/>
      </w:r>
      <w:r w:rsidR="00AB23D5">
        <w:rPr>
          <w:lang w:val="en-US"/>
        </w:rPr>
        <w:t>) to enable subsampling of the offending grid</w:t>
      </w:r>
      <w:r>
        <w:rPr>
          <w:lang w:val="en-US"/>
        </w:rPr>
        <w:t>.</w:t>
      </w:r>
      <w:r w:rsidR="00DD531E">
        <w:rPr>
          <w:lang w:val="en-US"/>
        </w:rPr>
        <w:t xml:space="preserve"> </w:t>
      </w:r>
      <w:r w:rsidR="00EB7F9B">
        <w:rPr>
          <w:lang w:val="en-US"/>
        </w:rPr>
        <w:t xml:space="preserve"> You may also disable the 3D Viewer</w:t>
      </w:r>
      <w:r w:rsidR="00EB7F9B" w:rsidRPr="00EB7F9B">
        <w:rPr>
          <w:lang w:val="en-US"/>
        </w:rPr>
        <w:t xml:space="preserve"> </w:t>
      </w:r>
      <w:r w:rsidR="00EB7F9B">
        <w:rPr>
          <w:lang w:val="en-US"/>
        </w:rPr>
        <w:t xml:space="preserve">upon launching GammaRay: </w:t>
      </w:r>
      <w:r w:rsidR="00EB7F9B" w:rsidRPr="003C385B">
        <w:rPr>
          <w:rStyle w:val="SourceCodeChar"/>
        </w:rPr>
        <w:t>GammaRay –no3d</w:t>
      </w:r>
      <w:r w:rsidR="00EB7F9B">
        <w:rPr>
          <w:lang w:val="en-US"/>
        </w:rPr>
        <w:t>.</w:t>
      </w:r>
    </w:p>
    <w:p w:rsidR="00B3578A" w:rsidRDefault="00B3578A" w:rsidP="00DD531E">
      <w:pPr>
        <w:jc w:val="both"/>
        <w:rPr>
          <w:lang w:val="en-US"/>
        </w:rPr>
      </w:pPr>
      <w:r>
        <w:rPr>
          <w:lang w:val="en-US"/>
        </w:rPr>
        <w:t xml:space="preserve">Problem: Upon launching, a VTK window pops up with several error messages, after which the 3D Viewer becomes blank, does not update or the program </w:t>
      </w:r>
      <w:r w:rsidR="00BD12FD">
        <w:rPr>
          <w:lang w:val="en-US"/>
        </w:rPr>
        <w:t xml:space="preserve">simply </w:t>
      </w:r>
      <w:r>
        <w:rPr>
          <w:lang w:val="en-US"/>
        </w:rPr>
        <w:t>crashes.</w:t>
      </w:r>
    </w:p>
    <w:p w:rsidR="00B3578A" w:rsidRDefault="00B3578A" w:rsidP="00DD531E">
      <w:pPr>
        <w:jc w:val="both"/>
        <w:rPr>
          <w:lang w:val="en-US"/>
        </w:rPr>
      </w:pPr>
      <w:r>
        <w:rPr>
          <w:lang w:val="en-US"/>
        </w:rPr>
        <w:t>Possible cause: Incorrect video driver support for OpenGL 2.  This has been observed when running GammaRay in virtual machines.  Virtual machines provide a graphics adapter to a virtual graphics card that interfaces to the actual graphics system of the host computer. Or, you may have an exceptionally old graphics driver.</w:t>
      </w:r>
    </w:p>
    <w:p w:rsidR="00B3578A" w:rsidRDefault="00B3578A" w:rsidP="00972EDB">
      <w:pPr>
        <w:pBdr>
          <w:bottom w:val="single" w:sz="12" w:space="1" w:color="auto"/>
        </w:pBdr>
        <w:jc w:val="both"/>
        <w:rPr>
          <w:lang w:val="en-US"/>
        </w:rPr>
      </w:pPr>
      <w:r>
        <w:rPr>
          <w:lang w:val="en-US"/>
        </w:rPr>
        <w:t>Solutions: a) Update the graph</w:t>
      </w:r>
      <w:r w:rsidR="005807D3">
        <w:rPr>
          <w:lang w:val="en-US"/>
        </w:rPr>
        <w:t>ics driver of the system. b) Re</w:t>
      </w:r>
      <w:r>
        <w:rPr>
          <w:lang w:val="en-US"/>
        </w:rPr>
        <w:t xml:space="preserve">compile VTK (Section </w:t>
      </w:r>
      <w:r>
        <w:rPr>
          <w:lang w:val="en-US"/>
        </w:rPr>
        <w:fldChar w:fldCharType="begin"/>
      </w:r>
      <w:r>
        <w:rPr>
          <w:lang w:val="en-US"/>
        </w:rPr>
        <w:instrText xml:space="preserve"> REF _Ref488597040 \r \h </w:instrText>
      </w:r>
      <w:r>
        <w:rPr>
          <w:lang w:val="en-US"/>
        </w:rPr>
      </w:r>
      <w:r>
        <w:rPr>
          <w:lang w:val="en-US"/>
        </w:rPr>
        <w:fldChar w:fldCharType="separate"/>
      </w:r>
      <w:r w:rsidR="003F66A1">
        <w:rPr>
          <w:lang w:val="en-US"/>
        </w:rPr>
        <w:t>2.4.12</w:t>
      </w:r>
      <w:r>
        <w:rPr>
          <w:lang w:val="en-US"/>
        </w:rPr>
        <w:fldChar w:fldCharType="end"/>
      </w:r>
      <w:r>
        <w:rPr>
          <w:lang w:val="en-US"/>
        </w:rPr>
        <w:t>), changing the backend (</w:t>
      </w:r>
      <w:r w:rsidRPr="00B3578A">
        <w:rPr>
          <w:rStyle w:val="SourceCodeChar"/>
        </w:rPr>
        <w:t>VTK_RENDERING_BACKEND</w:t>
      </w:r>
      <w:r>
        <w:rPr>
          <w:lang w:val="en-US"/>
        </w:rPr>
        <w:t xml:space="preserve"> configuration variable) from </w:t>
      </w:r>
      <w:r w:rsidRPr="00B3578A">
        <w:rPr>
          <w:rStyle w:val="SourceCodeChar"/>
        </w:rPr>
        <w:t>OpenGL 2</w:t>
      </w:r>
      <w:r>
        <w:rPr>
          <w:lang w:val="en-US"/>
        </w:rPr>
        <w:t xml:space="preserve"> to </w:t>
      </w:r>
      <w:r w:rsidRPr="00B3578A">
        <w:rPr>
          <w:rStyle w:val="SourceCodeChar"/>
        </w:rPr>
        <w:t>OpenGL</w:t>
      </w:r>
      <w:r w:rsidR="008D392D">
        <w:rPr>
          <w:lang w:val="en-US"/>
        </w:rPr>
        <w:t>,</w:t>
      </w:r>
      <w:r w:rsidR="008D392D" w:rsidRPr="008D392D">
        <w:rPr>
          <w:lang w:val="en-US"/>
        </w:rPr>
        <w:t xml:space="preserve"> chang</w:t>
      </w:r>
      <w:r w:rsidR="008D392D">
        <w:rPr>
          <w:lang w:val="en-US"/>
        </w:rPr>
        <w:t>e</w:t>
      </w:r>
      <w:r w:rsidR="008D392D" w:rsidRPr="008D392D">
        <w:rPr>
          <w:lang w:val="en-US"/>
        </w:rPr>
        <w:t xml:space="preserve"> </w:t>
      </w:r>
      <w:r w:rsidR="008D392D" w:rsidRPr="008D392D">
        <w:rPr>
          <w:rStyle w:val="SourceCodeChar"/>
        </w:rPr>
        <w:t>view3dwidget.cpp</w:t>
      </w:r>
      <w:r w:rsidR="008D392D">
        <w:rPr>
          <w:lang w:val="en-US"/>
        </w:rPr>
        <w:t xml:space="preserve">, where it says </w:t>
      </w:r>
      <w:r w:rsidR="008D392D" w:rsidRPr="008D392D">
        <w:rPr>
          <w:rStyle w:val="SourceCodeChar"/>
        </w:rPr>
        <w:t>VTK_MODULE_INIT(vtkRenderingOpenGL2)</w:t>
      </w:r>
      <w:r w:rsidR="008D392D" w:rsidRPr="008D392D">
        <w:rPr>
          <w:color w:val="000000"/>
          <w:lang w:val="en-US"/>
        </w:rPr>
        <w:t xml:space="preserve"> to </w:t>
      </w:r>
      <w:r w:rsidR="008D392D" w:rsidRPr="008D392D">
        <w:rPr>
          <w:rStyle w:val="SourceCodeChar"/>
        </w:rPr>
        <w:t>VTK_MODULE_INIT(vtkRenderingOpenGL)</w:t>
      </w:r>
      <w:r w:rsidR="008D392D" w:rsidRPr="00117E01">
        <w:rPr>
          <w:lang w:val="en-US"/>
        </w:rPr>
        <w:t xml:space="preserve"> and recompile the program</w:t>
      </w:r>
      <w:r>
        <w:rPr>
          <w:lang w:val="en-US"/>
        </w:rPr>
        <w:t>.  c) Disable the 3D Viewer</w:t>
      </w:r>
      <w:r w:rsidR="003C385B">
        <w:rPr>
          <w:lang w:val="en-US"/>
        </w:rPr>
        <w:t xml:space="preserve"> upon launching GammaRay: </w:t>
      </w:r>
      <w:r w:rsidR="003C385B" w:rsidRPr="003C385B">
        <w:rPr>
          <w:rStyle w:val="SourceCodeChar"/>
        </w:rPr>
        <w:t>GammaRay –no3d</w:t>
      </w:r>
      <w:r>
        <w:rPr>
          <w:lang w:val="en-US"/>
        </w:rPr>
        <w:t>.</w:t>
      </w:r>
    </w:p>
    <w:p w:rsidR="00D47D60" w:rsidRPr="00D47D60" w:rsidRDefault="00D47D60" w:rsidP="008D392D">
      <w:pPr>
        <w:jc w:val="both"/>
        <w:rPr>
          <w:lang w:val="en-US"/>
        </w:rPr>
      </w:pPr>
      <w:bookmarkStart w:id="703" w:name="_Toc502253665"/>
      <w:r>
        <w:rPr>
          <w:lang w:val="en-US"/>
        </w:rPr>
        <w:t xml:space="preserve">Problem: Upon launching, a VTK window pops up with a message like: </w:t>
      </w:r>
      <w:r w:rsidRPr="00D47D60">
        <w:rPr>
          <w:rStyle w:val="SourceCodeChar"/>
        </w:rPr>
        <w:t xml:space="preserve">vtkGenericOpenGLRenderWindow (0x3b2740e0): VTK is designed to work with OpenGL </w:t>
      </w:r>
      <w:r w:rsidRPr="00D47D60">
        <w:rPr>
          <w:rStyle w:val="SourceCodeChar"/>
        </w:rPr>
        <w:lastRenderedPageBreak/>
        <w:t>version 3.2 but it appears it has been given a context that does not support 3.2. VTK will run in a compatibility mode designed to work with OpenGL 2.1 but some features may not work.</w:t>
      </w:r>
      <w:r w:rsidRPr="00D358AB">
        <w:rPr>
          <w:lang w:val="en-US"/>
        </w:rPr>
        <w:t xml:space="preserve"> Trying to view a Cartesian grid may result in a crash.</w:t>
      </w:r>
    </w:p>
    <w:p w:rsidR="00D47D60" w:rsidRDefault="00D47D60" w:rsidP="008D392D">
      <w:pPr>
        <w:jc w:val="both"/>
        <w:rPr>
          <w:lang w:val="en-US"/>
        </w:rPr>
      </w:pPr>
      <w:r>
        <w:rPr>
          <w:lang w:val="en-US"/>
        </w:rPr>
        <w:t>Possible cause: Old graphics driver.</w:t>
      </w:r>
    </w:p>
    <w:p w:rsidR="00D47D60" w:rsidRPr="00D47D60" w:rsidRDefault="00D47D60" w:rsidP="008D392D">
      <w:pPr>
        <w:jc w:val="both"/>
        <w:rPr>
          <w:lang w:val="en-US"/>
        </w:rPr>
      </w:pPr>
      <w:r>
        <w:rPr>
          <w:lang w:val="en-US"/>
        </w:rPr>
        <w:t>Solution: Update driver or the entire graphics system.</w:t>
      </w:r>
      <w:r w:rsidR="00EB7F9B">
        <w:rPr>
          <w:lang w:val="en-US"/>
        </w:rPr>
        <w:t xml:space="preserve"> You may also disable the 3D Viewer</w:t>
      </w:r>
      <w:r w:rsidR="00EB7F9B" w:rsidRPr="00EB7F9B">
        <w:rPr>
          <w:lang w:val="en-US"/>
        </w:rPr>
        <w:t xml:space="preserve"> </w:t>
      </w:r>
      <w:r w:rsidR="00EB7F9B">
        <w:rPr>
          <w:lang w:val="en-US"/>
        </w:rPr>
        <w:t xml:space="preserve">upon launching GammaRay: </w:t>
      </w:r>
      <w:r w:rsidR="00EB7F9B" w:rsidRPr="003C385B">
        <w:rPr>
          <w:rStyle w:val="SourceCodeChar"/>
        </w:rPr>
        <w:t>GammaRay –no3d</w:t>
      </w:r>
      <w:r w:rsidR="00EB7F9B">
        <w:rPr>
          <w:lang w:val="en-US"/>
        </w:rPr>
        <w:t>.</w:t>
      </w:r>
    </w:p>
    <w:p w:rsidR="00FF3C6F" w:rsidRDefault="00FF3C6F" w:rsidP="00FF3C6F">
      <w:pPr>
        <w:pStyle w:val="Ttulo2"/>
        <w:rPr>
          <w:lang w:val="en-US"/>
        </w:rPr>
      </w:pPr>
      <w:bookmarkStart w:id="704" w:name="_Toc493432906"/>
      <w:bookmarkStart w:id="705" w:name="_Toc503638556"/>
      <w:bookmarkStart w:id="706" w:name="_Toc512843283"/>
      <w:bookmarkStart w:id="707" w:name="_Toc524597947"/>
      <w:bookmarkStart w:id="708" w:name="_Toc527725216"/>
      <w:bookmarkStart w:id="709" w:name="_Toc13417254"/>
      <w:bookmarkStart w:id="710" w:name="_Toc535843039"/>
      <w:bookmarkStart w:id="711" w:name="_Toc20076209"/>
      <w:r>
        <w:rPr>
          <w:lang w:val="en-US"/>
        </w:rPr>
        <w:t xml:space="preserve">Known issues </w:t>
      </w:r>
      <w:r w:rsidR="0052350E">
        <w:rPr>
          <w:lang w:val="en-US"/>
        </w:rPr>
        <w:t>running</w:t>
      </w:r>
      <w:r>
        <w:rPr>
          <w:lang w:val="en-US"/>
        </w:rPr>
        <w:t xml:space="preserve"> the program</w:t>
      </w:r>
      <w:bookmarkEnd w:id="703"/>
      <w:bookmarkEnd w:id="704"/>
      <w:bookmarkEnd w:id="705"/>
      <w:bookmarkEnd w:id="706"/>
      <w:bookmarkEnd w:id="707"/>
      <w:bookmarkEnd w:id="708"/>
      <w:bookmarkEnd w:id="709"/>
      <w:bookmarkEnd w:id="710"/>
      <w:bookmarkEnd w:id="711"/>
    </w:p>
    <w:p w:rsidR="00B36AF6" w:rsidRDefault="00FF3C6F" w:rsidP="00DD531E">
      <w:pPr>
        <w:jc w:val="both"/>
        <w:rPr>
          <w:lang w:val="en-US"/>
        </w:rPr>
      </w:pPr>
      <w:r>
        <w:rPr>
          <w:lang w:val="en-US"/>
        </w:rPr>
        <w:t xml:space="preserve">PROBLEM: </w:t>
      </w:r>
      <w:r w:rsidR="001C7B1D">
        <w:rPr>
          <w:lang w:val="en-US"/>
        </w:rPr>
        <w:t>GammaRay</w:t>
      </w:r>
      <w:r>
        <w:rPr>
          <w:lang w:val="en-US"/>
        </w:rPr>
        <w:t xml:space="preserve"> may </w:t>
      </w:r>
      <w:r w:rsidR="001C7B1D">
        <w:rPr>
          <w:lang w:val="en-US"/>
        </w:rPr>
        <w:t>turn impossible to launch</w:t>
      </w:r>
      <w:r w:rsidR="00AB337E">
        <w:rPr>
          <w:lang w:val="en-US"/>
        </w:rPr>
        <w:t xml:space="preserve"> (normally with an OS </w:t>
      </w:r>
      <w:r w:rsidR="00487C0E">
        <w:rPr>
          <w:lang w:val="en-US"/>
        </w:rPr>
        <w:t xml:space="preserve">error </w:t>
      </w:r>
      <w:r w:rsidR="00AB337E">
        <w:rPr>
          <w:lang w:val="en-US"/>
        </w:rPr>
        <w:t>message dialog or SEGFAULT message in shell)</w:t>
      </w:r>
      <w:r w:rsidR="00B36AF6">
        <w:rPr>
          <w:lang w:val="en-US"/>
        </w:rPr>
        <w:t>.</w:t>
      </w:r>
      <w:r w:rsidR="001C7B1D">
        <w:rPr>
          <w:lang w:val="en-US"/>
        </w:rPr>
        <w:t xml:space="preserve"> </w:t>
      </w:r>
    </w:p>
    <w:p w:rsidR="00FF3C6F" w:rsidRDefault="00B36AF6" w:rsidP="00DD531E">
      <w:pPr>
        <w:jc w:val="both"/>
        <w:rPr>
          <w:lang w:val="en-US"/>
        </w:rPr>
      </w:pPr>
      <w:r>
        <w:rPr>
          <w:lang w:val="en-US"/>
        </w:rPr>
        <w:t>LIKELY CAUSE: GammaRay</w:t>
      </w:r>
      <w:r w:rsidR="001C7B1D">
        <w:rPr>
          <w:lang w:val="en-US"/>
        </w:rPr>
        <w:t xml:space="preserve"> </w:t>
      </w:r>
      <w:r w:rsidR="00DA1AD0">
        <w:rPr>
          <w:lang w:val="en-US"/>
        </w:rPr>
        <w:t>ha</w:t>
      </w:r>
      <w:r>
        <w:rPr>
          <w:lang w:val="en-US"/>
        </w:rPr>
        <w:t>s</w:t>
      </w:r>
      <w:r w:rsidR="00DA1AD0">
        <w:rPr>
          <w:lang w:val="en-US"/>
        </w:rPr>
        <w:t xml:space="preserve"> crash</w:t>
      </w:r>
      <w:r w:rsidR="001C7B1D">
        <w:rPr>
          <w:lang w:val="en-US"/>
        </w:rPr>
        <w:t>ed</w:t>
      </w:r>
      <w:r w:rsidR="00DA1AD0">
        <w:rPr>
          <w:lang w:val="en-US"/>
        </w:rPr>
        <w:t xml:space="preserve"> following an</w:t>
      </w:r>
      <w:r w:rsidR="00FF3C6F">
        <w:rPr>
          <w:lang w:val="en-US"/>
        </w:rPr>
        <w:t xml:space="preserve"> error with the </w:t>
      </w:r>
      <w:r w:rsidR="00FF3C6F" w:rsidRPr="00FF3C6F">
        <w:rPr>
          <w:rStyle w:val="SourceCodeChar"/>
        </w:rPr>
        <w:t>bivplt</w:t>
      </w:r>
      <w:r w:rsidR="00FF3C6F">
        <w:rPr>
          <w:lang w:val="en-US"/>
        </w:rPr>
        <w:t xml:space="preserve"> program (see Section </w:t>
      </w:r>
      <w:r w:rsidR="00FF3C6F">
        <w:rPr>
          <w:lang w:val="en-US"/>
        </w:rPr>
        <w:fldChar w:fldCharType="begin"/>
      </w:r>
      <w:r w:rsidR="00FF3C6F">
        <w:rPr>
          <w:lang w:val="en-US"/>
        </w:rPr>
        <w:instrText xml:space="preserve"> REF _Ref487092315 \r \h </w:instrText>
      </w:r>
      <w:r w:rsidR="00FF3C6F">
        <w:rPr>
          <w:lang w:val="en-US"/>
        </w:rPr>
      </w:r>
      <w:r w:rsidR="00FF3C6F">
        <w:rPr>
          <w:lang w:val="en-US"/>
        </w:rPr>
        <w:fldChar w:fldCharType="separate"/>
      </w:r>
      <w:r w:rsidR="003F66A1">
        <w:rPr>
          <w:lang w:val="en-US"/>
        </w:rPr>
        <w:t>6.7</w:t>
      </w:r>
      <w:r w:rsidR="00FF3C6F">
        <w:rPr>
          <w:lang w:val="en-US"/>
        </w:rPr>
        <w:fldChar w:fldCharType="end"/>
      </w:r>
      <w:r w:rsidR="00FF3C6F">
        <w:rPr>
          <w:lang w:val="en-US"/>
        </w:rPr>
        <w:t>)</w:t>
      </w:r>
      <w:r w:rsidR="001C7B1D">
        <w:rPr>
          <w:lang w:val="en-US"/>
        </w:rPr>
        <w:t>.</w:t>
      </w:r>
      <w:r w:rsidR="00FF3C6F">
        <w:rPr>
          <w:lang w:val="en-US"/>
        </w:rPr>
        <w:t xml:space="preserve"> </w:t>
      </w:r>
      <w:r w:rsidR="001C7B1D">
        <w:rPr>
          <w:lang w:val="en-US"/>
        </w:rPr>
        <w:t xml:space="preserve"> This </w:t>
      </w:r>
      <w:r w:rsidR="00FF3C6F">
        <w:rPr>
          <w:lang w:val="en-US"/>
        </w:rPr>
        <w:t xml:space="preserve">may arise with other </w:t>
      </w:r>
      <w:r>
        <w:rPr>
          <w:lang w:val="en-US"/>
        </w:rPr>
        <w:t>GSLib</w:t>
      </w:r>
      <w:r w:rsidR="00FF3C6F">
        <w:rPr>
          <w:lang w:val="en-US"/>
        </w:rPr>
        <w:t xml:space="preserve"> programs</w:t>
      </w:r>
      <w:r>
        <w:rPr>
          <w:lang w:val="en-US"/>
        </w:rPr>
        <w:t xml:space="preserve"> as well</w:t>
      </w:r>
      <w:r w:rsidR="00FF3C6F">
        <w:rPr>
          <w:lang w:val="en-US"/>
        </w:rPr>
        <w:t xml:space="preserve">.  Apparently, the project becomes corrupted after the </w:t>
      </w:r>
      <w:r w:rsidR="001C7B1D">
        <w:rPr>
          <w:lang w:val="en-US"/>
        </w:rPr>
        <w:t>first crash</w:t>
      </w:r>
      <w:r w:rsidR="00FF3C6F">
        <w:rPr>
          <w:lang w:val="en-US"/>
        </w:rPr>
        <w:t>, and when GammaRay tries to open the project a</w:t>
      </w:r>
      <w:r w:rsidR="00DA1AD0">
        <w:rPr>
          <w:lang w:val="en-US"/>
        </w:rPr>
        <w:t>gain</w:t>
      </w:r>
      <w:r w:rsidR="001C7B1D">
        <w:rPr>
          <w:lang w:val="en-US"/>
        </w:rPr>
        <w:t xml:space="preserve"> upon launching</w:t>
      </w:r>
      <w:r w:rsidR="00DA1AD0">
        <w:rPr>
          <w:lang w:val="en-US"/>
        </w:rPr>
        <w:t xml:space="preserve">, it crashes again, becoming </w:t>
      </w:r>
      <w:r w:rsidR="00DA1AD0" w:rsidRPr="00487C0E">
        <w:rPr>
          <w:lang w:val="en-US"/>
        </w:rPr>
        <w:t>useless</w:t>
      </w:r>
      <w:r w:rsidR="00FF3C6F">
        <w:rPr>
          <w:lang w:val="en-US"/>
        </w:rPr>
        <w:t>.</w:t>
      </w:r>
    </w:p>
    <w:p w:rsidR="00FF3C6F" w:rsidRPr="002934EC" w:rsidRDefault="00FF3C6F" w:rsidP="001054FE">
      <w:pPr>
        <w:pBdr>
          <w:bottom w:val="single" w:sz="6" w:space="1" w:color="auto"/>
        </w:pBdr>
        <w:jc w:val="both"/>
        <w:rPr>
          <w:lang w:val="en-US"/>
        </w:rPr>
      </w:pPr>
      <w:r>
        <w:rPr>
          <w:lang w:val="en-US"/>
        </w:rPr>
        <w:t>SOLUTION</w:t>
      </w:r>
      <w:r w:rsidR="00340837">
        <w:rPr>
          <w:lang w:val="en-US"/>
        </w:rPr>
        <w:t>S</w:t>
      </w:r>
      <w:r>
        <w:rPr>
          <w:lang w:val="en-US"/>
        </w:rPr>
        <w:t xml:space="preserve">: </w:t>
      </w:r>
      <w:r w:rsidR="00340837">
        <w:rPr>
          <w:lang w:val="en-US"/>
        </w:rPr>
        <w:t xml:space="preserve">a) </w:t>
      </w:r>
      <w:r>
        <w:rPr>
          <w:lang w:val="en-US"/>
        </w:rPr>
        <w:t>Try to rename the</w:t>
      </w:r>
      <w:r w:rsidR="00986D3E">
        <w:rPr>
          <w:lang w:val="en-US"/>
        </w:rPr>
        <w:t xml:space="preserve"> directory containing the</w:t>
      </w:r>
      <w:r>
        <w:rPr>
          <w:lang w:val="en-US"/>
        </w:rPr>
        <w:t xml:space="preserve"> offending project and launch GammaRay again.</w:t>
      </w:r>
      <w:r w:rsidR="00340837">
        <w:rPr>
          <w:lang w:val="en-US"/>
        </w:rPr>
        <w:t xml:space="preserve"> b) Launch the program via command line passing the </w:t>
      </w:r>
      <w:r w:rsidR="00340837" w:rsidRPr="00340837">
        <w:rPr>
          <w:rStyle w:val="SourceCodeChar"/>
        </w:rPr>
        <w:t>–nolops</w:t>
      </w:r>
      <w:r w:rsidR="00340837">
        <w:rPr>
          <w:lang w:val="en-US"/>
        </w:rPr>
        <w:t xml:space="preserve"> argument to disable automatic project loading.</w:t>
      </w:r>
    </w:p>
    <w:p w:rsidR="003E2490" w:rsidRDefault="003E2490" w:rsidP="00DD531E">
      <w:pPr>
        <w:jc w:val="both"/>
        <w:rPr>
          <w:lang w:val="en-US"/>
        </w:rPr>
      </w:pPr>
      <w:r>
        <w:rPr>
          <w:lang w:val="en-US"/>
        </w:rPr>
        <w:t xml:space="preserve">PROBLEM: </w:t>
      </w:r>
      <w:r w:rsidR="00B443D3">
        <w:rPr>
          <w:lang w:val="en-US"/>
        </w:rPr>
        <w:t xml:space="preserve">Everything in </w:t>
      </w:r>
      <w:r>
        <w:rPr>
          <w:lang w:val="en-US"/>
        </w:rPr>
        <w:t xml:space="preserve">GammaRay </w:t>
      </w:r>
      <w:r w:rsidR="00B443D3">
        <w:rPr>
          <w:lang w:val="en-US"/>
        </w:rPr>
        <w:t>started</w:t>
      </w:r>
      <w:r>
        <w:rPr>
          <w:lang w:val="en-US"/>
        </w:rPr>
        <w:t xml:space="preserve"> p</w:t>
      </w:r>
      <w:r w:rsidR="00B443D3">
        <w:rPr>
          <w:lang w:val="en-US"/>
        </w:rPr>
        <w:t>erforming poorly or simply hang</w:t>
      </w:r>
      <w:r w:rsidR="005F67DF">
        <w:rPr>
          <w:lang w:val="en-US"/>
        </w:rPr>
        <w:t>s</w:t>
      </w:r>
      <w:r>
        <w:rPr>
          <w:lang w:val="en-US"/>
        </w:rPr>
        <w:t xml:space="preserve"> in Windows </w:t>
      </w:r>
      <w:r w:rsidR="00B443D3">
        <w:rPr>
          <w:lang w:val="en-US"/>
        </w:rPr>
        <w:t>7 and later</w:t>
      </w:r>
      <w:r>
        <w:rPr>
          <w:lang w:val="en-US"/>
        </w:rPr>
        <w:t>.</w:t>
      </w:r>
    </w:p>
    <w:p w:rsidR="003E2490" w:rsidRDefault="003E2490" w:rsidP="00DD531E">
      <w:pPr>
        <w:jc w:val="both"/>
        <w:rPr>
          <w:lang w:val="en-US"/>
        </w:rPr>
      </w:pPr>
      <w:r>
        <w:rPr>
          <w:lang w:val="en-US"/>
        </w:rPr>
        <w:t xml:space="preserve">LIKELY CAUSE: GammaRay has crashed a number of times and now is </w:t>
      </w:r>
      <w:r w:rsidR="00652D9E">
        <w:rPr>
          <w:lang w:val="en-US"/>
        </w:rPr>
        <w:t>closely monitored by a Windows service called</w:t>
      </w:r>
      <w:r>
        <w:rPr>
          <w:lang w:val="en-US"/>
        </w:rPr>
        <w:t xml:space="preserve"> Fa</w:t>
      </w:r>
      <w:r w:rsidR="00652D9E">
        <w:rPr>
          <w:lang w:val="en-US"/>
        </w:rPr>
        <w:t>ult Tolerant Heap to avoid future crashes.  This monitoring impacts performance considerably</w:t>
      </w:r>
      <w:r>
        <w:rPr>
          <w:lang w:val="en-US"/>
        </w:rPr>
        <w:t xml:space="preserve">.  </w:t>
      </w:r>
      <w:r w:rsidR="00381778">
        <w:rPr>
          <w:lang w:val="en-US"/>
        </w:rPr>
        <w:t xml:space="preserve">To confirm this, go to </w:t>
      </w:r>
      <w:r w:rsidR="00381778" w:rsidRPr="00AD06C9">
        <w:rPr>
          <w:lang w:val="en-US"/>
        </w:rPr>
        <w:t xml:space="preserve">Start Menu </w:t>
      </w:r>
      <w:r w:rsidR="00381778" w:rsidRPr="00AD06C9">
        <w:rPr>
          <w:lang w:val="en-US"/>
        </w:rPr>
        <w:sym w:font="Wingdings" w:char="F0E0"/>
      </w:r>
      <w:r w:rsidR="00381778" w:rsidRPr="00AD06C9">
        <w:rPr>
          <w:lang w:val="en-US"/>
        </w:rPr>
        <w:t xml:space="preserve"> Right-click Computer </w:t>
      </w:r>
      <w:r w:rsidR="00381778" w:rsidRPr="00AD06C9">
        <w:rPr>
          <w:lang w:val="en-US"/>
        </w:rPr>
        <w:sym w:font="Wingdings" w:char="F0E0"/>
      </w:r>
      <w:r w:rsidR="00381778" w:rsidRPr="00AD06C9">
        <w:rPr>
          <w:lang w:val="en-US"/>
        </w:rPr>
        <w:t xml:space="preserve"> More </w:t>
      </w:r>
      <w:r w:rsidR="00381778" w:rsidRPr="00AD06C9">
        <w:rPr>
          <w:lang w:val="en-US"/>
        </w:rPr>
        <w:sym w:font="Wingdings" w:char="F0E0"/>
      </w:r>
      <w:r w:rsidR="00381778" w:rsidRPr="00AD06C9">
        <w:rPr>
          <w:lang w:val="en-US"/>
        </w:rPr>
        <w:t xml:space="preserve"> Manage </w:t>
      </w:r>
      <w:r w:rsidR="00381778" w:rsidRPr="00AD06C9">
        <w:rPr>
          <w:lang w:val="en-US"/>
        </w:rPr>
        <w:sym w:font="Wingdings" w:char="F0E0"/>
      </w:r>
      <w:r w:rsidR="00381778" w:rsidRPr="00AD06C9">
        <w:rPr>
          <w:lang w:val="en-US"/>
        </w:rPr>
        <w:t xml:space="preserve"> Event Viewer </w:t>
      </w:r>
      <w:r w:rsidR="00381778" w:rsidRPr="00AD06C9">
        <w:rPr>
          <w:lang w:val="en-US"/>
        </w:rPr>
        <w:sym w:font="Wingdings" w:char="F0E0"/>
      </w:r>
      <w:r w:rsidR="00381778" w:rsidRPr="00AD06C9">
        <w:rPr>
          <w:lang w:val="en-US"/>
        </w:rPr>
        <w:t xml:space="preserve"> Applications and Services Logs </w:t>
      </w:r>
      <w:r w:rsidR="00381778" w:rsidRPr="00AD06C9">
        <w:rPr>
          <w:lang w:val="en-US"/>
        </w:rPr>
        <w:sym w:font="Wingdings" w:char="F0E0"/>
      </w:r>
      <w:r w:rsidR="00381778" w:rsidRPr="00AD06C9">
        <w:rPr>
          <w:lang w:val="en-US"/>
        </w:rPr>
        <w:t xml:space="preserve"> Microsoft </w:t>
      </w:r>
      <w:r w:rsidR="00381778" w:rsidRPr="00AD06C9">
        <w:rPr>
          <w:lang w:val="en-US"/>
        </w:rPr>
        <w:sym w:font="Wingdings" w:char="F0E0"/>
      </w:r>
      <w:r w:rsidR="00381778" w:rsidRPr="00AD06C9">
        <w:rPr>
          <w:lang w:val="en-US"/>
        </w:rPr>
        <w:t xml:space="preserve"> Windows </w:t>
      </w:r>
      <w:r w:rsidR="00381778" w:rsidRPr="00AD06C9">
        <w:rPr>
          <w:lang w:val="en-US"/>
        </w:rPr>
        <w:sym w:font="Wingdings" w:char="F0E0"/>
      </w:r>
      <w:r w:rsidR="00381778" w:rsidRPr="00AD06C9">
        <w:rPr>
          <w:lang w:val="en-US"/>
        </w:rPr>
        <w:t xml:space="preserve"> Fault-Tolerant-Heap</w:t>
      </w:r>
      <w:r w:rsidR="00381778">
        <w:rPr>
          <w:lang w:val="en-US"/>
        </w:rPr>
        <w:t xml:space="preserve"> and inspect the logged information to see whether GammaRay executable name is listed there.</w:t>
      </w:r>
    </w:p>
    <w:p w:rsidR="003E2490" w:rsidRPr="002934EC" w:rsidRDefault="003E2490" w:rsidP="00DD531E">
      <w:pPr>
        <w:jc w:val="both"/>
        <w:rPr>
          <w:lang w:val="en-US"/>
        </w:rPr>
      </w:pPr>
      <w:r>
        <w:rPr>
          <w:lang w:val="en-US"/>
        </w:rPr>
        <w:t xml:space="preserve">SOLUTIONS: refer to Section </w:t>
      </w:r>
      <w:r>
        <w:rPr>
          <w:lang w:val="en-US"/>
        </w:rPr>
        <w:fldChar w:fldCharType="begin"/>
      </w:r>
      <w:r>
        <w:rPr>
          <w:lang w:val="en-US"/>
        </w:rPr>
        <w:instrText xml:space="preserve"> REF _Ref13589433 \r \h </w:instrText>
      </w:r>
      <w:r>
        <w:rPr>
          <w:lang w:val="en-US"/>
        </w:rPr>
      </w:r>
      <w:r>
        <w:rPr>
          <w:lang w:val="en-US"/>
        </w:rPr>
        <w:fldChar w:fldCharType="separate"/>
      </w:r>
      <w:r w:rsidR="003F66A1">
        <w:rPr>
          <w:lang w:val="en-US"/>
        </w:rPr>
        <w:t>4.2.5</w:t>
      </w:r>
      <w:r>
        <w:rPr>
          <w:lang w:val="en-US"/>
        </w:rPr>
        <w:fldChar w:fldCharType="end"/>
      </w:r>
      <w:r>
        <w:rPr>
          <w:lang w:val="en-US"/>
        </w:rPr>
        <w:t>.</w:t>
      </w:r>
    </w:p>
    <w:p w:rsidR="00A70A05" w:rsidRDefault="00C971F2" w:rsidP="00A70A05">
      <w:pPr>
        <w:pStyle w:val="Ttulo1"/>
        <w:rPr>
          <w:lang w:val="en-US"/>
        </w:rPr>
      </w:pPr>
      <w:bookmarkStart w:id="712" w:name="_Toc474158339"/>
      <w:bookmarkStart w:id="713" w:name="_Toc487275098"/>
      <w:bookmarkStart w:id="714" w:name="_Toc487287984"/>
      <w:bookmarkStart w:id="715" w:name="_Toc502253666"/>
      <w:bookmarkStart w:id="716" w:name="_Toc493432907"/>
      <w:bookmarkStart w:id="717" w:name="_Toc503638557"/>
      <w:bookmarkStart w:id="718" w:name="_Toc512843284"/>
      <w:bookmarkStart w:id="719" w:name="_Toc524597948"/>
      <w:bookmarkStart w:id="720" w:name="_Toc527725217"/>
      <w:bookmarkStart w:id="721" w:name="_Toc13417255"/>
      <w:bookmarkStart w:id="722" w:name="_Toc535843040"/>
      <w:bookmarkStart w:id="723" w:name="_Toc20076210"/>
      <w:r>
        <w:rPr>
          <w:lang w:val="en-US"/>
        </w:rPr>
        <w:t>Exploratory data analysis</w:t>
      </w:r>
      <w:bookmarkEnd w:id="712"/>
      <w:bookmarkEnd w:id="713"/>
      <w:bookmarkEnd w:id="714"/>
      <w:bookmarkEnd w:id="715"/>
      <w:bookmarkEnd w:id="716"/>
      <w:bookmarkEnd w:id="717"/>
      <w:bookmarkEnd w:id="718"/>
      <w:bookmarkEnd w:id="719"/>
      <w:bookmarkEnd w:id="720"/>
      <w:bookmarkEnd w:id="721"/>
      <w:bookmarkEnd w:id="722"/>
      <w:bookmarkEnd w:id="723"/>
    </w:p>
    <w:p w:rsidR="00C971F2" w:rsidRPr="00C971F2" w:rsidRDefault="00C971F2" w:rsidP="00C971F2">
      <w:pPr>
        <w:jc w:val="both"/>
        <w:rPr>
          <w:lang w:val="en-US"/>
        </w:rPr>
      </w:pPr>
      <w:r>
        <w:rPr>
          <w:lang w:val="en-US"/>
        </w:rPr>
        <w:t xml:space="preserve">The functions described in this section are related to the first </w:t>
      </w:r>
      <w:r w:rsidR="0029705B">
        <w:rPr>
          <w:lang w:val="en-US"/>
        </w:rPr>
        <w:t>step</w:t>
      </w:r>
      <w:r>
        <w:rPr>
          <w:lang w:val="en-US"/>
        </w:rPr>
        <w:t xml:space="preserve"> </w:t>
      </w:r>
      <w:r w:rsidR="0029705B">
        <w:rPr>
          <w:lang w:val="en-US"/>
        </w:rPr>
        <w:t>in</w:t>
      </w:r>
      <w:r>
        <w:rPr>
          <w:lang w:val="en-US"/>
        </w:rPr>
        <w:t xml:space="preserve"> the</w:t>
      </w:r>
      <w:r w:rsidR="00546293">
        <w:rPr>
          <w:lang w:val="en-US"/>
        </w:rPr>
        <w:t xml:space="preserve"> geostatistical</w:t>
      </w:r>
      <w:r>
        <w:rPr>
          <w:lang w:val="en-US"/>
        </w:rPr>
        <w:t xml:space="preserve"> modeling </w:t>
      </w:r>
      <w:r w:rsidR="0029705B">
        <w:rPr>
          <w:lang w:val="en-US"/>
        </w:rPr>
        <w:t>study</w:t>
      </w:r>
      <w:r w:rsidR="00152D13">
        <w:rPr>
          <w:lang w:val="en-US"/>
        </w:rPr>
        <w:t>:</w:t>
      </w:r>
      <w:r>
        <w:rPr>
          <w:lang w:val="en-US"/>
        </w:rPr>
        <w:t xml:space="preserve"> data analysis.</w:t>
      </w:r>
    </w:p>
    <w:p w:rsidR="00ED12B3" w:rsidRDefault="00ED12B3" w:rsidP="00ED12B3">
      <w:pPr>
        <w:pStyle w:val="Ttulo2"/>
        <w:rPr>
          <w:lang w:val="en-US"/>
        </w:rPr>
      </w:pPr>
      <w:bookmarkStart w:id="724" w:name="_Toc474158340"/>
      <w:bookmarkStart w:id="725" w:name="_Toc487275099"/>
      <w:bookmarkStart w:id="726" w:name="_Toc487287985"/>
      <w:bookmarkStart w:id="727" w:name="_Toc502253667"/>
      <w:bookmarkStart w:id="728" w:name="_Toc493432908"/>
      <w:bookmarkStart w:id="729" w:name="_Toc503638558"/>
      <w:bookmarkStart w:id="730" w:name="_Toc512843285"/>
      <w:bookmarkStart w:id="731" w:name="_Toc524597949"/>
      <w:bookmarkStart w:id="732" w:name="_Toc527725218"/>
      <w:bookmarkStart w:id="733" w:name="_Toc13417256"/>
      <w:bookmarkStart w:id="734" w:name="_Toc535843041"/>
      <w:bookmarkStart w:id="735" w:name="_Toc20076211"/>
      <w:r>
        <w:rPr>
          <w:lang w:val="en-US"/>
        </w:rPr>
        <w:t>Map / data display</w:t>
      </w:r>
      <w:bookmarkEnd w:id="724"/>
      <w:bookmarkEnd w:id="725"/>
      <w:bookmarkEnd w:id="726"/>
      <w:bookmarkEnd w:id="727"/>
      <w:bookmarkEnd w:id="728"/>
      <w:bookmarkEnd w:id="729"/>
      <w:bookmarkEnd w:id="730"/>
      <w:bookmarkEnd w:id="731"/>
      <w:bookmarkEnd w:id="732"/>
      <w:bookmarkEnd w:id="733"/>
      <w:bookmarkEnd w:id="734"/>
      <w:bookmarkEnd w:id="735"/>
    </w:p>
    <w:p w:rsidR="00ED12B3" w:rsidRDefault="00ED12B3" w:rsidP="004C0BC0">
      <w:pPr>
        <w:jc w:val="both"/>
        <w:rPr>
          <w:lang w:val="en-US"/>
        </w:rPr>
      </w:pPr>
      <w:r>
        <w:rPr>
          <w:lang w:val="en-US"/>
        </w:rPr>
        <w:t>Right-click on a variable, then choose “Map” to display the map plot.  For regular grids</w:t>
      </w:r>
      <w:r w:rsidR="00A01431">
        <w:rPr>
          <w:lang w:val="en-US"/>
        </w:rPr>
        <w:t xml:space="preserve"> (</w:t>
      </w:r>
      <w:r w:rsidR="00A01431" w:rsidRPr="00A01431">
        <w:rPr>
          <w:rStyle w:val="SourceCodeChar"/>
        </w:rPr>
        <w:t>pixelplt</w:t>
      </w:r>
      <w:r w:rsidR="00A01431" w:rsidRPr="006C0420">
        <w:rPr>
          <w:lang w:val="en-US"/>
        </w:rPr>
        <w:t xml:space="preserve"> program</w:t>
      </w:r>
      <w:r w:rsidR="005E7EA3">
        <w:rPr>
          <w:lang w:val="en-US"/>
        </w:rPr>
        <w:t xml:space="preserve"> –</w:t>
      </w:r>
      <w:r w:rsidR="004C0BC0">
        <w:rPr>
          <w:lang w:val="en-US"/>
        </w:rPr>
        <w:t xml:space="preserve"> </w:t>
      </w:r>
      <w:r w:rsidR="004C0BC0" w:rsidRPr="00317684">
        <w:rPr>
          <w:b/>
          <w:lang w:val="en-US"/>
        </w:rPr>
        <w:t xml:space="preserve">Figure </w:t>
      </w:r>
      <w:r w:rsidR="004C0BC0">
        <w:rPr>
          <w:b/>
          <w:noProof/>
          <w:lang w:val="en-US"/>
        </w:rPr>
        <w:t>18</w:t>
      </w:r>
      <w:r w:rsidR="00A01431">
        <w:rPr>
          <w:lang w:val="en-US"/>
        </w:rPr>
        <w:t>)</w:t>
      </w:r>
      <w:r>
        <w:rPr>
          <w:lang w:val="en-US"/>
        </w:rPr>
        <w:t>, the user can change the plot parameters to display slices along the XZ and YZ planes, differently from the default XY plane.  A similar effect can be achieved for point sets</w:t>
      </w:r>
      <w:r w:rsidR="006A27B3">
        <w:rPr>
          <w:lang w:val="en-US"/>
        </w:rPr>
        <w:t xml:space="preserve"> and segment sets</w:t>
      </w:r>
      <w:r>
        <w:rPr>
          <w:lang w:val="en-US"/>
        </w:rPr>
        <w:t xml:space="preserve"> </w:t>
      </w:r>
      <w:r w:rsidR="00A01431">
        <w:rPr>
          <w:lang w:val="en-US"/>
        </w:rPr>
        <w:t>(</w:t>
      </w:r>
      <w:r w:rsidR="00A01431" w:rsidRPr="00A01431">
        <w:rPr>
          <w:rStyle w:val="SourceCodeChar"/>
        </w:rPr>
        <w:t>locmap</w:t>
      </w:r>
      <w:r w:rsidR="00A01431">
        <w:rPr>
          <w:lang w:val="en-US"/>
        </w:rPr>
        <w:t xml:space="preserve"> program</w:t>
      </w:r>
      <w:r w:rsidR="00317684">
        <w:rPr>
          <w:lang w:val="en-US"/>
        </w:rPr>
        <w:t xml:space="preserve"> –</w:t>
      </w:r>
      <w:r w:rsidR="004C0BC0">
        <w:rPr>
          <w:lang w:val="en-US"/>
        </w:rPr>
        <w:t xml:space="preserve"> </w:t>
      </w:r>
      <w:r w:rsidR="004C0BC0">
        <w:rPr>
          <w:lang w:val="en-US"/>
        </w:rPr>
        <w:fldChar w:fldCharType="begin"/>
      </w:r>
      <w:r w:rsidR="004C0BC0">
        <w:rPr>
          <w:lang w:val="en-US"/>
        </w:rPr>
        <w:instrText xml:space="preserve"> REF _Ref20038653 \h </w:instrText>
      </w:r>
      <w:r w:rsidR="004C0BC0">
        <w:rPr>
          <w:lang w:val="en-US"/>
        </w:rPr>
      </w:r>
      <w:r w:rsidR="004C0BC0">
        <w:rPr>
          <w:lang w:val="en-US"/>
        </w:rPr>
        <w:fldChar w:fldCharType="separate"/>
      </w:r>
      <w:r w:rsidR="003F66A1" w:rsidRPr="00317684">
        <w:rPr>
          <w:b/>
          <w:lang w:val="en-US"/>
        </w:rPr>
        <w:t xml:space="preserve">Figure </w:t>
      </w:r>
      <w:r w:rsidR="003F66A1">
        <w:rPr>
          <w:b/>
          <w:noProof/>
          <w:lang w:val="en-US"/>
        </w:rPr>
        <w:t>17</w:t>
      </w:r>
      <w:r w:rsidR="004C0BC0">
        <w:rPr>
          <w:lang w:val="en-US"/>
        </w:rPr>
        <w:fldChar w:fldCharType="end"/>
      </w:r>
      <w:r w:rsidR="004C0BC0">
        <w:rPr>
          <w:lang w:val="en-US"/>
        </w:rPr>
        <w:t>)</w:t>
      </w:r>
      <w:r w:rsidR="00A01431">
        <w:rPr>
          <w:lang w:val="en-US"/>
        </w:rPr>
        <w:t xml:space="preserve"> </w:t>
      </w:r>
      <w:r>
        <w:rPr>
          <w:lang w:val="en-US"/>
        </w:rPr>
        <w:t xml:space="preserve">if the user manually changes the default x, y, z in the parameter dialog (click on the </w:t>
      </w:r>
      <w:r w:rsidRPr="00A70A05">
        <w:rPr>
          <w:noProof/>
          <w:lang w:eastAsia="pt-BR"/>
        </w:rPr>
        <w:drawing>
          <wp:inline distT="0" distB="0" distL="0" distR="0" wp14:anchorId="67E68AEF" wp14:editId="126CD6DB">
            <wp:extent cx="152400" cy="152400"/>
            <wp:effectExtent l="19050" t="19050" r="19050" b="19050"/>
            <wp:docPr id="4" name="Imagem 4"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for example, assigning the z variable as y coordinate results in a sideways view to the samples instead of a geographic map.</w:t>
      </w:r>
    </w:p>
    <w:p w:rsidR="002C0BC3" w:rsidRPr="002C0BC3" w:rsidRDefault="002C0BC3" w:rsidP="00ED12B3">
      <w:pPr>
        <w:jc w:val="both"/>
        <w:rPr>
          <w:lang w:val="en-US"/>
        </w:rPr>
      </w:pPr>
      <w:r>
        <w:rPr>
          <w:lang w:val="en-US"/>
        </w:rPr>
        <w:t>Categorical variables (</w:t>
      </w:r>
      <w:r w:rsidRPr="002C0BC3">
        <w:rPr>
          <w:noProof/>
          <w:lang w:eastAsia="pt-BR"/>
        </w:rPr>
        <w:drawing>
          <wp:inline distT="0" distB="0" distL="0" distR="0" wp14:anchorId="747B55D7" wp14:editId="3A99017B">
            <wp:extent cx="152400" cy="152400"/>
            <wp:effectExtent l="0" t="0" r="0" b="0"/>
            <wp:docPr id="33" name="Imagem 33"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catvar16.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w:t>
      </w:r>
      <w:r w:rsidR="006747AE">
        <w:rPr>
          <w:lang w:val="en-US"/>
        </w:rPr>
        <w:t xml:space="preserve"> in Cartesian grids</w:t>
      </w:r>
      <w:r>
        <w:rPr>
          <w:lang w:val="en-US"/>
        </w:rPr>
        <w:t xml:space="preserve"> are displayed as such, using the associated category definition to set appropriate plot parameters.  Variables containing categorical codes but not set as one (</w:t>
      </w:r>
      <w:r w:rsidRPr="002C0BC3">
        <w:rPr>
          <w:noProof/>
          <w:lang w:eastAsia="pt-BR"/>
        </w:rPr>
        <w:drawing>
          <wp:inline distT="0" distB="0" distL="0" distR="0" wp14:anchorId="1ADAA693" wp14:editId="5135158A">
            <wp:extent cx="152400" cy="152400"/>
            <wp:effectExtent l="0" t="0" r="0" b="0"/>
            <wp:docPr id="104" name="Imagem 104" descr="C:\Users\paulocarvalho\Desktop\GammaRay\art\vari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variable.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can be displayed as </w:t>
      </w:r>
      <w:r w:rsidR="00A53BE3">
        <w:rPr>
          <w:lang w:val="en-US"/>
        </w:rPr>
        <w:t>categorical</w:t>
      </w:r>
      <w:r>
        <w:rPr>
          <w:lang w:val="en-US"/>
        </w:rPr>
        <w:t xml:space="preserve"> by choosing one of the available category definitions (Section </w:t>
      </w:r>
      <w:r>
        <w:rPr>
          <w:lang w:val="en-US"/>
        </w:rPr>
        <w:fldChar w:fldCharType="begin"/>
      </w:r>
      <w:r>
        <w:rPr>
          <w:lang w:val="en-US"/>
        </w:rPr>
        <w:instrText xml:space="preserve"> REF _Ref478306062 \r \h </w:instrText>
      </w:r>
      <w:r>
        <w:rPr>
          <w:lang w:val="en-US"/>
        </w:rPr>
      </w:r>
      <w:r>
        <w:rPr>
          <w:lang w:val="en-US"/>
        </w:rPr>
        <w:fldChar w:fldCharType="separate"/>
      </w:r>
      <w:r w:rsidR="003F66A1">
        <w:rPr>
          <w:lang w:val="en-US"/>
        </w:rPr>
        <w:t>9.1</w:t>
      </w:r>
      <w:r>
        <w:rPr>
          <w:lang w:val="en-US"/>
        </w:rPr>
        <w:fldChar w:fldCharType="end"/>
      </w:r>
      <w:r>
        <w:rPr>
          <w:lang w:val="en-US"/>
        </w:rPr>
        <w:t>) after choosing “Map as”</w:t>
      </w:r>
      <w:r w:rsidR="006314BA">
        <w:rPr>
          <w:lang w:val="en-US"/>
        </w:rPr>
        <w:t xml:space="preserve"> in the context menu.  Even categorical variables can be displayed with a different category definition by means of the </w:t>
      </w:r>
      <w:r w:rsidR="006314BA">
        <w:rPr>
          <w:lang w:val="en-US"/>
        </w:rPr>
        <w:lastRenderedPageBreak/>
        <w:t>“Map as” sub-menu item.</w:t>
      </w:r>
      <w:r w:rsidR="006747AE">
        <w:rPr>
          <w:lang w:val="en-US"/>
        </w:rPr>
        <w:t xml:space="preserve">  Due to limitation of the </w:t>
      </w:r>
      <w:r w:rsidR="006747AE" w:rsidRPr="006747AE">
        <w:rPr>
          <w:rStyle w:val="SourceCodeChar"/>
        </w:rPr>
        <w:t>locmap</w:t>
      </w:r>
      <w:r w:rsidR="006747AE">
        <w:rPr>
          <w:lang w:val="en-US"/>
        </w:rPr>
        <w:t xml:space="preserve"> progam, categorical variables</w:t>
      </w:r>
      <w:r w:rsidR="00953BA7">
        <w:rPr>
          <w:lang w:val="en-US"/>
        </w:rPr>
        <w:t xml:space="preserve"> in point sets</w:t>
      </w:r>
      <w:r w:rsidR="006747AE">
        <w:rPr>
          <w:lang w:val="en-US"/>
        </w:rPr>
        <w:t xml:space="preserve"> </w:t>
      </w:r>
      <w:r w:rsidR="006A27B3">
        <w:rPr>
          <w:lang w:val="en-US"/>
        </w:rPr>
        <w:t xml:space="preserve">and segment sets </w:t>
      </w:r>
      <w:r w:rsidR="00953BA7">
        <w:rPr>
          <w:lang w:val="en-US"/>
        </w:rPr>
        <w:t>can only</w:t>
      </w:r>
      <w:r w:rsidR="006747AE">
        <w:rPr>
          <w:lang w:val="en-US"/>
        </w:rPr>
        <w:t xml:space="preserve"> </w:t>
      </w:r>
      <w:r w:rsidR="00953BA7">
        <w:rPr>
          <w:lang w:val="en-US"/>
        </w:rPr>
        <w:t>be</w:t>
      </w:r>
      <w:r w:rsidR="006747AE">
        <w:rPr>
          <w:lang w:val="en-US"/>
        </w:rPr>
        <w:t xml:space="preserve"> displayed as continuous.</w:t>
      </w:r>
    </w:p>
    <w:p w:rsidR="00317684" w:rsidRDefault="00317684" w:rsidP="00317684">
      <w:pPr>
        <w:keepNext/>
        <w:jc w:val="center"/>
      </w:pPr>
      <w:r>
        <w:rPr>
          <w:noProof/>
          <w:lang w:eastAsia="pt-BR"/>
        </w:rPr>
        <w:drawing>
          <wp:inline distT="0" distB="0" distL="0" distR="0" wp14:anchorId="7C883B8D" wp14:editId="11618A0F">
            <wp:extent cx="3797153" cy="2870421"/>
            <wp:effectExtent l="0" t="0" r="0" b="635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3800028" cy="2872594"/>
                    </a:xfrm>
                    <a:prstGeom prst="rect">
                      <a:avLst/>
                    </a:prstGeom>
                  </pic:spPr>
                </pic:pic>
              </a:graphicData>
            </a:graphic>
          </wp:inline>
        </w:drawing>
      </w:r>
    </w:p>
    <w:p w:rsidR="00317684" w:rsidRDefault="00317684" w:rsidP="00317684">
      <w:pPr>
        <w:pStyle w:val="Legenda"/>
        <w:jc w:val="center"/>
        <w:rPr>
          <w:lang w:val="en-US"/>
        </w:rPr>
      </w:pPr>
      <w:bookmarkStart w:id="736" w:name="_Ref20038653"/>
      <w:bookmarkStart w:id="737" w:name="_Ref461621617"/>
      <w:r w:rsidRPr="00317684">
        <w:rPr>
          <w:b/>
          <w:lang w:val="en-US"/>
        </w:rPr>
        <w:t xml:space="preserve">Figure </w:t>
      </w:r>
      <w:r w:rsidRPr="00317684">
        <w:rPr>
          <w:b/>
        </w:rPr>
        <w:fldChar w:fldCharType="begin"/>
      </w:r>
      <w:r w:rsidRPr="00317684">
        <w:rPr>
          <w:b/>
          <w:lang w:val="en-US"/>
        </w:rPr>
        <w:instrText xml:space="preserve"> SEQ Figure \* ARABIC </w:instrText>
      </w:r>
      <w:r w:rsidRPr="00317684">
        <w:rPr>
          <w:b/>
        </w:rPr>
        <w:fldChar w:fldCharType="separate"/>
      </w:r>
      <w:r w:rsidR="003F66A1">
        <w:rPr>
          <w:b/>
          <w:noProof/>
          <w:lang w:val="en-US"/>
        </w:rPr>
        <w:t>17</w:t>
      </w:r>
      <w:r w:rsidRPr="00317684">
        <w:rPr>
          <w:b/>
        </w:rPr>
        <w:fldChar w:fldCharType="end"/>
      </w:r>
      <w:bookmarkEnd w:id="736"/>
      <w:r w:rsidRPr="00317684">
        <w:rPr>
          <w:lang w:val="en-US"/>
        </w:rPr>
        <w:t xml:space="preserve"> map plot of a point set file</w:t>
      </w:r>
      <w:r w:rsidR="006A27B3">
        <w:rPr>
          <w:lang w:val="en-US"/>
        </w:rPr>
        <w:t xml:space="preserve"> (a segment set is rendered similarly)</w:t>
      </w:r>
      <w:r w:rsidRPr="00317684">
        <w:rPr>
          <w:lang w:val="en-US"/>
        </w:rPr>
        <w:t>..</w:t>
      </w:r>
    </w:p>
    <w:p w:rsidR="003C5B78" w:rsidRDefault="003C5B78" w:rsidP="003C5B78">
      <w:pPr>
        <w:keepNext/>
        <w:jc w:val="center"/>
      </w:pPr>
      <w:r>
        <w:rPr>
          <w:noProof/>
          <w:lang w:eastAsia="pt-BR"/>
        </w:rPr>
        <w:drawing>
          <wp:inline distT="0" distB="0" distL="0" distR="0" wp14:anchorId="65FA2269" wp14:editId="4807027E">
            <wp:extent cx="3808674" cy="2879131"/>
            <wp:effectExtent l="0" t="0" r="1905" b="0"/>
            <wp:docPr id="302" name="Imagem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3813844" cy="2883039"/>
                    </a:xfrm>
                    <a:prstGeom prst="rect">
                      <a:avLst/>
                    </a:prstGeom>
                  </pic:spPr>
                </pic:pic>
              </a:graphicData>
            </a:graphic>
          </wp:inline>
        </w:drawing>
      </w:r>
    </w:p>
    <w:p w:rsidR="003C5B78" w:rsidRDefault="00317684" w:rsidP="00D15A3C">
      <w:pPr>
        <w:pStyle w:val="Legenda"/>
        <w:jc w:val="center"/>
        <w:rPr>
          <w:lang w:val="en-US"/>
        </w:rPr>
      </w:pPr>
      <w:bookmarkStart w:id="738" w:name="_Ref461696780"/>
      <w:r w:rsidRPr="00317684">
        <w:rPr>
          <w:b/>
          <w:lang w:val="en-US"/>
        </w:rPr>
        <w:t xml:space="preserve">Figure </w:t>
      </w:r>
      <w:r w:rsidRPr="00317684">
        <w:rPr>
          <w:b/>
        </w:rPr>
        <w:fldChar w:fldCharType="begin"/>
      </w:r>
      <w:r w:rsidRPr="00317684">
        <w:rPr>
          <w:b/>
          <w:lang w:val="en-US"/>
        </w:rPr>
        <w:instrText xml:space="preserve"> SEQ Figure \* ARABIC </w:instrText>
      </w:r>
      <w:r w:rsidRPr="00317684">
        <w:rPr>
          <w:b/>
        </w:rPr>
        <w:fldChar w:fldCharType="separate"/>
      </w:r>
      <w:r w:rsidR="003F66A1">
        <w:rPr>
          <w:b/>
          <w:noProof/>
          <w:lang w:val="en-US"/>
        </w:rPr>
        <w:t>18</w:t>
      </w:r>
      <w:r w:rsidRPr="00317684">
        <w:rPr>
          <w:b/>
        </w:rPr>
        <w:fldChar w:fldCharType="end"/>
      </w:r>
      <w:bookmarkEnd w:id="737"/>
      <w:bookmarkEnd w:id="738"/>
      <w:r w:rsidR="003C5B78" w:rsidRPr="005E7EA3">
        <w:rPr>
          <w:lang w:val="en-US"/>
        </w:rPr>
        <w:t xml:space="preserve"> plot of a XY slice (map) of a regular grid.</w:t>
      </w:r>
    </w:p>
    <w:p w:rsidR="00E1309A" w:rsidRDefault="00E1309A" w:rsidP="00E1309A">
      <w:pPr>
        <w:pStyle w:val="Ttulo3"/>
        <w:rPr>
          <w:lang w:val="en-US"/>
        </w:rPr>
      </w:pPr>
      <w:bookmarkStart w:id="739" w:name="_Toc487275100"/>
      <w:bookmarkStart w:id="740" w:name="_Toc487287986"/>
      <w:bookmarkStart w:id="741" w:name="_Toc502253668"/>
      <w:bookmarkStart w:id="742" w:name="_Toc493432909"/>
      <w:bookmarkStart w:id="743" w:name="_Toc503638559"/>
      <w:bookmarkStart w:id="744" w:name="_Toc512843286"/>
      <w:bookmarkStart w:id="745" w:name="_Toc524597950"/>
      <w:bookmarkStart w:id="746" w:name="_Toc527725219"/>
      <w:bookmarkStart w:id="747" w:name="_Toc13417257"/>
      <w:bookmarkStart w:id="748" w:name="_Toc535843042"/>
      <w:bookmarkStart w:id="749" w:name="_Toc20076212"/>
      <w:r>
        <w:rPr>
          <w:lang w:val="en-US"/>
        </w:rPr>
        <w:t>Known issues</w:t>
      </w:r>
      <w:bookmarkEnd w:id="739"/>
      <w:bookmarkEnd w:id="740"/>
      <w:bookmarkEnd w:id="741"/>
      <w:bookmarkEnd w:id="742"/>
      <w:bookmarkEnd w:id="743"/>
      <w:bookmarkEnd w:id="744"/>
      <w:bookmarkEnd w:id="745"/>
      <w:bookmarkEnd w:id="746"/>
      <w:bookmarkEnd w:id="747"/>
      <w:bookmarkEnd w:id="748"/>
      <w:bookmarkEnd w:id="749"/>
    </w:p>
    <w:p w:rsidR="00E1309A" w:rsidRDefault="00E1309A" w:rsidP="00E1309A">
      <w:pPr>
        <w:rPr>
          <w:lang w:val="en-US"/>
        </w:rPr>
      </w:pPr>
      <w:r>
        <w:rPr>
          <w:lang w:val="en-US"/>
        </w:rPr>
        <w:t>Problem: Plotting a Cartesian grid is blank in the Plot Dialog.</w:t>
      </w:r>
    </w:p>
    <w:p w:rsidR="00E1309A" w:rsidRDefault="00E1309A" w:rsidP="00E1309A">
      <w:pPr>
        <w:jc w:val="both"/>
        <w:rPr>
          <w:lang w:val="en-US"/>
        </w:rPr>
      </w:pPr>
      <w:r>
        <w:rPr>
          <w:lang w:val="en-US"/>
        </w:rPr>
        <w:t xml:space="preserve">Possible cause: Large data set.  Certain versions of </w:t>
      </w:r>
      <w:r w:rsidRPr="00E1309A">
        <w:rPr>
          <w:rStyle w:val="SourceCodeChar"/>
        </w:rPr>
        <w:t>pixelplt</w:t>
      </w:r>
      <w:r>
        <w:rPr>
          <w:lang w:val="en-US"/>
        </w:rPr>
        <w:t xml:space="preserve"> cannot open grids with too many cells.  Check the output messages panel (</w:t>
      </w:r>
      <w:r>
        <w:rPr>
          <w:lang w:val="en-US"/>
        </w:rPr>
        <w:fldChar w:fldCharType="begin"/>
      </w:r>
      <w:r>
        <w:rPr>
          <w:lang w:val="en-US"/>
        </w:rPr>
        <w:instrText xml:space="preserve"> REF _Ref461608998 \h </w:instrText>
      </w:r>
      <w:r>
        <w:rPr>
          <w:lang w:val="en-US"/>
        </w:rPr>
      </w:r>
      <w:r>
        <w:rPr>
          <w:lang w:val="en-US"/>
        </w:rPr>
        <w:fldChar w:fldCharType="separate"/>
      </w:r>
      <w:r w:rsidR="003F66A1" w:rsidRPr="00D618C3">
        <w:rPr>
          <w:b/>
          <w:lang w:val="en-US"/>
        </w:rPr>
        <w:t xml:space="preserve">Figure </w:t>
      </w:r>
      <w:r w:rsidR="003F66A1">
        <w:rPr>
          <w:b/>
          <w:noProof/>
          <w:lang w:val="en-US"/>
        </w:rPr>
        <w:t>3</w:t>
      </w:r>
      <w:r>
        <w:rPr>
          <w:lang w:val="en-US"/>
        </w:rPr>
        <w:fldChar w:fldCharType="end"/>
      </w:r>
      <w:r>
        <w:rPr>
          <w:lang w:val="en-US"/>
        </w:rPr>
        <w:t xml:space="preserve">, C) for a “MAXV too small” message, which is sent by </w:t>
      </w:r>
      <w:r w:rsidRPr="00E1309A">
        <w:rPr>
          <w:rStyle w:val="SourceCodeChar"/>
        </w:rPr>
        <w:t>pixelplt</w:t>
      </w:r>
      <w:r>
        <w:rPr>
          <w:lang w:val="en-US"/>
        </w:rPr>
        <w:t xml:space="preserve"> as a normal message (blue characters) instead of an error (red characters).</w:t>
      </w:r>
    </w:p>
    <w:p w:rsidR="00E1309A" w:rsidRPr="00E1309A" w:rsidRDefault="00E1309A" w:rsidP="00E1309A">
      <w:pPr>
        <w:jc w:val="both"/>
        <w:rPr>
          <w:lang w:val="en-US"/>
        </w:rPr>
      </w:pPr>
      <w:r>
        <w:rPr>
          <w:lang w:val="en-US"/>
        </w:rPr>
        <w:t xml:space="preserve">Solutions: a) Find a </w:t>
      </w:r>
      <w:r w:rsidRPr="00E1309A">
        <w:rPr>
          <w:rStyle w:val="SourceCodeChar"/>
        </w:rPr>
        <w:t>pixelplt</w:t>
      </w:r>
      <w:r>
        <w:rPr>
          <w:lang w:val="en-US"/>
        </w:rPr>
        <w:t xml:space="preserve"> executable that works by trial and error.  b) Recompile </w:t>
      </w:r>
      <w:r w:rsidRPr="00E1309A">
        <w:rPr>
          <w:rStyle w:val="SourceCodeChar"/>
        </w:rPr>
        <w:t>pixelplt</w:t>
      </w:r>
      <w:r>
        <w:rPr>
          <w:lang w:val="en-US"/>
        </w:rPr>
        <w:t xml:space="preserve"> from source, </w:t>
      </w:r>
      <w:r w:rsidR="000928D7">
        <w:rPr>
          <w:lang w:val="en-US"/>
        </w:rPr>
        <w:t xml:space="preserve">after </w:t>
      </w:r>
      <w:r>
        <w:rPr>
          <w:lang w:val="en-US"/>
        </w:rPr>
        <w:t xml:space="preserve">changing the </w:t>
      </w:r>
      <w:r w:rsidRPr="00E1309A">
        <w:rPr>
          <w:rStyle w:val="SourceCodeChar"/>
        </w:rPr>
        <w:t>MAXV</w:t>
      </w:r>
      <w:r>
        <w:rPr>
          <w:lang w:val="en-US"/>
        </w:rPr>
        <w:t xml:space="preserve"> variable to a greater value. c) View the grid in the 3D Viewer (Section </w:t>
      </w:r>
      <w:r>
        <w:rPr>
          <w:lang w:val="en-US"/>
        </w:rPr>
        <w:fldChar w:fldCharType="begin"/>
      </w:r>
      <w:r>
        <w:rPr>
          <w:lang w:val="en-US"/>
        </w:rPr>
        <w:instrText xml:space="preserve"> REF _Ref485654523 \r \h </w:instrText>
      </w:r>
      <w:r>
        <w:rPr>
          <w:lang w:val="en-US"/>
        </w:rPr>
      </w:r>
      <w:r>
        <w:rPr>
          <w:lang w:val="en-US"/>
        </w:rPr>
        <w:fldChar w:fldCharType="separate"/>
      </w:r>
      <w:r w:rsidR="003F66A1">
        <w:rPr>
          <w:lang w:val="en-US"/>
        </w:rPr>
        <w:t>5.13</w:t>
      </w:r>
      <w:r>
        <w:rPr>
          <w:lang w:val="en-US"/>
        </w:rPr>
        <w:fldChar w:fldCharType="end"/>
      </w:r>
      <w:r>
        <w:rPr>
          <w:lang w:val="en-US"/>
        </w:rPr>
        <w:t>).</w:t>
      </w:r>
    </w:p>
    <w:p w:rsidR="00C76F40" w:rsidRDefault="00C76F40" w:rsidP="00C76F40">
      <w:pPr>
        <w:pStyle w:val="Ttulo2"/>
        <w:rPr>
          <w:lang w:val="en-US"/>
        </w:rPr>
      </w:pPr>
      <w:bookmarkStart w:id="750" w:name="_Ref466994790"/>
      <w:bookmarkStart w:id="751" w:name="_Toc474158341"/>
      <w:bookmarkStart w:id="752" w:name="_Toc487275101"/>
      <w:bookmarkStart w:id="753" w:name="_Toc487287987"/>
      <w:bookmarkStart w:id="754" w:name="_Toc502253669"/>
      <w:bookmarkStart w:id="755" w:name="_Toc493432910"/>
      <w:bookmarkStart w:id="756" w:name="_Toc503638560"/>
      <w:bookmarkStart w:id="757" w:name="_Toc512843287"/>
      <w:bookmarkStart w:id="758" w:name="_Toc524597951"/>
      <w:bookmarkStart w:id="759" w:name="_Toc527725220"/>
      <w:bookmarkStart w:id="760" w:name="_Toc13417258"/>
      <w:bookmarkStart w:id="761" w:name="_Toc535843043"/>
      <w:bookmarkStart w:id="762" w:name="_Toc20076213"/>
      <w:r>
        <w:rPr>
          <w:lang w:val="en-US"/>
        </w:rPr>
        <w:lastRenderedPageBreak/>
        <w:t>Histogram</w:t>
      </w:r>
      <w:bookmarkEnd w:id="750"/>
      <w:bookmarkEnd w:id="751"/>
      <w:bookmarkEnd w:id="752"/>
      <w:bookmarkEnd w:id="753"/>
      <w:bookmarkEnd w:id="754"/>
      <w:bookmarkEnd w:id="755"/>
      <w:bookmarkEnd w:id="756"/>
      <w:bookmarkEnd w:id="757"/>
      <w:bookmarkEnd w:id="758"/>
      <w:bookmarkEnd w:id="759"/>
      <w:bookmarkEnd w:id="760"/>
      <w:bookmarkEnd w:id="761"/>
      <w:bookmarkEnd w:id="762"/>
    </w:p>
    <w:p w:rsidR="00C76F40" w:rsidRDefault="00C76F40" w:rsidP="00A554BD">
      <w:pPr>
        <w:jc w:val="both"/>
        <w:rPr>
          <w:lang w:val="en-US"/>
        </w:rPr>
      </w:pPr>
      <w:r>
        <w:rPr>
          <w:lang w:val="en-US"/>
        </w:rPr>
        <w:t xml:space="preserve">Right-click on a variable, then choose “Histogram”.  After calling the GSLib program </w:t>
      </w:r>
      <w:r w:rsidRPr="00C76F40">
        <w:rPr>
          <w:rStyle w:val="SourceCodeChar"/>
        </w:rPr>
        <w:t>his</w:t>
      </w:r>
      <w:r w:rsidR="00D00893">
        <w:rPr>
          <w:rStyle w:val="SourceCodeChar"/>
        </w:rPr>
        <w:t>t</w:t>
      </w:r>
      <w:r w:rsidRPr="00C76F40">
        <w:rPr>
          <w:rStyle w:val="SourceCodeChar"/>
        </w:rPr>
        <w:t>plt</w:t>
      </w:r>
      <w:r>
        <w:rPr>
          <w:lang w:val="en-US"/>
        </w:rPr>
        <w:t xml:space="preserve"> with an </w:t>
      </w:r>
      <w:r w:rsidR="004F69AD">
        <w:rPr>
          <w:lang w:val="en-US"/>
        </w:rPr>
        <w:t xml:space="preserve">appropriately </w:t>
      </w:r>
      <w:r>
        <w:rPr>
          <w:lang w:val="en-US"/>
        </w:rPr>
        <w:t>generated parameter file and GhostScript</w:t>
      </w:r>
      <w:r w:rsidR="00FA59F8">
        <w:rPr>
          <w:lang w:val="en-US"/>
        </w:rPr>
        <w:t xml:space="preserve">, GammaRay presents the Plot Dialog </w:t>
      </w:r>
      <w:r w:rsidR="006D29DD">
        <w:rPr>
          <w:lang w:val="en-US"/>
        </w:rPr>
        <w:t>displaying the histogram</w:t>
      </w:r>
      <w:r w:rsidR="00A70A05">
        <w:rPr>
          <w:lang w:val="en-US"/>
        </w:rPr>
        <w:t xml:space="preserve"> (</w:t>
      </w:r>
      <w:r w:rsidR="00D63D1A">
        <w:rPr>
          <w:lang w:val="en-US"/>
        </w:rPr>
        <w:fldChar w:fldCharType="begin"/>
      </w:r>
      <w:r w:rsidR="00D63D1A">
        <w:rPr>
          <w:lang w:val="en-US"/>
        </w:rPr>
        <w:instrText xml:space="preserve"> REF _Ref461610456 \h </w:instrText>
      </w:r>
      <w:r w:rsidR="00D63D1A">
        <w:rPr>
          <w:lang w:val="en-US"/>
        </w:rPr>
      </w:r>
      <w:r w:rsidR="00D63D1A">
        <w:rPr>
          <w:lang w:val="en-US"/>
        </w:rPr>
        <w:fldChar w:fldCharType="separate"/>
      </w:r>
      <w:r w:rsidR="003F66A1" w:rsidRPr="001E6003">
        <w:rPr>
          <w:b/>
          <w:lang w:val="en-US"/>
        </w:rPr>
        <w:t xml:space="preserve">Figure </w:t>
      </w:r>
      <w:r w:rsidR="003F66A1">
        <w:rPr>
          <w:b/>
          <w:noProof/>
          <w:lang w:val="en-US"/>
        </w:rPr>
        <w:t>12</w:t>
      </w:r>
      <w:r w:rsidR="00D63D1A">
        <w:rPr>
          <w:lang w:val="en-US"/>
        </w:rPr>
        <w:fldChar w:fldCharType="end"/>
      </w:r>
      <w:r w:rsidR="004758C9">
        <w:rPr>
          <w:lang w:val="en-US"/>
        </w:rPr>
        <w:fldChar w:fldCharType="begin"/>
      </w:r>
      <w:r w:rsidR="004758C9">
        <w:rPr>
          <w:lang w:val="en-US"/>
        </w:rPr>
        <w:instrText xml:space="preserve"> REF _Ref524533123 \h </w:instrText>
      </w:r>
      <w:r w:rsidR="004758C9">
        <w:rPr>
          <w:lang w:val="en-US"/>
        </w:rPr>
      </w:r>
      <w:r w:rsidR="004758C9">
        <w:rPr>
          <w:lang w:val="en-US"/>
        </w:rPr>
        <w:fldChar w:fldCharType="separate"/>
      </w:r>
      <w:r w:rsidR="003F66A1" w:rsidRPr="004758C9">
        <w:rPr>
          <w:b/>
          <w:lang w:val="en-US"/>
        </w:rPr>
        <w:t xml:space="preserve">Figure </w:t>
      </w:r>
      <w:r w:rsidR="003F66A1">
        <w:rPr>
          <w:b/>
          <w:noProof/>
          <w:lang w:val="en-US"/>
        </w:rPr>
        <w:t>19</w:t>
      </w:r>
      <w:r w:rsidR="004758C9">
        <w:rPr>
          <w:lang w:val="en-US"/>
        </w:rPr>
        <w:fldChar w:fldCharType="end"/>
      </w:r>
      <w:r w:rsidR="00A70A05">
        <w:rPr>
          <w:lang w:val="en-US"/>
        </w:rPr>
        <w:t>)</w:t>
      </w:r>
      <w:r w:rsidR="00FA59F8">
        <w:rPr>
          <w:lang w:val="en-US"/>
        </w:rPr>
        <w:t>.</w:t>
      </w:r>
      <w:r w:rsidR="00A70A05">
        <w:rPr>
          <w:lang w:val="en-US"/>
        </w:rPr>
        <w:t xml:space="preserve">  If you wish to change the</w:t>
      </w:r>
      <w:r w:rsidR="004F69AD">
        <w:rPr>
          <w:lang w:val="en-US"/>
        </w:rPr>
        <w:t xml:space="preserve"> suggested</w:t>
      </w:r>
      <w:r w:rsidR="00A70A05">
        <w:rPr>
          <w:lang w:val="en-US"/>
        </w:rPr>
        <w:t xml:space="preserve"> </w:t>
      </w:r>
      <w:r w:rsidR="00A70A05" w:rsidRPr="00A70A05">
        <w:rPr>
          <w:rStyle w:val="SourceCodeChar"/>
        </w:rPr>
        <w:t>histplt</w:t>
      </w:r>
      <w:r w:rsidR="00A70A05">
        <w:rPr>
          <w:lang w:val="en-US"/>
        </w:rPr>
        <w:t xml:space="preserve"> parameters, simply click on the </w:t>
      </w:r>
      <w:r w:rsidR="00A70A05" w:rsidRPr="00A70A05">
        <w:rPr>
          <w:noProof/>
          <w:lang w:eastAsia="pt-BR"/>
        </w:rPr>
        <w:drawing>
          <wp:inline distT="0" distB="0" distL="0" distR="0" wp14:anchorId="3696C729" wp14:editId="51634F21">
            <wp:extent cx="152400" cy="152400"/>
            <wp:effectExtent l="19050" t="19050" r="19050" b="19050"/>
            <wp:docPr id="3" name="Imagem 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A70A05">
        <w:rPr>
          <w:lang w:val="en-US"/>
        </w:rPr>
        <w:t xml:space="preserve"> button</w:t>
      </w:r>
      <w:r w:rsidR="000B050C">
        <w:rPr>
          <w:lang w:val="en-US"/>
        </w:rPr>
        <w:t xml:space="preserve"> to </w:t>
      </w:r>
      <w:r w:rsidR="00574901">
        <w:rPr>
          <w:lang w:val="en-US"/>
        </w:rPr>
        <w:t>open</w:t>
      </w:r>
      <w:r w:rsidR="000B050C">
        <w:rPr>
          <w:lang w:val="en-US"/>
        </w:rPr>
        <w:t xml:space="preserve"> the Parameters Dialog</w:t>
      </w:r>
      <w:r w:rsidR="004F69AD">
        <w:rPr>
          <w:lang w:val="en-US"/>
        </w:rPr>
        <w:t>, make the necessary adjustments</w:t>
      </w:r>
      <w:r w:rsidR="00A70A05">
        <w:rPr>
          <w:lang w:val="en-US"/>
        </w:rPr>
        <w:t>, then click OK</w:t>
      </w:r>
      <w:r w:rsidR="000B050C">
        <w:rPr>
          <w:lang w:val="en-US"/>
        </w:rPr>
        <w:t xml:space="preserve"> to run </w:t>
      </w:r>
      <w:r w:rsidR="004F69AD">
        <w:rPr>
          <w:rStyle w:val="SourceCodeChar"/>
        </w:rPr>
        <w:t>histplt</w:t>
      </w:r>
      <w:r w:rsidR="004F69AD" w:rsidRPr="004F69AD">
        <w:rPr>
          <w:lang w:val="en-US"/>
        </w:rPr>
        <w:t xml:space="preserve"> </w:t>
      </w:r>
      <w:r w:rsidR="001712B9">
        <w:rPr>
          <w:lang w:val="en-US"/>
        </w:rPr>
        <w:t xml:space="preserve">again </w:t>
      </w:r>
      <w:r w:rsidR="004F69AD">
        <w:rPr>
          <w:lang w:val="en-US"/>
        </w:rPr>
        <w:t>and the plot is updated</w:t>
      </w:r>
      <w:r w:rsidR="00A70A05">
        <w:rPr>
          <w:lang w:val="en-US"/>
        </w:rPr>
        <w:t xml:space="preserve">.  For instance, </w:t>
      </w:r>
      <w:r w:rsidR="00D00893">
        <w:rPr>
          <w:lang w:val="en-US"/>
        </w:rPr>
        <w:t>it may be necessary to</w:t>
      </w:r>
      <w:r w:rsidR="00A70A05">
        <w:rPr>
          <w:lang w:val="en-US"/>
        </w:rPr>
        <w:t xml:space="preserve"> change the horizontal scale to logarithmic for gold grade</w:t>
      </w:r>
      <w:r w:rsidR="004F69AD">
        <w:rPr>
          <w:lang w:val="en-US"/>
        </w:rPr>
        <w:t xml:space="preserve"> or permeability</w:t>
      </w:r>
      <w:r w:rsidR="00A70A05">
        <w:rPr>
          <w:lang w:val="en-US"/>
        </w:rPr>
        <w:t xml:space="preserve"> data</w:t>
      </w:r>
      <w:r w:rsidR="00713AD5">
        <w:rPr>
          <w:lang w:val="en-US"/>
        </w:rPr>
        <w:t xml:space="preserve"> or you may wish to plot the cumulative histogram instead of the default density histogram</w:t>
      </w:r>
      <w:r w:rsidR="00A70A05">
        <w:rPr>
          <w:lang w:val="en-US"/>
        </w:rPr>
        <w:t xml:space="preserve">. </w:t>
      </w:r>
    </w:p>
    <w:p w:rsidR="004758C9" w:rsidRDefault="004758C9" w:rsidP="004758C9">
      <w:pPr>
        <w:keepNext/>
        <w:jc w:val="center"/>
      </w:pPr>
      <w:r>
        <w:rPr>
          <w:noProof/>
          <w:lang w:eastAsia="pt-BR"/>
        </w:rPr>
        <w:drawing>
          <wp:inline distT="0" distB="0" distL="0" distR="0" wp14:anchorId="69DF79A8" wp14:editId="3D4B059D">
            <wp:extent cx="3172570" cy="2904060"/>
            <wp:effectExtent l="0" t="0" r="889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3173220" cy="2904655"/>
                    </a:xfrm>
                    <a:prstGeom prst="rect">
                      <a:avLst/>
                    </a:prstGeom>
                  </pic:spPr>
                </pic:pic>
              </a:graphicData>
            </a:graphic>
          </wp:inline>
        </w:drawing>
      </w:r>
    </w:p>
    <w:p w:rsidR="004758C9" w:rsidRDefault="004758C9" w:rsidP="004758C9">
      <w:pPr>
        <w:pStyle w:val="Legenda"/>
        <w:jc w:val="center"/>
        <w:rPr>
          <w:lang w:val="en-US"/>
        </w:rPr>
      </w:pPr>
      <w:bookmarkStart w:id="763" w:name="_Ref524533123"/>
      <w:r w:rsidRPr="004758C9">
        <w:rPr>
          <w:b/>
          <w:lang w:val="en-US"/>
        </w:rPr>
        <w:t xml:space="preserve">Figure </w:t>
      </w:r>
      <w:r w:rsidRPr="004758C9">
        <w:rPr>
          <w:b/>
        </w:rPr>
        <w:fldChar w:fldCharType="begin"/>
      </w:r>
      <w:r w:rsidRPr="004758C9">
        <w:rPr>
          <w:b/>
          <w:lang w:val="en-US"/>
        </w:rPr>
        <w:instrText xml:space="preserve"> SEQ Figure \* ARABIC </w:instrText>
      </w:r>
      <w:r w:rsidRPr="004758C9">
        <w:rPr>
          <w:b/>
        </w:rPr>
        <w:fldChar w:fldCharType="separate"/>
      </w:r>
      <w:r w:rsidR="003F66A1">
        <w:rPr>
          <w:b/>
          <w:noProof/>
          <w:lang w:val="en-US"/>
        </w:rPr>
        <w:t>19</w:t>
      </w:r>
      <w:r w:rsidRPr="004758C9">
        <w:rPr>
          <w:b/>
        </w:rPr>
        <w:fldChar w:fldCharType="end"/>
      </w:r>
      <w:bookmarkEnd w:id="763"/>
      <w:r w:rsidRPr="004758C9">
        <w:rPr>
          <w:lang w:val="en-US"/>
        </w:rPr>
        <w:t xml:space="preserve"> The Plot Dialog showing a histogram.</w:t>
      </w:r>
    </w:p>
    <w:p w:rsidR="00243FC4" w:rsidRDefault="00944BF1" w:rsidP="00243FC4">
      <w:pPr>
        <w:pStyle w:val="Ttulo3"/>
        <w:rPr>
          <w:lang w:val="en-US"/>
        </w:rPr>
      </w:pPr>
      <w:bookmarkStart w:id="764" w:name="_Toc487275102"/>
      <w:bookmarkStart w:id="765" w:name="_Toc487287988"/>
      <w:bookmarkStart w:id="766" w:name="_Toc502253670"/>
      <w:bookmarkStart w:id="767" w:name="_Toc493432911"/>
      <w:bookmarkStart w:id="768" w:name="_Toc503638561"/>
      <w:bookmarkStart w:id="769" w:name="_Toc512843288"/>
      <w:bookmarkStart w:id="770" w:name="_Toc524597952"/>
      <w:bookmarkStart w:id="771" w:name="_Toc527725221"/>
      <w:bookmarkStart w:id="772" w:name="_Toc13417259"/>
      <w:bookmarkStart w:id="773" w:name="_Toc535843044"/>
      <w:bookmarkStart w:id="774" w:name="_Toc20076214"/>
      <w:r>
        <w:rPr>
          <w:lang w:val="en-US"/>
        </w:rPr>
        <w:t>Known issues</w:t>
      </w:r>
      <w:bookmarkEnd w:id="764"/>
      <w:bookmarkEnd w:id="765"/>
      <w:bookmarkEnd w:id="766"/>
      <w:bookmarkEnd w:id="767"/>
      <w:bookmarkEnd w:id="768"/>
      <w:bookmarkEnd w:id="769"/>
      <w:bookmarkEnd w:id="770"/>
      <w:bookmarkEnd w:id="771"/>
      <w:bookmarkEnd w:id="772"/>
      <w:bookmarkEnd w:id="773"/>
      <w:bookmarkEnd w:id="774"/>
    </w:p>
    <w:p w:rsidR="001502B5" w:rsidRDefault="001502B5" w:rsidP="001502B5">
      <w:pPr>
        <w:jc w:val="both"/>
        <w:rPr>
          <w:lang w:val="en-US"/>
        </w:rPr>
      </w:pPr>
      <w:r>
        <w:rPr>
          <w:lang w:val="en-US"/>
        </w:rPr>
        <w:t xml:space="preserve">Problem: Histogram plot blank or is not updated.  </w:t>
      </w:r>
    </w:p>
    <w:p w:rsidR="001502B5" w:rsidRDefault="001502B5" w:rsidP="001502B5">
      <w:pPr>
        <w:jc w:val="both"/>
        <w:rPr>
          <w:lang w:val="en-US"/>
        </w:rPr>
      </w:pPr>
      <w:r>
        <w:rPr>
          <w:lang w:val="en-US"/>
        </w:rPr>
        <w:t>Possible cause: There was less than two valid or non-trimmed samples in the data file.</w:t>
      </w:r>
      <w:r w:rsidR="00580F8E">
        <w:rPr>
          <w:lang w:val="en-US"/>
        </w:rPr>
        <w:t xml:space="preserve">  Check the output panel for an error message like “ERROR: there is less than one datum”.</w:t>
      </w:r>
    </w:p>
    <w:p w:rsidR="001502B5" w:rsidRDefault="001502B5" w:rsidP="001502B5">
      <w:pPr>
        <w:pBdr>
          <w:bottom w:val="single" w:sz="12" w:space="1" w:color="auto"/>
        </w:pBdr>
        <w:jc w:val="both"/>
        <w:rPr>
          <w:lang w:val="en-US"/>
        </w:rPr>
      </w:pPr>
      <w:r>
        <w:rPr>
          <w:lang w:val="en-US"/>
        </w:rPr>
        <w:t xml:space="preserve">Solution: </w:t>
      </w:r>
      <w:r w:rsidRPr="001502B5">
        <w:rPr>
          <w:rStyle w:val="SourceCodeChar"/>
        </w:rPr>
        <w:t>histplt</w:t>
      </w:r>
      <w:r>
        <w:rPr>
          <w:lang w:val="en-US"/>
        </w:rPr>
        <w:t xml:space="preserve"> needs at least two samples to compute a histogram.  Check the no-data-value settings of the data file and the trimming limits in the </w:t>
      </w:r>
      <w:r w:rsidRPr="001502B5">
        <w:rPr>
          <w:rStyle w:val="SourceCodeChar"/>
        </w:rPr>
        <w:t>histplt</w:t>
      </w:r>
      <w:r>
        <w:rPr>
          <w:lang w:val="en-US"/>
        </w:rPr>
        <w:t xml:space="preserve"> parameters.</w:t>
      </w:r>
      <w:r w:rsidR="00327DFD">
        <w:rPr>
          <w:lang w:val="en-US"/>
        </w:rPr>
        <w:t xml:space="preserve"> Also, check whether the data file has at least two samples.</w:t>
      </w:r>
    </w:p>
    <w:p w:rsidR="00243FC4" w:rsidRDefault="00243FC4" w:rsidP="00243FC4">
      <w:pPr>
        <w:jc w:val="both"/>
        <w:rPr>
          <w:lang w:val="en-US"/>
        </w:rPr>
      </w:pPr>
      <w:r>
        <w:rPr>
          <w:lang w:val="en-US"/>
        </w:rPr>
        <w:t>Problem: Histogram plot becomes blank</w:t>
      </w:r>
      <w:r w:rsidR="001502B5">
        <w:rPr>
          <w:lang w:val="en-US"/>
        </w:rPr>
        <w:t xml:space="preserve"> or is not updated</w:t>
      </w:r>
      <w:r>
        <w:rPr>
          <w:lang w:val="en-US"/>
        </w:rPr>
        <w:t xml:space="preserve"> when changing to logarithmic scale.  </w:t>
      </w:r>
    </w:p>
    <w:p w:rsidR="00243FC4" w:rsidRDefault="00243FC4" w:rsidP="00243FC4">
      <w:pPr>
        <w:jc w:val="both"/>
        <w:rPr>
          <w:lang w:val="en-US"/>
        </w:rPr>
      </w:pPr>
      <w:r>
        <w:rPr>
          <w:lang w:val="en-US"/>
        </w:rPr>
        <w:t>Possible cause: There was an attempt to compute log(0) in the GSLib program.</w:t>
      </w:r>
    </w:p>
    <w:p w:rsidR="00243FC4" w:rsidRDefault="00243FC4" w:rsidP="008D293C">
      <w:pPr>
        <w:pBdr>
          <w:bottom w:val="single" w:sz="12" w:space="1" w:color="auto"/>
        </w:pBdr>
        <w:jc w:val="both"/>
        <w:rPr>
          <w:lang w:val="en-US"/>
        </w:rPr>
      </w:pPr>
      <w:r>
        <w:rPr>
          <w:lang w:val="en-US"/>
        </w:rPr>
        <w:t>Solution: Try setting trimming limits different from those set automatically by GammaRay: for example, range not containing zero.</w:t>
      </w:r>
    </w:p>
    <w:p w:rsidR="00545013" w:rsidRDefault="00545013" w:rsidP="00243FC4">
      <w:pPr>
        <w:jc w:val="both"/>
        <w:rPr>
          <w:lang w:val="en-US"/>
        </w:rPr>
      </w:pPr>
      <w:bookmarkStart w:id="775" w:name="_Toc474158343"/>
      <w:r>
        <w:rPr>
          <w:lang w:val="en-US"/>
        </w:rPr>
        <w:t>Problem: Histogram computation takes forever.</w:t>
      </w:r>
      <w:r w:rsidR="00CD48C7">
        <w:rPr>
          <w:lang w:val="en-US"/>
        </w:rPr>
        <w:t xml:space="preserve">  You can use Task Manager (Windows) or </w:t>
      </w:r>
      <w:r w:rsidR="00CD48C7" w:rsidRPr="00CD48C7">
        <w:rPr>
          <w:rStyle w:val="SourceCodeChar"/>
        </w:rPr>
        <w:t>top</w:t>
      </w:r>
      <w:r w:rsidR="00CD48C7">
        <w:rPr>
          <w:lang w:val="en-US"/>
        </w:rPr>
        <w:t>/</w:t>
      </w:r>
      <w:r w:rsidR="00CD48C7" w:rsidRPr="00CD48C7">
        <w:rPr>
          <w:rStyle w:val="SourceCodeChar"/>
        </w:rPr>
        <w:t>htop</w:t>
      </w:r>
      <w:r w:rsidR="00CD48C7">
        <w:rPr>
          <w:lang w:val="en-US"/>
        </w:rPr>
        <w:t xml:space="preserve"> commands (Posix OSes) to see whether the </w:t>
      </w:r>
      <w:r w:rsidR="00CD48C7" w:rsidRPr="00CD48C7">
        <w:rPr>
          <w:rStyle w:val="SourceCodeChar"/>
        </w:rPr>
        <w:t>his</w:t>
      </w:r>
      <w:r w:rsidR="00CD48C7">
        <w:rPr>
          <w:rStyle w:val="SourceCodeChar"/>
        </w:rPr>
        <w:t>t</w:t>
      </w:r>
      <w:r w:rsidR="00CD48C7" w:rsidRPr="00CD48C7">
        <w:rPr>
          <w:rStyle w:val="SourceCodeChar"/>
        </w:rPr>
        <w:t>plt</w:t>
      </w:r>
      <w:r w:rsidR="00CD48C7">
        <w:rPr>
          <w:lang w:val="en-US"/>
        </w:rPr>
        <w:t xml:space="preserve"> process keeps at high CPU usage.</w:t>
      </w:r>
    </w:p>
    <w:p w:rsidR="00545013" w:rsidRDefault="00545013" w:rsidP="00243FC4">
      <w:pPr>
        <w:jc w:val="both"/>
        <w:rPr>
          <w:lang w:val="en-US"/>
        </w:rPr>
      </w:pPr>
      <w:r>
        <w:rPr>
          <w:lang w:val="en-US"/>
        </w:rPr>
        <w:t xml:space="preserve">Possible cause: If the data file is a large Cartesian grid, its sheer size may cause </w:t>
      </w:r>
      <w:r w:rsidRPr="00545013">
        <w:rPr>
          <w:rStyle w:val="SourceCodeChar"/>
        </w:rPr>
        <w:t>histplt</w:t>
      </w:r>
      <w:r>
        <w:rPr>
          <w:lang w:val="en-US"/>
        </w:rPr>
        <w:t xml:space="preserve"> to misbehave.</w:t>
      </w:r>
    </w:p>
    <w:p w:rsidR="00545013" w:rsidRDefault="00545013" w:rsidP="00243FC4">
      <w:pPr>
        <w:jc w:val="both"/>
        <w:rPr>
          <w:lang w:val="en-US"/>
        </w:rPr>
      </w:pPr>
      <w:r>
        <w:rPr>
          <w:lang w:val="en-US"/>
        </w:rPr>
        <w:lastRenderedPageBreak/>
        <w:t xml:space="preserve">Solution: </w:t>
      </w:r>
      <w:r w:rsidR="00CD48C7">
        <w:rPr>
          <w:lang w:val="en-US"/>
        </w:rPr>
        <w:t xml:space="preserve">Use the OS tools to abort the </w:t>
      </w:r>
      <w:r w:rsidR="00CD48C7" w:rsidRPr="00CD48C7">
        <w:rPr>
          <w:rStyle w:val="SourceCodeChar"/>
        </w:rPr>
        <w:t>histplt</w:t>
      </w:r>
      <w:r w:rsidR="00CD48C7">
        <w:rPr>
          <w:lang w:val="en-US"/>
        </w:rPr>
        <w:t xml:space="preserve"> process, then t</w:t>
      </w:r>
      <w:r>
        <w:rPr>
          <w:lang w:val="en-US"/>
        </w:rPr>
        <w:t xml:space="preserve">ry resampling the grid (Section </w:t>
      </w:r>
      <w:r>
        <w:rPr>
          <w:lang w:val="en-US"/>
        </w:rPr>
        <w:fldChar w:fldCharType="begin"/>
      </w:r>
      <w:r>
        <w:rPr>
          <w:lang w:val="en-US"/>
        </w:rPr>
        <w:instrText xml:space="preserve"> REF _Ref487274502 \r \h </w:instrText>
      </w:r>
      <w:r>
        <w:rPr>
          <w:lang w:val="en-US"/>
        </w:rPr>
      </w:r>
      <w:r>
        <w:rPr>
          <w:lang w:val="en-US"/>
        </w:rPr>
        <w:fldChar w:fldCharType="separate"/>
      </w:r>
      <w:r w:rsidR="003F66A1">
        <w:rPr>
          <w:lang w:val="en-US"/>
        </w:rPr>
        <w:t>7.6</w:t>
      </w:r>
      <w:r>
        <w:rPr>
          <w:lang w:val="en-US"/>
        </w:rPr>
        <w:fldChar w:fldCharType="end"/>
      </w:r>
      <w:r>
        <w:rPr>
          <w:lang w:val="en-US"/>
        </w:rPr>
        <w:t>).</w:t>
      </w:r>
    </w:p>
    <w:p w:rsidR="00C161C1" w:rsidRDefault="004B00EB" w:rsidP="004B00EB">
      <w:pPr>
        <w:pStyle w:val="Ttulo2"/>
        <w:rPr>
          <w:lang w:val="en-US"/>
        </w:rPr>
      </w:pPr>
      <w:bookmarkStart w:id="776" w:name="_Toc487275103"/>
      <w:bookmarkStart w:id="777" w:name="_Toc487287989"/>
      <w:bookmarkStart w:id="778" w:name="_Toc502253671"/>
      <w:bookmarkStart w:id="779" w:name="_Toc493432912"/>
      <w:bookmarkStart w:id="780" w:name="_Toc503638562"/>
      <w:bookmarkStart w:id="781" w:name="_Toc512843289"/>
      <w:bookmarkStart w:id="782" w:name="_Toc524597953"/>
      <w:bookmarkStart w:id="783" w:name="_Toc527725222"/>
      <w:bookmarkStart w:id="784" w:name="_Toc13417260"/>
      <w:bookmarkStart w:id="785" w:name="_Toc535843045"/>
      <w:bookmarkStart w:id="786" w:name="_Toc20076215"/>
      <w:r>
        <w:rPr>
          <w:lang w:val="en-US"/>
        </w:rPr>
        <w:t>Crossplot</w:t>
      </w:r>
      <w:bookmarkEnd w:id="775"/>
      <w:bookmarkEnd w:id="776"/>
      <w:bookmarkEnd w:id="777"/>
      <w:bookmarkEnd w:id="778"/>
      <w:bookmarkEnd w:id="779"/>
      <w:bookmarkEnd w:id="780"/>
      <w:bookmarkEnd w:id="781"/>
      <w:bookmarkEnd w:id="782"/>
      <w:bookmarkEnd w:id="783"/>
      <w:bookmarkEnd w:id="784"/>
      <w:bookmarkEnd w:id="785"/>
      <w:bookmarkEnd w:id="786"/>
    </w:p>
    <w:p w:rsidR="004B00EB" w:rsidRDefault="004B00EB" w:rsidP="00E02115">
      <w:pPr>
        <w:jc w:val="both"/>
        <w:rPr>
          <w:lang w:val="en-US"/>
        </w:rPr>
      </w:pPr>
      <w:r>
        <w:rPr>
          <w:lang w:val="en-US"/>
        </w:rPr>
        <w:t>Select two or three variables of a same data file, right-click, then choose “Cross plot Var1 X Var2” or “Cross plot Var1 X Var2 X Var3” option to display the cross plot</w:t>
      </w:r>
      <w:r w:rsidR="0083304A">
        <w:rPr>
          <w:lang w:val="en-US"/>
        </w:rPr>
        <w:t xml:space="preserve"> (</w:t>
      </w:r>
      <w:r w:rsidR="0083304A">
        <w:rPr>
          <w:lang w:val="en-US"/>
        </w:rPr>
        <w:fldChar w:fldCharType="begin"/>
      </w:r>
      <w:r w:rsidR="0083304A">
        <w:rPr>
          <w:lang w:val="en-US"/>
        </w:rPr>
        <w:instrText xml:space="preserve"> REF _Ref461624082 \h </w:instrText>
      </w:r>
      <w:r w:rsidR="0083304A">
        <w:rPr>
          <w:lang w:val="en-US"/>
        </w:rPr>
      </w:r>
      <w:r w:rsidR="0083304A">
        <w:rPr>
          <w:lang w:val="en-US"/>
        </w:rPr>
        <w:fldChar w:fldCharType="separate"/>
      </w:r>
      <w:r w:rsidR="003F66A1" w:rsidRPr="004E5078">
        <w:rPr>
          <w:b/>
          <w:lang w:val="en-US"/>
        </w:rPr>
        <w:t xml:space="preserve">Figure </w:t>
      </w:r>
      <w:r w:rsidR="003F66A1">
        <w:rPr>
          <w:b/>
          <w:noProof/>
          <w:lang w:val="en-US"/>
        </w:rPr>
        <w:t>20</w:t>
      </w:r>
      <w:r w:rsidR="0083304A">
        <w:rPr>
          <w:lang w:val="en-US"/>
        </w:rPr>
        <w:fldChar w:fldCharType="end"/>
      </w:r>
      <w:r w:rsidR="0083304A">
        <w:rPr>
          <w:lang w:val="en-US"/>
        </w:rPr>
        <w:t>)</w:t>
      </w:r>
      <w:r>
        <w:rPr>
          <w:lang w:val="en-US"/>
        </w:rPr>
        <w:t xml:space="preserve">.  Notice that order is important.  The variable selected first will be the X-axis, the second will be the Y-axis, and the third, if present, will set the gray scale color of the cross plot points. </w:t>
      </w:r>
    </w:p>
    <w:p w:rsidR="0083304A" w:rsidRDefault="0083304A" w:rsidP="0083304A">
      <w:pPr>
        <w:keepNext/>
        <w:jc w:val="center"/>
      </w:pPr>
      <w:r>
        <w:rPr>
          <w:noProof/>
          <w:lang w:eastAsia="pt-BR"/>
        </w:rPr>
        <w:drawing>
          <wp:inline distT="0" distB="0" distL="0" distR="0" wp14:anchorId="131FA37D" wp14:editId="3FCFB792">
            <wp:extent cx="3927945" cy="2969292"/>
            <wp:effectExtent l="0" t="0" r="0" b="254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3930919" cy="2971540"/>
                    </a:xfrm>
                    <a:prstGeom prst="rect">
                      <a:avLst/>
                    </a:prstGeom>
                  </pic:spPr>
                </pic:pic>
              </a:graphicData>
            </a:graphic>
          </wp:inline>
        </w:drawing>
      </w:r>
    </w:p>
    <w:p w:rsidR="0083304A" w:rsidRDefault="0083304A" w:rsidP="0083304A">
      <w:pPr>
        <w:pStyle w:val="Legenda"/>
        <w:jc w:val="center"/>
        <w:rPr>
          <w:lang w:val="en-US"/>
        </w:rPr>
      </w:pPr>
      <w:bookmarkStart w:id="787" w:name="_Ref461624082"/>
      <w:r w:rsidRPr="004E5078">
        <w:rPr>
          <w:b/>
          <w:lang w:val="en-US"/>
        </w:rPr>
        <w:t xml:space="preserve">Figure </w:t>
      </w:r>
      <w:r w:rsidRPr="0083304A">
        <w:rPr>
          <w:b/>
        </w:rPr>
        <w:fldChar w:fldCharType="begin"/>
      </w:r>
      <w:r w:rsidRPr="004E5078">
        <w:rPr>
          <w:b/>
          <w:lang w:val="en-US"/>
        </w:rPr>
        <w:instrText xml:space="preserve"> SEQ Figure \* ARABIC </w:instrText>
      </w:r>
      <w:r w:rsidRPr="0083304A">
        <w:rPr>
          <w:b/>
        </w:rPr>
        <w:fldChar w:fldCharType="separate"/>
      </w:r>
      <w:r w:rsidR="003F66A1">
        <w:rPr>
          <w:b/>
          <w:noProof/>
          <w:lang w:val="en-US"/>
        </w:rPr>
        <w:t>20</w:t>
      </w:r>
      <w:r w:rsidRPr="0083304A">
        <w:rPr>
          <w:b/>
        </w:rPr>
        <w:fldChar w:fldCharType="end"/>
      </w:r>
      <w:bookmarkEnd w:id="787"/>
      <w:r w:rsidRPr="004E5078">
        <w:rPr>
          <w:lang w:val="en-US"/>
        </w:rPr>
        <w:t xml:space="preserve"> a 3-variable crossplot.</w:t>
      </w:r>
    </w:p>
    <w:p w:rsidR="009C455F" w:rsidRDefault="009C455F" w:rsidP="009C455F">
      <w:pPr>
        <w:pStyle w:val="Ttulo3"/>
        <w:rPr>
          <w:lang w:val="en-US"/>
        </w:rPr>
      </w:pPr>
      <w:bookmarkStart w:id="788" w:name="_Toc502253672"/>
      <w:bookmarkStart w:id="789" w:name="_Toc503638563"/>
      <w:bookmarkStart w:id="790" w:name="_Toc512843290"/>
      <w:bookmarkStart w:id="791" w:name="_Toc524597954"/>
      <w:bookmarkStart w:id="792" w:name="_Toc527725223"/>
      <w:bookmarkStart w:id="793" w:name="_Toc13417261"/>
      <w:bookmarkStart w:id="794" w:name="_Toc535843046"/>
      <w:bookmarkStart w:id="795" w:name="_Toc20076216"/>
      <w:r>
        <w:rPr>
          <w:lang w:val="en-US"/>
        </w:rPr>
        <w:t>Known issues</w:t>
      </w:r>
      <w:bookmarkEnd w:id="788"/>
      <w:bookmarkEnd w:id="789"/>
      <w:bookmarkEnd w:id="790"/>
      <w:bookmarkEnd w:id="791"/>
      <w:bookmarkEnd w:id="792"/>
      <w:bookmarkEnd w:id="793"/>
      <w:bookmarkEnd w:id="794"/>
      <w:bookmarkEnd w:id="795"/>
    </w:p>
    <w:p w:rsidR="009C455F" w:rsidRDefault="009C455F" w:rsidP="009C455F">
      <w:pPr>
        <w:jc w:val="both"/>
        <w:rPr>
          <w:lang w:val="en-US"/>
        </w:rPr>
      </w:pPr>
      <w:r>
        <w:rPr>
          <w:lang w:val="en-US"/>
        </w:rPr>
        <w:t xml:space="preserve">Problem: Plot is blank or is not updated.  </w:t>
      </w:r>
    </w:p>
    <w:p w:rsidR="009C455F" w:rsidRDefault="009C455F" w:rsidP="009C455F">
      <w:pPr>
        <w:jc w:val="both"/>
        <w:rPr>
          <w:lang w:val="en-US"/>
        </w:rPr>
      </w:pPr>
      <w:r>
        <w:rPr>
          <w:lang w:val="en-US"/>
        </w:rPr>
        <w:t>Possible cause: There was less than two valid or non-trimmed samples in the data file.  Check the output panel for an error message like “ERROR: too few data”.</w:t>
      </w:r>
    </w:p>
    <w:p w:rsidR="009C455F" w:rsidRPr="009C455F" w:rsidRDefault="009C455F" w:rsidP="009C455F">
      <w:pPr>
        <w:jc w:val="both"/>
        <w:rPr>
          <w:lang w:val="en-US"/>
        </w:rPr>
      </w:pPr>
      <w:r>
        <w:rPr>
          <w:lang w:val="en-US"/>
        </w:rPr>
        <w:t xml:space="preserve">Solution: Check </w:t>
      </w:r>
      <w:r w:rsidRPr="009C455F">
        <w:rPr>
          <w:lang w:val="en-US"/>
        </w:rPr>
        <w:t>the</w:t>
      </w:r>
      <w:r>
        <w:rPr>
          <w:lang w:val="en-US"/>
        </w:rPr>
        <w:t xml:space="preserve"> no-data-value settings of the data file and the trimming limits in the </w:t>
      </w:r>
      <w:r>
        <w:rPr>
          <w:rStyle w:val="SourceCodeChar"/>
        </w:rPr>
        <w:t>scat</w:t>
      </w:r>
      <w:r w:rsidRPr="001502B5">
        <w:rPr>
          <w:rStyle w:val="SourceCodeChar"/>
        </w:rPr>
        <w:t>plt</w:t>
      </w:r>
      <w:r>
        <w:rPr>
          <w:lang w:val="en-US"/>
        </w:rPr>
        <w:t xml:space="preserve"> parameters.</w:t>
      </w:r>
      <w:r w:rsidR="00327DFD">
        <w:rPr>
          <w:lang w:val="en-US"/>
        </w:rPr>
        <w:t xml:space="preserve">  Also, check whether the data file has at least two samples.</w:t>
      </w:r>
    </w:p>
    <w:p w:rsidR="008B3E5A" w:rsidRDefault="008B3E5A" w:rsidP="008B3E5A">
      <w:pPr>
        <w:pStyle w:val="Ttulo2"/>
        <w:rPr>
          <w:lang w:val="en-US"/>
        </w:rPr>
      </w:pPr>
      <w:bookmarkStart w:id="796" w:name="_Ref467343883"/>
      <w:bookmarkStart w:id="797" w:name="_Toc474158344"/>
      <w:bookmarkStart w:id="798" w:name="_Toc487275104"/>
      <w:bookmarkStart w:id="799" w:name="_Toc487287990"/>
      <w:bookmarkStart w:id="800" w:name="_Toc502253673"/>
      <w:bookmarkStart w:id="801" w:name="_Toc493432913"/>
      <w:bookmarkStart w:id="802" w:name="_Toc503638564"/>
      <w:bookmarkStart w:id="803" w:name="_Toc512843291"/>
      <w:bookmarkStart w:id="804" w:name="_Toc524597955"/>
      <w:bookmarkStart w:id="805" w:name="_Toc527725224"/>
      <w:bookmarkStart w:id="806" w:name="_Toc13417262"/>
      <w:bookmarkStart w:id="807" w:name="_Toc535843047"/>
      <w:bookmarkStart w:id="808" w:name="_Toc20076217"/>
      <w:r>
        <w:rPr>
          <w:lang w:val="en-US"/>
        </w:rPr>
        <w:t>Probability plot</w:t>
      </w:r>
      <w:bookmarkEnd w:id="796"/>
      <w:bookmarkEnd w:id="797"/>
      <w:bookmarkEnd w:id="798"/>
      <w:bookmarkEnd w:id="799"/>
      <w:bookmarkEnd w:id="800"/>
      <w:bookmarkEnd w:id="801"/>
      <w:bookmarkEnd w:id="802"/>
      <w:bookmarkEnd w:id="803"/>
      <w:bookmarkEnd w:id="804"/>
      <w:bookmarkEnd w:id="805"/>
      <w:bookmarkEnd w:id="806"/>
      <w:bookmarkEnd w:id="807"/>
      <w:bookmarkEnd w:id="808"/>
    </w:p>
    <w:p w:rsidR="008B3E5A" w:rsidRDefault="008B3E5A" w:rsidP="008B3E5A">
      <w:pPr>
        <w:jc w:val="both"/>
        <w:rPr>
          <w:lang w:val="en-US"/>
        </w:rPr>
      </w:pPr>
      <w:r>
        <w:rPr>
          <w:lang w:val="en-US"/>
        </w:rPr>
        <w:t>A probability plot is used to check a variable for normality or log-normality</w:t>
      </w:r>
      <w:r w:rsidR="00C60D43">
        <w:rPr>
          <w:lang w:val="en-US"/>
        </w:rPr>
        <w:t xml:space="preserve"> and to assess the behavior of the extreme values</w:t>
      </w:r>
      <w:r>
        <w:rPr>
          <w:lang w:val="en-US"/>
        </w:rPr>
        <w:t>.</w:t>
      </w:r>
      <w:r w:rsidR="00A02A9D">
        <w:rPr>
          <w:lang w:val="en-US"/>
        </w:rPr>
        <w:t xml:space="preserve">  The probability plot is a special type of crossplot with</w:t>
      </w:r>
      <w:r>
        <w:rPr>
          <w:lang w:val="en-US"/>
        </w:rPr>
        <w:t xml:space="preserve"> the values in linear or logarithmic scale</w:t>
      </w:r>
      <w:r w:rsidR="00A02A9D">
        <w:rPr>
          <w:lang w:val="en-US"/>
        </w:rPr>
        <w:t xml:space="preserve"> in the x-axis while t</w:t>
      </w:r>
      <w:r>
        <w:rPr>
          <w:lang w:val="en-US"/>
        </w:rPr>
        <w:t>he</w:t>
      </w:r>
      <w:r w:rsidR="00A02A9D">
        <w:rPr>
          <w:lang w:val="en-US"/>
        </w:rPr>
        <w:t xml:space="preserve"> normal c.d.f. is in the y-axis</w:t>
      </w:r>
      <w:r>
        <w:rPr>
          <w:lang w:val="en-US"/>
        </w:rPr>
        <w:t xml:space="preserve">.  </w:t>
      </w:r>
      <w:r w:rsidR="00A02A9D">
        <w:rPr>
          <w:lang w:val="en-US"/>
        </w:rPr>
        <w:t>Thus, n</w:t>
      </w:r>
      <w:r>
        <w:rPr>
          <w:lang w:val="en-US"/>
        </w:rPr>
        <w:t>ormal or log-normal data appear as a near-straight line</w:t>
      </w:r>
      <w:r w:rsidR="00C83806">
        <w:rPr>
          <w:lang w:val="en-US"/>
        </w:rPr>
        <w:t xml:space="preserve"> covering the entire plot intervals</w:t>
      </w:r>
      <w:r>
        <w:rPr>
          <w:lang w:val="en-US"/>
        </w:rPr>
        <w:t xml:space="preserve"> in a probability plot.  The GSLib program </w:t>
      </w:r>
      <w:r w:rsidRPr="008B3E5A">
        <w:rPr>
          <w:rStyle w:val="SourceCodeChar"/>
        </w:rPr>
        <w:t>probplt</w:t>
      </w:r>
      <w:r>
        <w:rPr>
          <w:lang w:val="en-US"/>
        </w:rPr>
        <w:t xml:space="preserve"> is used to compute this plot.</w:t>
      </w:r>
    </w:p>
    <w:p w:rsidR="00112D6F" w:rsidRDefault="00112D6F" w:rsidP="008B3E5A">
      <w:pPr>
        <w:jc w:val="both"/>
        <w:rPr>
          <w:lang w:val="en-US"/>
        </w:rPr>
      </w:pPr>
      <w:r>
        <w:rPr>
          <w:lang w:val="en-US"/>
        </w:rPr>
        <w:t>To display the probability plot (</w:t>
      </w:r>
      <w:r>
        <w:rPr>
          <w:lang w:val="en-US"/>
        </w:rPr>
        <w:fldChar w:fldCharType="begin"/>
      </w:r>
      <w:r>
        <w:rPr>
          <w:lang w:val="en-US"/>
        </w:rPr>
        <w:instrText xml:space="preserve"> REF _Ref464408886 \h </w:instrText>
      </w:r>
      <w:r>
        <w:rPr>
          <w:lang w:val="en-US"/>
        </w:rPr>
      </w:r>
      <w:r>
        <w:rPr>
          <w:lang w:val="en-US"/>
        </w:rPr>
        <w:fldChar w:fldCharType="separate"/>
      </w:r>
      <w:r w:rsidR="003F66A1" w:rsidRPr="00112D6F">
        <w:rPr>
          <w:b/>
          <w:lang w:val="en-US"/>
        </w:rPr>
        <w:t xml:space="preserve">Figure </w:t>
      </w:r>
      <w:r w:rsidR="003F66A1">
        <w:rPr>
          <w:b/>
          <w:noProof/>
          <w:lang w:val="en-US"/>
        </w:rPr>
        <w:t>21</w:t>
      </w:r>
      <w:r>
        <w:rPr>
          <w:lang w:val="en-US"/>
        </w:rPr>
        <w:fldChar w:fldCharType="end"/>
      </w:r>
      <w:r>
        <w:rPr>
          <w:lang w:val="en-US"/>
        </w:rPr>
        <w:t>), simply right-click on a variable, then choose the “Probability plot” option of the context menu</w:t>
      </w:r>
      <w:r w:rsidR="00F43F14">
        <w:rPr>
          <w:lang w:val="en-US"/>
        </w:rPr>
        <w:t xml:space="preserve"> to run </w:t>
      </w:r>
      <w:r w:rsidR="00F43F14" w:rsidRPr="00F43F14">
        <w:rPr>
          <w:rStyle w:val="SourceCodeChar"/>
        </w:rPr>
        <w:t>probplt</w:t>
      </w:r>
      <w:r>
        <w:rPr>
          <w:lang w:val="en-US"/>
        </w:rPr>
        <w:t>.</w:t>
      </w:r>
    </w:p>
    <w:p w:rsidR="00112D6F" w:rsidRDefault="00112D6F" w:rsidP="00112D6F">
      <w:pPr>
        <w:keepNext/>
        <w:jc w:val="center"/>
      </w:pPr>
      <w:r>
        <w:rPr>
          <w:noProof/>
          <w:lang w:eastAsia="pt-BR"/>
        </w:rPr>
        <w:lastRenderedPageBreak/>
        <w:drawing>
          <wp:inline distT="0" distB="0" distL="0" distR="0" wp14:anchorId="1EC2289E" wp14:editId="199D014E">
            <wp:extent cx="3958213" cy="3355451"/>
            <wp:effectExtent l="0" t="0" r="4445" b="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966752" cy="3362689"/>
                    </a:xfrm>
                    <a:prstGeom prst="rect">
                      <a:avLst/>
                    </a:prstGeom>
                  </pic:spPr>
                </pic:pic>
              </a:graphicData>
            </a:graphic>
          </wp:inline>
        </w:drawing>
      </w:r>
    </w:p>
    <w:p w:rsidR="00112D6F" w:rsidRPr="00A02A9D" w:rsidRDefault="00112D6F" w:rsidP="00112D6F">
      <w:pPr>
        <w:pStyle w:val="Legenda"/>
        <w:jc w:val="center"/>
        <w:rPr>
          <w:lang w:val="en-US"/>
        </w:rPr>
      </w:pPr>
      <w:bookmarkStart w:id="809" w:name="_Ref464408886"/>
      <w:r w:rsidRPr="00112D6F">
        <w:rPr>
          <w:b/>
          <w:lang w:val="en-US"/>
        </w:rPr>
        <w:t xml:space="preserve">Figure </w:t>
      </w:r>
      <w:r w:rsidRPr="00112D6F">
        <w:rPr>
          <w:b/>
        </w:rPr>
        <w:fldChar w:fldCharType="begin"/>
      </w:r>
      <w:r w:rsidRPr="00112D6F">
        <w:rPr>
          <w:b/>
          <w:lang w:val="en-US"/>
        </w:rPr>
        <w:instrText xml:space="preserve"> SEQ Figure \* ARABIC </w:instrText>
      </w:r>
      <w:r w:rsidRPr="00112D6F">
        <w:rPr>
          <w:b/>
        </w:rPr>
        <w:fldChar w:fldCharType="separate"/>
      </w:r>
      <w:r w:rsidR="003F66A1">
        <w:rPr>
          <w:b/>
          <w:noProof/>
          <w:lang w:val="en-US"/>
        </w:rPr>
        <w:t>21</w:t>
      </w:r>
      <w:r w:rsidRPr="00112D6F">
        <w:rPr>
          <w:b/>
        </w:rPr>
        <w:fldChar w:fldCharType="end"/>
      </w:r>
      <w:bookmarkEnd w:id="809"/>
      <w:r w:rsidRPr="00112D6F">
        <w:rPr>
          <w:lang w:val="en-US"/>
        </w:rPr>
        <w:t xml:space="preserve"> an example of the probability plot for a logarithmic variable.  </w:t>
      </w:r>
      <w:r w:rsidRPr="00A02A9D">
        <w:rPr>
          <w:lang w:val="en-US"/>
        </w:rPr>
        <w:t xml:space="preserve">The vertical axis is </w:t>
      </w:r>
      <w:r w:rsidR="00A02A9D" w:rsidRPr="00A02A9D">
        <w:rPr>
          <w:lang w:val="en-US"/>
        </w:rPr>
        <w:t xml:space="preserve">the </w:t>
      </w:r>
      <w:r w:rsidR="00A02A9D">
        <w:rPr>
          <w:lang w:val="en-US"/>
        </w:rPr>
        <w:t xml:space="preserve">normal </w:t>
      </w:r>
      <w:r w:rsidR="00A02A9D" w:rsidRPr="00A02A9D">
        <w:rPr>
          <w:lang w:val="en-US"/>
        </w:rPr>
        <w:t>c.d.f.</w:t>
      </w:r>
      <w:r w:rsidR="00A02A9D">
        <w:rPr>
          <w:lang w:val="en-US"/>
        </w:rPr>
        <w:t xml:space="preserve"> values</w:t>
      </w:r>
      <w:r w:rsidRPr="00A02A9D">
        <w:rPr>
          <w:lang w:val="en-US"/>
        </w:rPr>
        <w:t>.</w:t>
      </w:r>
    </w:p>
    <w:p w:rsidR="00B31076" w:rsidRDefault="00B31076" w:rsidP="00B31076">
      <w:pPr>
        <w:pStyle w:val="Ttulo2"/>
        <w:rPr>
          <w:lang w:val="en-US"/>
        </w:rPr>
      </w:pPr>
      <w:bookmarkStart w:id="810" w:name="_Toc474158345"/>
      <w:bookmarkStart w:id="811" w:name="_Toc487275105"/>
      <w:bookmarkStart w:id="812" w:name="_Toc487287991"/>
      <w:bookmarkStart w:id="813" w:name="_Toc502253674"/>
      <w:bookmarkStart w:id="814" w:name="_Toc493432914"/>
      <w:bookmarkStart w:id="815" w:name="_Toc503638565"/>
      <w:bookmarkStart w:id="816" w:name="_Toc512843292"/>
      <w:bookmarkStart w:id="817" w:name="_Toc524597956"/>
      <w:bookmarkStart w:id="818" w:name="_Toc527725225"/>
      <w:bookmarkStart w:id="819" w:name="_Toc13417263"/>
      <w:bookmarkStart w:id="820" w:name="_Toc535843048"/>
      <w:bookmarkStart w:id="821" w:name="_Toc20076218"/>
      <w:r>
        <w:rPr>
          <w:lang w:val="en-US"/>
        </w:rPr>
        <w:t>Q-Q and P-P plots</w:t>
      </w:r>
      <w:bookmarkEnd w:id="810"/>
      <w:bookmarkEnd w:id="811"/>
      <w:bookmarkEnd w:id="812"/>
      <w:bookmarkEnd w:id="813"/>
      <w:bookmarkEnd w:id="814"/>
      <w:bookmarkEnd w:id="815"/>
      <w:bookmarkEnd w:id="816"/>
      <w:bookmarkEnd w:id="817"/>
      <w:bookmarkEnd w:id="818"/>
      <w:bookmarkEnd w:id="819"/>
      <w:bookmarkEnd w:id="820"/>
      <w:bookmarkEnd w:id="821"/>
    </w:p>
    <w:p w:rsidR="00B31076" w:rsidRPr="00F43F14" w:rsidRDefault="00B31076" w:rsidP="00B31076">
      <w:pPr>
        <w:jc w:val="both"/>
        <w:rPr>
          <w:lang w:val="en-US"/>
        </w:rPr>
      </w:pPr>
      <w:r>
        <w:rPr>
          <w:lang w:val="en-US"/>
        </w:rPr>
        <w:t>These two plots are used to compare the distributions of two different data files.  The Q-Q plot compares the quantiles whereas the P-P plot serves to compare the cumulative probabilities.  To display the Q-Q plot</w:t>
      </w:r>
      <w:r w:rsidR="001523D9">
        <w:rPr>
          <w:lang w:val="en-US"/>
        </w:rPr>
        <w:t xml:space="preserve"> (</w:t>
      </w:r>
      <w:r w:rsidR="001523D9">
        <w:rPr>
          <w:lang w:val="en-US"/>
        </w:rPr>
        <w:fldChar w:fldCharType="begin"/>
      </w:r>
      <w:r w:rsidR="001523D9">
        <w:rPr>
          <w:lang w:val="en-US"/>
        </w:rPr>
        <w:instrText xml:space="preserve"> REF _Ref464917809 \h </w:instrText>
      </w:r>
      <w:r w:rsidR="001523D9">
        <w:rPr>
          <w:lang w:val="en-US"/>
        </w:rPr>
      </w:r>
      <w:r w:rsidR="001523D9">
        <w:rPr>
          <w:lang w:val="en-US"/>
        </w:rPr>
        <w:fldChar w:fldCharType="separate"/>
      </w:r>
      <w:r w:rsidR="003F66A1" w:rsidRPr="001523D9">
        <w:rPr>
          <w:b/>
          <w:lang w:val="en-US"/>
        </w:rPr>
        <w:t xml:space="preserve">Figure </w:t>
      </w:r>
      <w:r w:rsidR="003F66A1">
        <w:rPr>
          <w:b/>
          <w:noProof/>
          <w:lang w:val="en-US"/>
        </w:rPr>
        <w:t>22</w:t>
      </w:r>
      <w:r w:rsidR="001523D9">
        <w:rPr>
          <w:lang w:val="en-US"/>
        </w:rPr>
        <w:fldChar w:fldCharType="end"/>
      </w:r>
      <w:r w:rsidR="001523D9">
        <w:rPr>
          <w:lang w:val="en-US"/>
        </w:rPr>
        <w:t>)</w:t>
      </w:r>
      <w:r>
        <w:rPr>
          <w:lang w:val="en-US"/>
        </w:rPr>
        <w:t xml:space="preserve">, select </w:t>
      </w:r>
      <w:r w:rsidR="00DF7A7A">
        <w:rPr>
          <w:lang w:val="en-US"/>
        </w:rPr>
        <w:t>two variables</w:t>
      </w:r>
      <w:r>
        <w:rPr>
          <w:lang w:val="en-US"/>
        </w:rPr>
        <w:t xml:space="preserve"> of different files, right-click</w:t>
      </w:r>
      <w:r w:rsidR="000444AD">
        <w:rPr>
          <w:lang w:val="en-US"/>
        </w:rPr>
        <w:t>,</w:t>
      </w:r>
      <w:r>
        <w:rPr>
          <w:lang w:val="en-US"/>
        </w:rPr>
        <w:t xml:space="preserve"> then choose “Q-Q/P-P plot”.</w:t>
      </w:r>
      <w:r w:rsidR="00EB67EE">
        <w:rPr>
          <w:lang w:val="en-US"/>
        </w:rPr>
        <w:t xml:space="preserve">  Both variables must represent the same random function, otherwise the plots do not make sense.</w:t>
      </w:r>
      <w:r>
        <w:rPr>
          <w:lang w:val="en-US"/>
        </w:rPr>
        <w:t xml:space="preserve">  If you want to display the P-P plot</w:t>
      </w:r>
      <w:r w:rsidR="00A65EB4">
        <w:rPr>
          <w:lang w:val="en-US"/>
        </w:rPr>
        <w:t xml:space="preserve"> (</w:t>
      </w:r>
      <w:r w:rsidR="00A65EB4">
        <w:rPr>
          <w:lang w:val="en-US"/>
        </w:rPr>
        <w:fldChar w:fldCharType="begin"/>
      </w:r>
      <w:r w:rsidR="00A65EB4">
        <w:rPr>
          <w:lang w:val="en-US"/>
        </w:rPr>
        <w:instrText xml:space="preserve"> REF _Ref464918058 \h </w:instrText>
      </w:r>
      <w:r w:rsidR="00A65EB4">
        <w:rPr>
          <w:lang w:val="en-US"/>
        </w:rPr>
      </w:r>
      <w:r w:rsidR="00A65EB4">
        <w:rPr>
          <w:lang w:val="en-US"/>
        </w:rPr>
        <w:fldChar w:fldCharType="separate"/>
      </w:r>
      <w:r w:rsidR="003F66A1" w:rsidRPr="00A65EB4">
        <w:rPr>
          <w:b/>
          <w:lang w:val="en-US"/>
        </w:rPr>
        <w:t xml:space="preserve">Figure </w:t>
      </w:r>
      <w:r w:rsidR="003F66A1">
        <w:rPr>
          <w:b/>
          <w:noProof/>
          <w:lang w:val="en-US"/>
        </w:rPr>
        <w:t>23</w:t>
      </w:r>
      <w:r w:rsidR="00A65EB4">
        <w:rPr>
          <w:lang w:val="en-US"/>
        </w:rPr>
        <w:fldChar w:fldCharType="end"/>
      </w:r>
      <w:r w:rsidR="00A65EB4">
        <w:rPr>
          <w:lang w:val="en-US"/>
        </w:rPr>
        <w:t>)</w:t>
      </w:r>
      <w:r>
        <w:rPr>
          <w:lang w:val="en-US"/>
        </w:rPr>
        <w:t xml:space="preserve">, click on the </w:t>
      </w:r>
      <w:r w:rsidRPr="00A70A05">
        <w:rPr>
          <w:noProof/>
          <w:lang w:eastAsia="pt-BR"/>
        </w:rPr>
        <w:drawing>
          <wp:inline distT="0" distB="0" distL="0" distR="0" wp14:anchorId="3747C0E3" wp14:editId="56BF9D1B">
            <wp:extent cx="152400" cy="152400"/>
            <wp:effectExtent l="19050" t="19050" r="19050" b="19050"/>
            <wp:docPr id="43" name="Imagem 4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Pr="00F43F14">
        <w:rPr>
          <w:lang w:val="en-US"/>
        </w:rPr>
        <w:t xml:space="preserve"> button</w:t>
      </w:r>
      <w:r w:rsidR="000444AD">
        <w:rPr>
          <w:lang w:val="en-US"/>
        </w:rPr>
        <w:t xml:space="preserve"> after the Plot Dialog appears</w:t>
      </w:r>
      <w:r w:rsidRPr="00F43F14">
        <w:rPr>
          <w:lang w:val="en-US"/>
        </w:rPr>
        <w:t xml:space="preserve"> and </w:t>
      </w:r>
      <w:r>
        <w:rPr>
          <w:lang w:val="en-US"/>
        </w:rPr>
        <w:t xml:space="preserve">change the parameters to do so.  The program </w:t>
      </w:r>
      <w:r w:rsidRPr="00B31076">
        <w:rPr>
          <w:rStyle w:val="SourceCodeChar"/>
        </w:rPr>
        <w:t>qpplt</w:t>
      </w:r>
      <w:r>
        <w:rPr>
          <w:lang w:val="en-US"/>
        </w:rPr>
        <w:t xml:space="preserve"> is used to generate both plots.</w:t>
      </w:r>
    </w:p>
    <w:p w:rsidR="00075F01" w:rsidRDefault="00075F01" w:rsidP="00075F01">
      <w:pPr>
        <w:keepNext/>
        <w:jc w:val="center"/>
      </w:pPr>
      <w:r>
        <w:rPr>
          <w:noProof/>
          <w:lang w:eastAsia="pt-BR"/>
        </w:rPr>
        <w:lastRenderedPageBreak/>
        <w:drawing>
          <wp:inline distT="0" distB="0" distL="0" distR="0" wp14:anchorId="0FFAEA15" wp14:editId="27F2CFDE">
            <wp:extent cx="4378364" cy="3315694"/>
            <wp:effectExtent l="0" t="0" r="3175"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389250" cy="3323938"/>
                    </a:xfrm>
                    <a:prstGeom prst="rect">
                      <a:avLst/>
                    </a:prstGeom>
                  </pic:spPr>
                </pic:pic>
              </a:graphicData>
            </a:graphic>
          </wp:inline>
        </w:drawing>
      </w:r>
    </w:p>
    <w:p w:rsidR="00B31076" w:rsidRDefault="00075F01" w:rsidP="00075F01">
      <w:pPr>
        <w:pStyle w:val="Legenda"/>
        <w:jc w:val="center"/>
        <w:rPr>
          <w:lang w:val="en-US"/>
        </w:rPr>
      </w:pPr>
      <w:bookmarkStart w:id="822" w:name="_Ref464917809"/>
      <w:r w:rsidRPr="001523D9">
        <w:rPr>
          <w:b/>
          <w:lang w:val="en-US"/>
        </w:rPr>
        <w:t xml:space="preserve">Figure </w:t>
      </w:r>
      <w:r w:rsidRPr="00075F01">
        <w:rPr>
          <w:b/>
        </w:rPr>
        <w:fldChar w:fldCharType="begin"/>
      </w:r>
      <w:r w:rsidRPr="001523D9">
        <w:rPr>
          <w:b/>
          <w:lang w:val="en-US"/>
        </w:rPr>
        <w:instrText xml:space="preserve"> SEQ Figure \* ARABIC </w:instrText>
      </w:r>
      <w:r w:rsidRPr="00075F01">
        <w:rPr>
          <w:b/>
        </w:rPr>
        <w:fldChar w:fldCharType="separate"/>
      </w:r>
      <w:r w:rsidR="003F66A1">
        <w:rPr>
          <w:b/>
          <w:noProof/>
          <w:lang w:val="en-US"/>
        </w:rPr>
        <w:t>22</w:t>
      </w:r>
      <w:r w:rsidRPr="00075F01">
        <w:rPr>
          <w:b/>
        </w:rPr>
        <w:fldChar w:fldCharType="end"/>
      </w:r>
      <w:bookmarkEnd w:id="822"/>
      <w:r w:rsidRPr="001523D9">
        <w:rPr>
          <w:lang w:val="en-US"/>
        </w:rPr>
        <w:t xml:space="preserve"> a Q-Q plot of a logarithmic variable in two different data files showing similar distributions.</w:t>
      </w:r>
    </w:p>
    <w:p w:rsidR="00A65EB4" w:rsidRDefault="00A65EB4" w:rsidP="00A65EB4">
      <w:pPr>
        <w:keepNext/>
        <w:jc w:val="center"/>
      </w:pPr>
      <w:r>
        <w:rPr>
          <w:noProof/>
          <w:lang w:eastAsia="pt-BR"/>
        </w:rPr>
        <w:drawing>
          <wp:inline distT="0" distB="0" distL="0" distR="0" wp14:anchorId="291D3FE2" wp14:editId="62287879">
            <wp:extent cx="4283868" cy="3244133"/>
            <wp:effectExtent l="0" t="0" r="254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296337" cy="3253576"/>
                    </a:xfrm>
                    <a:prstGeom prst="rect">
                      <a:avLst/>
                    </a:prstGeom>
                  </pic:spPr>
                </pic:pic>
              </a:graphicData>
            </a:graphic>
          </wp:inline>
        </w:drawing>
      </w:r>
    </w:p>
    <w:p w:rsidR="00A65EB4" w:rsidRPr="00A65EB4" w:rsidRDefault="00A65EB4" w:rsidP="00A65EB4">
      <w:pPr>
        <w:pStyle w:val="Legenda"/>
        <w:jc w:val="center"/>
        <w:rPr>
          <w:lang w:val="en-US"/>
        </w:rPr>
      </w:pPr>
      <w:bookmarkStart w:id="823" w:name="_Ref464918058"/>
      <w:r w:rsidRPr="00A65EB4">
        <w:rPr>
          <w:b/>
          <w:lang w:val="en-US"/>
        </w:rPr>
        <w:t xml:space="preserve">Figure </w:t>
      </w:r>
      <w:r w:rsidRPr="00A65EB4">
        <w:rPr>
          <w:b/>
        </w:rPr>
        <w:fldChar w:fldCharType="begin"/>
      </w:r>
      <w:r w:rsidRPr="00A65EB4">
        <w:rPr>
          <w:b/>
          <w:lang w:val="en-US"/>
        </w:rPr>
        <w:instrText xml:space="preserve"> SEQ Figure \* ARABIC </w:instrText>
      </w:r>
      <w:r w:rsidRPr="00A65EB4">
        <w:rPr>
          <w:b/>
        </w:rPr>
        <w:fldChar w:fldCharType="separate"/>
      </w:r>
      <w:r w:rsidR="003F66A1">
        <w:rPr>
          <w:b/>
          <w:noProof/>
          <w:lang w:val="en-US"/>
        </w:rPr>
        <w:t>23</w:t>
      </w:r>
      <w:r w:rsidRPr="00A65EB4">
        <w:rPr>
          <w:b/>
        </w:rPr>
        <w:fldChar w:fldCharType="end"/>
      </w:r>
      <w:bookmarkEnd w:id="823"/>
      <w:r w:rsidRPr="00A65EB4">
        <w:rPr>
          <w:lang w:val="en-US"/>
        </w:rPr>
        <w:t xml:space="preserve"> the P-P plot</w:t>
      </w:r>
      <w:r>
        <w:rPr>
          <w:lang w:val="en-US"/>
        </w:rPr>
        <w:t xml:space="preserve"> o</w:t>
      </w:r>
      <w:r w:rsidRPr="00A65EB4">
        <w:rPr>
          <w:lang w:val="en-US"/>
        </w:rPr>
        <w:t xml:space="preserve">f the same data of </w:t>
      </w:r>
      <w:r w:rsidRPr="00A65EB4">
        <w:rPr>
          <w:lang w:val="en-US"/>
        </w:rPr>
        <w:fldChar w:fldCharType="begin"/>
      </w:r>
      <w:r w:rsidRPr="00A65EB4">
        <w:rPr>
          <w:lang w:val="en-US"/>
        </w:rPr>
        <w:instrText xml:space="preserve"> REF _Ref464917809 \h  \* MERGEFORMAT </w:instrText>
      </w:r>
      <w:r w:rsidRPr="00A65EB4">
        <w:rPr>
          <w:lang w:val="en-US"/>
        </w:rPr>
      </w:r>
      <w:r w:rsidRPr="00A65EB4">
        <w:rPr>
          <w:lang w:val="en-US"/>
        </w:rPr>
        <w:fldChar w:fldCharType="separate"/>
      </w:r>
      <w:r w:rsidR="003F66A1" w:rsidRPr="003F66A1">
        <w:rPr>
          <w:lang w:val="en-US"/>
        </w:rPr>
        <w:t xml:space="preserve">Figure </w:t>
      </w:r>
      <w:r w:rsidR="003F66A1" w:rsidRPr="003F66A1">
        <w:rPr>
          <w:noProof/>
          <w:lang w:val="en-US"/>
        </w:rPr>
        <w:t>22</w:t>
      </w:r>
      <w:r w:rsidRPr="00A65EB4">
        <w:rPr>
          <w:lang w:val="en-US"/>
        </w:rPr>
        <w:fldChar w:fldCharType="end"/>
      </w:r>
    </w:p>
    <w:p w:rsidR="0083304A" w:rsidRDefault="009F6B2E" w:rsidP="009F6B2E">
      <w:pPr>
        <w:pStyle w:val="Ttulo2"/>
        <w:rPr>
          <w:lang w:val="en-US"/>
        </w:rPr>
      </w:pPr>
      <w:bookmarkStart w:id="824" w:name="_Ref466988951"/>
      <w:bookmarkStart w:id="825" w:name="_Toc474158346"/>
      <w:bookmarkStart w:id="826" w:name="_Toc487275106"/>
      <w:bookmarkStart w:id="827" w:name="_Toc487287992"/>
      <w:bookmarkStart w:id="828" w:name="_Toc502253675"/>
      <w:bookmarkStart w:id="829" w:name="_Toc493432915"/>
      <w:bookmarkStart w:id="830" w:name="_Toc503638566"/>
      <w:bookmarkStart w:id="831" w:name="_Toc512843293"/>
      <w:bookmarkStart w:id="832" w:name="_Toc524597957"/>
      <w:bookmarkStart w:id="833" w:name="_Toc527725226"/>
      <w:bookmarkStart w:id="834" w:name="_Toc13417264"/>
      <w:bookmarkStart w:id="835" w:name="_Toc535843049"/>
      <w:bookmarkStart w:id="836" w:name="_Toc20076219"/>
      <w:r>
        <w:rPr>
          <w:lang w:val="en-US"/>
        </w:rPr>
        <w:t>Univariate distribution modeling</w:t>
      </w:r>
      <w:bookmarkEnd w:id="824"/>
      <w:bookmarkEnd w:id="825"/>
      <w:bookmarkEnd w:id="826"/>
      <w:bookmarkEnd w:id="827"/>
      <w:bookmarkEnd w:id="828"/>
      <w:bookmarkEnd w:id="829"/>
      <w:bookmarkEnd w:id="830"/>
      <w:bookmarkEnd w:id="831"/>
      <w:bookmarkEnd w:id="832"/>
      <w:bookmarkEnd w:id="833"/>
      <w:bookmarkEnd w:id="834"/>
      <w:bookmarkEnd w:id="835"/>
      <w:bookmarkEnd w:id="836"/>
    </w:p>
    <w:p w:rsidR="009F6B2E" w:rsidRDefault="009F6B2E" w:rsidP="009F6B2E">
      <w:pPr>
        <w:jc w:val="both"/>
        <w:rPr>
          <w:lang w:val="en-US"/>
        </w:rPr>
      </w:pPr>
      <w:r>
        <w:rPr>
          <w:lang w:val="en-US"/>
        </w:rPr>
        <w:t xml:space="preserve">The </w:t>
      </w:r>
      <w:r w:rsidRPr="009F6B2E">
        <w:rPr>
          <w:rStyle w:val="SourceCodeChar"/>
        </w:rPr>
        <w:t>histsmth</w:t>
      </w:r>
      <w:r>
        <w:rPr>
          <w:lang w:val="en-US"/>
        </w:rPr>
        <w:t xml:space="preserve"> program allows the user to fit a</w:t>
      </w:r>
      <w:r w:rsidR="000444AD">
        <w:rPr>
          <w:lang w:val="en-US"/>
        </w:rPr>
        <w:t xml:space="preserve"> non-parametric</w:t>
      </w:r>
      <w:r>
        <w:rPr>
          <w:lang w:val="en-US"/>
        </w:rPr>
        <w:t xml:space="preserve"> smooth distribution model to a histogram</w:t>
      </w:r>
      <w:r w:rsidR="0047303D">
        <w:rPr>
          <w:lang w:val="en-US"/>
        </w:rPr>
        <w:t>, which can be especially useful for simulations (</w:t>
      </w:r>
      <w:r w:rsidR="00F839AD">
        <w:rPr>
          <w:lang w:val="en-US"/>
        </w:rPr>
        <w:t xml:space="preserve">Section </w:t>
      </w:r>
      <w:r w:rsidR="00F839AD">
        <w:rPr>
          <w:highlight w:val="yellow"/>
          <w:lang w:val="en-US"/>
        </w:rPr>
        <w:fldChar w:fldCharType="begin"/>
      </w:r>
      <w:r w:rsidR="00F839AD">
        <w:rPr>
          <w:lang w:val="en-US"/>
        </w:rPr>
        <w:instrText xml:space="preserve"> REF _Ref466988920 \r \h </w:instrText>
      </w:r>
      <w:r w:rsidR="00F839AD">
        <w:rPr>
          <w:highlight w:val="yellow"/>
          <w:lang w:val="en-US"/>
        </w:rPr>
      </w:r>
      <w:r w:rsidR="00F839AD">
        <w:rPr>
          <w:highlight w:val="yellow"/>
          <w:lang w:val="en-US"/>
        </w:rPr>
        <w:fldChar w:fldCharType="separate"/>
      </w:r>
      <w:r w:rsidR="003F66A1">
        <w:rPr>
          <w:lang w:val="en-US"/>
        </w:rPr>
        <w:t>0</w:t>
      </w:r>
      <w:r w:rsidR="00F839AD">
        <w:rPr>
          <w:highlight w:val="yellow"/>
          <w:lang w:val="en-US"/>
        </w:rPr>
        <w:fldChar w:fldCharType="end"/>
      </w:r>
      <w:r w:rsidR="0018461E">
        <w:rPr>
          <w:lang w:val="en-US"/>
        </w:rPr>
        <w:t>) where the available data do</w:t>
      </w:r>
      <w:r w:rsidR="0047303D">
        <w:rPr>
          <w:lang w:val="en-US"/>
        </w:rPr>
        <w:t xml:space="preserve"> not allow </w:t>
      </w:r>
      <w:r w:rsidR="0018461E">
        <w:rPr>
          <w:lang w:val="en-US"/>
        </w:rPr>
        <w:t>a clear</w:t>
      </w:r>
      <w:r w:rsidR="0047303D">
        <w:rPr>
          <w:lang w:val="en-US"/>
        </w:rPr>
        <w:t xml:space="preserve"> distribution characterization</w:t>
      </w:r>
      <w:r>
        <w:rPr>
          <w:lang w:val="en-US"/>
        </w:rPr>
        <w:t xml:space="preserve">.  To do this, the user right-clicks on a variable and selects the “Model a distribution…” option to </w:t>
      </w:r>
      <w:r w:rsidR="00574901">
        <w:rPr>
          <w:lang w:val="en-US"/>
        </w:rPr>
        <w:t>open</w:t>
      </w:r>
      <w:r>
        <w:rPr>
          <w:lang w:val="en-US"/>
        </w:rPr>
        <w:t xml:space="preserve"> the distribution modeling dialog (</w:t>
      </w:r>
      <w:r>
        <w:rPr>
          <w:lang w:val="en-US"/>
        </w:rPr>
        <w:fldChar w:fldCharType="begin"/>
      </w:r>
      <w:r>
        <w:rPr>
          <w:lang w:val="en-US"/>
        </w:rPr>
        <w:instrText xml:space="preserve"> REF _Ref462579406 \h </w:instrText>
      </w:r>
      <w:r>
        <w:rPr>
          <w:lang w:val="en-US"/>
        </w:rPr>
      </w:r>
      <w:r>
        <w:rPr>
          <w:lang w:val="en-US"/>
        </w:rPr>
        <w:fldChar w:fldCharType="separate"/>
      </w:r>
      <w:r w:rsidR="003F66A1" w:rsidRPr="009F6B2E">
        <w:rPr>
          <w:b/>
          <w:lang w:val="en-US"/>
        </w:rPr>
        <w:t xml:space="preserve">Figure </w:t>
      </w:r>
      <w:r w:rsidR="003F66A1">
        <w:rPr>
          <w:b/>
          <w:noProof/>
          <w:lang w:val="en-US"/>
        </w:rPr>
        <w:t>24</w:t>
      </w:r>
      <w:r>
        <w:rPr>
          <w:lang w:val="en-US"/>
        </w:rPr>
        <w:fldChar w:fldCharType="end"/>
      </w:r>
      <w:r>
        <w:rPr>
          <w:lang w:val="en-US"/>
        </w:rPr>
        <w:t>).</w:t>
      </w:r>
    </w:p>
    <w:p w:rsidR="009F6B2E" w:rsidRDefault="009F6B2E" w:rsidP="009F6B2E">
      <w:pPr>
        <w:keepNext/>
        <w:jc w:val="center"/>
      </w:pPr>
      <w:r>
        <w:rPr>
          <w:noProof/>
          <w:lang w:eastAsia="pt-BR"/>
        </w:rPr>
        <w:lastRenderedPageBreak/>
        <w:drawing>
          <wp:inline distT="0" distB="0" distL="0" distR="0" wp14:anchorId="45A29CB6" wp14:editId="0A62DB65">
            <wp:extent cx="2282025" cy="1701580"/>
            <wp:effectExtent l="0" t="0" r="444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302030" cy="1716497"/>
                    </a:xfrm>
                    <a:prstGeom prst="rect">
                      <a:avLst/>
                    </a:prstGeom>
                  </pic:spPr>
                </pic:pic>
              </a:graphicData>
            </a:graphic>
          </wp:inline>
        </w:drawing>
      </w:r>
    </w:p>
    <w:p w:rsidR="009F6B2E" w:rsidRPr="009F6B2E" w:rsidRDefault="009F6B2E" w:rsidP="009F6B2E">
      <w:pPr>
        <w:pStyle w:val="Legenda"/>
        <w:jc w:val="center"/>
        <w:rPr>
          <w:lang w:val="en-US"/>
        </w:rPr>
      </w:pPr>
      <w:bookmarkStart w:id="837" w:name="_Ref462579406"/>
      <w:r w:rsidRPr="009F6B2E">
        <w:rPr>
          <w:b/>
          <w:lang w:val="en-US"/>
        </w:rPr>
        <w:t xml:space="preserve">Figure </w:t>
      </w:r>
      <w:r w:rsidRPr="009F6B2E">
        <w:rPr>
          <w:b/>
        </w:rPr>
        <w:fldChar w:fldCharType="begin"/>
      </w:r>
      <w:r w:rsidRPr="009F6B2E">
        <w:rPr>
          <w:b/>
          <w:lang w:val="en-US"/>
        </w:rPr>
        <w:instrText xml:space="preserve"> SEQ Figure \* ARABIC </w:instrText>
      </w:r>
      <w:r w:rsidRPr="009F6B2E">
        <w:rPr>
          <w:b/>
        </w:rPr>
        <w:fldChar w:fldCharType="separate"/>
      </w:r>
      <w:r w:rsidR="003F66A1">
        <w:rPr>
          <w:b/>
          <w:noProof/>
          <w:lang w:val="en-US"/>
        </w:rPr>
        <w:t>24</w:t>
      </w:r>
      <w:r w:rsidRPr="009F6B2E">
        <w:rPr>
          <w:b/>
        </w:rPr>
        <w:fldChar w:fldCharType="end"/>
      </w:r>
      <w:bookmarkEnd w:id="837"/>
      <w:r w:rsidRPr="009F6B2E">
        <w:rPr>
          <w:lang w:val="en-US"/>
        </w:rPr>
        <w:t xml:space="preserve"> the smooth distribution modeling dialog.</w:t>
      </w:r>
    </w:p>
    <w:p w:rsidR="001E745C" w:rsidRDefault="009F6B2E" w:rsidP="009F6B2E">
      <w:pPr>
        <w:jc w:val="both"/>
        <w:rPr>
          <w:lang w:val="en-US"/>
        </w:rPr>
      </w:pPr>
      <w:r>
        <w:rPr>
          <w:lang w:val="en-US"/>
        </w:rPr>
        <w:t xml:space="preserve">To start modeling, the user clicks on the </w:t>
      </w:r>
      <w:r w:rsidRPr="00A70A05">
        <w:rPr>
          <w:noProof/>
          <w:lang w:eastAsia="pt-BR"/>
        </w:rPr>
        <w:drawing>
          <wp:inline distT="0" distB="0" distL="0" distR="0" wp14:anchorId="0D876D0A" wp14:editId="1F6EC6B7">
            <wp:extent cx="152400" cy="152400"/>
            <wp:effectExtent l="19050" t="19050" r="19050" b="19050"/>
            <wp:docPr id="42" name="Imagem 42"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w:t>
      </w:r>
      <w:r w:rsidRPr="009F6B2E">
        <w:rPr>
          <w:rStyle w:val="SourceCodeChar"/>
        </w:rPr>
        <w:t>histsmth</w:t>
      </w:r>
      <w:r>
        <w:rPr>
          <w:lang w:val="en-US"/>
        </w:rPr>
        <w:t xml:space="preserve"> parameters and then click on OK in the Parameters Dialog to run the program and display the result (</w:t>
      </w:r>
      <w:r>
        <w:rPr>
          <w:lang w:val="en-US"/>
        </w:rPr>
        <w:fldChar w:fldCharType="begin"/>
      </w:r>
      <w:r>
        <w:rPr>
          <w:lang w:val="en-US"/>
        </w:rPr>
        <w:instrText xml:space="preserve"> REF _Ref462579702 \h </w:instrText>
      </w:r>
      <w:r>
        <w:rPr>
          <w:lang w:val="en-US"/>
        </w:rPr>
      </w:r>
      <w:r>
        <w:rPr>
          <w:lang w:val="en-US"/>
        </w:rPr>
        <w:fldChar w:fldCharType="separate"/>
      </w:r>
      <w:r w:rsidR="003F66A1" w:rsidRPr="009F6B2E">
        <w:rPr>
          <w:b/>
          <w:lang w:val="en-US"/>
        </w:rPr>
        <w:t xml:space="preserve">Figure </w:t>
      </w:r>
      <w:r w:rsidR="003F66A1">
        <w:rPr>
          <w:b/>
          <w:noProof/>
          <w:lang w:val="en-US"/>
        </w:rPr>
        <w:t>25</w:t>
      </w:r>
      <w:r>
        <w:rPr>
          <w:lang w:val="en-US"/>
        </w:rPr>
        <w:fldChar w:fldCharType="end"/>
      </w:r>
      <w:r>
        <w:rPr>
          <w:lang w:val="en-US"/>
        </w:rPr>
        <w:t>).</w:t>
      </w:r>
      <w:r w:rsidR="00413BC9">
        <w:rPr>
          <w:lang w:val="en-US"/>
        </w:rPr>
        <w:t xml:space="preserve">  You can click on the </w:t>
      </w:r>
      <w:r w:rsidR="00413BC9">
        <w:rPr>
          <w:noProof/>
          <w:lang w:eastAsia="pt-BR"/>
        </w:rPr>
        <w:drawing>
          <wp:inline distT="0" distB="0" distL="0" distR="0" wp14:anchorId="77CA2927" wp14:editId="2199B2BC">
            <wp:extent cx="153670" cy="153670"/>
            <wp:effectExtent l="0" t="0" r="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13BC9">
        <w:rPr>
          <w:lang w:val="en-US"/>
        </w:rPr>
        <w:t xml:space="preserve"> button to display the last result again as needed.</w:t>
      </w:r>
      <w:r w:rsidR="00AF5B2A">
        <w:rPr>
          <w:lang w:val="en-US"/>
        </w:rPr>
        <w:t xml:space="preserve">  The </w:t>
      </w:r>
      <w:r w:rsidR="00AF5B2A" w:rsidRPr="009F6B2E">
        <w:rPr>
          <w:rStyle w:val="SourceCodeChar"/>
        </w:rPr>
        <w:t>histsmth</w:t>
      </w:r>
      <w:r w:rsidR="00AF5B2A">
        <w:rPr>
          <w:lang w:val="en-US"/>
        </w:rPr>
        <w:t xml:space="preserve"> program is also used to plot the result, so you can perform the fitting cycles in the Plot Dialog.</w:t>
      </w:r>
      <w:r w:rsidR="00413BC9">
        <w:rPr>
          <w:lang w:val="en-US"/>
        </w:rPr>
        <w:t xml:space="preserve">  When done, click on the </w:t>
      </w:r>
      <w:r w:rsidR="00413BC9">
        <w:rPr>
          <w:noProof/>
          <w:lang w:eastAsia="pt-BR"/>
        </w:rPr>
        <w:drawing>
          <wp:inline distT="0" distB="0" distL="0" distR="0" wp14:anchorId="206A89A0" wp14:editId="322E82DD">
            <wp:extent cx="152400" cy="152400"/>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152400" cy="152400"/>
                    </a:xfrm>
                    <a:prstGeom prst="rect">
                      <a:avLst/>
                    </a:prstGeom>
                  </pic:spPr>
                </pic:pic>
              </a:graphicData>
            </a:graphic>
          </wp:inline>
        </w:drawing>
      </w:r>
      <w:r w:rsidR="00413BC9">
        <w:rPr>
          <w:lang w:val="en-US"/>
        </w:rPr>
        <w:t xml:space="preserve"> button to save the smooth distribution model in the project.</w:t>
      </w:r>
      <w:r w:rsidR="001E745C">
        <w:rPr>
          <w:lang w:val="en-US"/>
        </w:rPr>
        <w:t xml:space="preserve">  </w:t>
      </w:r>
    </w:p>
    <w:p w:rsidR="009F6B2E" w:rsidRDefault="001E745C" w:rsidP="009F6B2E">
      <w:pPr>
        <w:jc w:val="both"/>
        <w:rPr>
          <w:lang w:val="en-US"/>
        </w:rPr>
      </w:pPr>
      <w:r>
        <w:rPr>
          <w:lang w:val="en-US"/>
        </w:rPr>
        <w:t>Before the file is saved, a dialog (</w:t>
      </w:r>
      <w:r>
        <w:rPr>
          <w:lang w:val="en-US"/>
        </w:rPr>
        <w:fldChar w:fldCharType="begin"/>
      </w:r>
      <w:r>
        <w:rPr>
          <w:lang w:val="en-US"/>
        </w:rPr>
        <w:instrText xml:space="preserve"> REF _Ref463801715 \h </w:instrText>
      </w:r>
      <w:r>
        <w:rPr>
          <w:lang w:val="en-US"/>
        </w:rPr>
      </w:r>
      <w:r>
        <w:rPr>
          <w:lang w:val="en-US"/>
        </w:rPr>
        <w:fldChar w:fldCharType="separate"/>
      </w:r>
      <w:r w:rsidR="003F66A1" w:rsidRPr="001E745C">
        <w:rPr>
          <w:b/>
          <w:lang w:val="en-US"/>
        </w:rPr>
        <w:t xml:space="preserve">Figure </w:t>
      </w:r>
      <w:r w:rsidR="003F66A1">
        <w:rPr>
          <w:b/>
          <w:noProof/>
          <w:lang w:val="en-US"/>
        </w:rPr>
        <w:t>26</w:t>
      </w:r>
      <w:r>
        <w:rPr>
          <w:lang w:val="en-US"/>
        </w:rPr>
        <w:fldChar w:fldCharType="end"/>
      </w:r>
      <w:r>
        <w:rPr>
          <w:lang w:val="en-US"/>
        </w:rPr>
        <w:t>) is presented to set roles for each column of the distribution file, as th</w:t>
      </w:r>
      <w:r w:rsidR="004C0C27">
        <w:rPr>
          <w:lang w:val="en-US"/>
        </w:rPr>
        <w:t>e contents of</w:t>
      </w:r>
      <w:r>
        <w:rPr>
          <w:lang w:val="en-US"/>
        </w:rPr>
        <w:t xml:space="preserve"> file </w:t>
      </w:r>
      <w:r w:rsidR="004C0C27">
        <w:rPr>
          <w:lang w:val="en-US"/>
        </w:rPr>
        <w:t>vary</w:t>
      </w:r>
      <w:r>
        <w:rPr>
          <w:lang w:val="en-US"/>
        </w:rPr>
        <w:t xml:space="preserve">.  It is possible </w:t>
      </w:r>
      <w:r w:rsidR="00F94D31">
        <w:rPr>
          <w:lang w:val="en-US"/>
        </w:rPr>
        <w:t>to cancel this dialog</w:t>
      </w:r>
      <w:r>
        <w:rPr>
          <w:lang w:val="en-US"/>
        </w:rPr>
        <w:t xml:space="preserve">, but </w:t>
      </w:r>
      <w:r w:rsidR="00F94D31">
        <w:rPr>
          <w:lang w:val="en-US"/>
        </w:rPr>
        <w:t>doing so</w:t>
      </w:r>
      <w:r>
        <w:rPr>
          <w:lang w:val="en-US"/>
        </w:rPr>
        <w:t xml:space="preserve"> hinders GammaRay automation and the lack of </w:t>
      </w:r>
      <w:r w:rsidR="00C2059D">
        <w:rPr>
          <w:lang w:val="en-US"/>
        </w:rPr>
        <w:t>visual</w:t>
      </w:r>
      <w:r>
        <w:rPr>
          <w:lang w:val="en-US"/>
        </w:rPr>
        <w:t xml:space="preserve"> differentiation in the project tree can cause confusion.</w:t>
      </w:r>
    </w:p>
    <w:p w:rsidR="009F6B2E" w:rsidRPr="00C11E6D" w:rsidRDefault="006A3AA6" w:rsidP="009F6B2E">
      <w:pPr>
        <w:keepNext/>
        <w:jc w:val="center"/>
        <w:rPr>
          <w:lang w:val="en-US"/>
        </w:rPr>
      </w:pPr>
      <w:r>
        <w:rPr>
          <w:noProof/>
          <w:lang w:eastAsia="pt-BR"/>
        </w:rPr>
        <w:drawing>
          <wp:inline distT="0" distB="0" distL="0" distR="0" wp14:anchorId="3D5F138E" wp14:editId="037DFC11">
            <wp:extent cx="4157871" cy="3148717"/>
            <wp:effectExtent l="0" t="0" r="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164238" cy="3153539"/>
                    </a:xfrm>
                    <a:prstGeom prst="rect">
                      <a:avLst/>
                    </a:prstGeom>
                  </pic:spPr>
                </pic:pic>
              </a:graphicData>
            </a:graphic>
          </wp:inline>
        </w:drawing>
      </w:r>
      <w:r w:rsidRPr="00C11E6D">
        <w:rPr>
          <w:noProof/>
          <w:lang w:val="en-US" w:eastAsia="pt-BR"/>
        </w:rPr>
        <w:t xml:space="preserve"> </w:t>
      </w:r>
    </w:p>
    <w:p w:rsidR="009F6B2E" w:rsidRDefault="009F6B2E" w:rsidP="009F6B2E">
      <w:pPr>
        <w:pStyle w:val="Legenda"/>
        <w:jc w:val="center"/>
        <w:rPr>
          <w:lang w:val="en-US"/>
        </w:rPr>
      </w:pPr>
      <w:bookmarkStart w:id="838" w:name="_Ref462579702"/>
      <w:r w:rsidRPr="009F6B2E">
        <w:rPr>
          <w:b/>
          <w:lang w:val="en-US"/>
        </w:rPr>
        <w:t xml:space="preserve">Figure </w:t>
      </w:r>
      <w:r w:rsidRPr="009F6B2E">
        <w:rPr>
          <w:b/>
        </w:rPr>
        <w:fldChar w:fldCharType="begin"/>
      </w:r>
      <w:r w:rsidRPr="009F6B2E">
        <w:rPr>
          <w:b/>
          <w:lang w:val="en-US"/>
        </w:rPr>
        <w:instrText xml:space="preserve"> SEQ Figure \* ARABIC </w:instrText>
      </w:r>
      <w:r w:rsidRPr="009F6B2E">
        <w:rPr>
          <w:b/>
        </w:rPr>
        <w:fldChar w:fldCharType="separate"/>
      </w:r>
      <w:r w:rsidR="003F66A1">
        <w:rPr>
          <w:b/>
          <w:noProof/>
          <w:lang w:val="en-US"/>
        </w:rPr>
        <w:t>25</w:t>
      </w:r>
      <w:r w:rsidRPr="009F6B2E">
        <w:rPr>
          <w:b/>
        </w:rPr>
        <w:fldChar w:fldCharType="end"/>
      </w:r>
      <w:bookmarkEnd w:id="838"/>
      <w:r w:rsidRPr="009F6B2E">
        <w:rPr>
          <w:lang w:val="en-US"/>
        </w:rPr>
        <w:t xml:space="preserve"> plot of the </w:t>
      </w:r>
      <w:r w:rsidRPr="009F6B2E">
        <w:rPr>
          <w:rStyle w:val="SourceCodeChar"/>
        </w:rPr>
        <w:t>histsmth</w:t>
      </w:r>
      <w:r w:rsidRPr="009F6B2E">
        <w:rPr>
          <w:lang w:val="en-US"/>
        </w:rPr>
        <w:t xml:space="preserve"> result showing a smooth distribution (solid line) fit to a histogram (bars).</w:t>
      </w:r>
    </w:p>
    <w:p w:rsidR="001E745C" w:rsidRPr="00C11E6D" w:rsidRDefault="004C0C27" w:rsidP="001E745C">
      <w:pPr>
        <w:keepNext/>
        <w:jc w:val="center"/>
        <w:rPr>
          <w:lang w:val="en-US"/>
        </w:rPr>
      </w:pPr>
      <w:r>
        <w:rPr>
          <w:noProof/>
          <w:lang w:eastAsia="pt-BR"/>
        </w:rPr>
        <w:lastRenderedPageBreak/>
        <w:drawing>
          <wp:inline distT="0" distB="0" distL="0" distR="0" wp14:anchorId="133BC49C" wp14:editId="76F2637E">
            <wp:extent cx="2778855" cy="1725433"/>
            <wp:effectExtent l="0" t="0" r="2540" b="825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813732" cy="1747089"/>
                    </a:xfrm>
                    <a:prstGeom prst="rect">
                      <a:avLst/>
                    </a:prstGeom>
                  </pic:spPr>
                </pic:pic>
              </a:graphicData>
            </a:graphic>
          </wp:inline>
        </w:drawing>
      </w:r>
      <w:r w:rsidRPr="00C11E6D">
        <w:rPr>
          <w:noProof/>
          <w:lang w:val="en-US" w:eastAsia="pt-BR"/>
        </w:rPr>
        <w:t xml:space="preserve"> </w:t>
      </w:r>
    </w:p>
    <w:p w:rsidR="001E745C" w:rsidRDefault="001E745C" w:rsidP="001E745C">
      <w:pPr>
        <w:pStyle w:val="Legenda"/>
        <w:jc w:val="center"/>
        <w:rPr>
          <w:lang w:val="en-US"/>
        </w:rPr>
      </w:pPr>
      <w:bookmarkStart w:id="839" w:name="_Ref463801715"/>
      <w:r w:rsidRPr="001E745C">
        <w:rPr>
          <w:b/>
          <w:lang w:val="en-US"/>
        </w:rPr>
        <w:t xml:space="preserve">Figure </w:t>
      </w:r>
      <w:r w:rsidRPr="001E745C">
        <w:rPr>
          <w:b/>
        </w:rPr>
        <w:fldChar w:fldCharType="begin"/>
      </w:r>
      <w:r w:rsidRPr="001E745C">
        <w:rPr>
          <w:b/>
          <w:lang w:val="en-US"/>
        </w:rPr>
        <w:instrText xml:space="preserve"> SEQ Figure \* ARABIC </w:instrText>
      </w:r>
      <w:r w:rsidRPr="001E745C">
        <w:rPr>
          <w:b/>
        </w:rPr>
        <w:fldChar w:fldCharType="separate"/>
      </w:r>
      <w:r w:rsidR="003F66A1">
        <w:rPr>
          <w:b/>
          <w:noProof/>
          <w:lang w:val="en-US"/>
        </w:rPr>
        <w:t>26</w:t>
      </w:r>
      <w:r w:rsidRPr="001E745C">
        <w:rPr>
          <w:b/>
        </w:rPr>
        <w:fldChar w:fldCharType="end"/>
      </w:r>
      <w:bookmarkEnd w:id="839"/>
      <w:r w:rsidRPr="001E745C">
        <w:rPr>
          <w:lang w:val="en-US"/>
        </w:rPr>
        <w:t xml:space="preserve"> the dialog used to set the roles for the distribution file columns.</w:t>
      </w:r>
    </w:p>
    <w:p w:rsidR="0085569D" w:rsidRDefault="00660057" w:rsidP="0085569D">
      <w:pPr>
        <w:rPr>
          <w:lang w:val="en-US"/>
        </w:rPr>
      </w:pPr>
      <w:r>
        <w:rPr>
          <w:lang w:val="en-US"/>
        </w:rPr>
        <w:t>The s</w:t>
      </w:r>
      <w:r w:rsidR="0085569D">
        <w:rPr>
          <w:lang w:val="en-US"/>
        </w:rPr>
        <w:t xml:space="preserve">aved </w:t>
      </w:r>
      <w:r>
        <w:rPr>
          <w:lang w:val="en-US"/>
        </w:rPr>
        <w:t xml:space="preserve">univariate </w:t>
      </w:r>
      <w:r w:rsidR="0085569D">
        <w:rPr>
          <w:lang w:val="en-US"/>
        </w:rPr>
        <w:t xml:space="preserve">distributions appear under the </w:t>
      </w:r>
      <w:r w:rsidR="0085569D" w:rsidRPr="0085569D">
        <w:rPr>
          <w:rStyle w:val="SourceCodeChar"/>
        </w:rPr>
        <w:t>Distribution Files</w:t>
      </w:r>
      <w:r w:rsidR="0085569D">
        <w:rPr>
          <w:lang w:val="en-US"/>
        </w:rPr>
        <w:t xml:space="preserve"> group in the project tree.</w:t>
      </w:r>
    </w:p>
    <w:p w:rsidR="00243FC4" w:rsidRDefault="00944BF1" w:rsidP="00243FC4">
      <w:pPr>
        <w:pStyle w:val="Ttulo3"/>
        <w:rPr>
          <w:lang w:val="en-US"/>
        </w:rPr>
      </w:pPr>
      <w:bookmarkStart w:id="840" w:name="_Toc487275107"/>
      <w:bookmarkStart w:id="841" w:name="_Toc487287993"/>
      <w:bookmarkStart w:id="842" w:name="_Toc502253676"/>
      <w:bookmarkStart w:id="843" w:name="_Toc493432916"/>
      <w:bookmarkStart w:id="844" w:name="_Toc503638567"/>
      <w:bookmarkStart w:id="845" w:name="_Toc512843294"/>
      <w:bookmarkStart w:id="846" w:name="_Toc524597958"/>
      <w:bookmarkStart w:id="847" w:name="_Toc527725227"/>
      <w:bookmarkStart w:id="848" w:name="_Toc13417265"/>
      <w:bookmarkStart w:id="849" w:name="_Toc535843050"/>
      <w:bookmarkStart w:id="850" w:name="_Toc20076220"/>
      <w:r>
        <w:rPr>
          <w:lang w:val="en-US"/>
        </w:rPr>
        <w:t>Known issues</w:t>
      </w:r>
      <w:bookmarkEnd w:id="840"/>
      <w:bookmarkEnd w:id="841"/>
      <w:bookmarkEnd w:id="842"/>
      <w:bookmarkEnd w:id="843"/>
      <w:bookmarkEnd w:id="844"/>
      <w:bookmarkEnd w:id="845"/>
      <w:bookmarkEnd w:id="846"/>
      <w:bookmarkEnd w:id="847"/>
      <w:bookmarkEnd w:id="848"/>
      <w:bookmarkEnd w:id="849"/>
      <w:bookmarkEnd w:id="850"/>
    </w:p>
    <w:p w:rsidR="00243FC4" w:rsidRDefault="00243FC4" w:rsidP="00243FC4">
      <w:pPr>
        <w:jc w:val="both"/>
        <w:rPr>
          <w:lang w:val="en-US"/>
        </w:rPr>
      </w:pPr>
      <w:r>
        <w:rPr>
          <w:lang w:val="en-US"/>
        </w:rPr>
        <w:t xml:space="preserve">Problem: Univariate distribution modeling fails when changing to logarithmic scale.  </w:t>
      </w:r>
    </w:p>
    <w:p w:rsidR="00243FC4" w:rsidRDefault="00243FC4" w:rsidP="00243FC4">
      <w:pPr>
        <w:jc w:val="both"/>
        <w:rPr>
          <w:lang w:val="en-US"/>
        </w:rPr>
      </w:pPr>
      <w:r>
        <w:rPr>
          <w:lang w:val="en-US"/>
        </w:rPr>
        <w:t xml:space="preserve">Possible cause: </w:t>
      </w:r>
      <w:r w:rsidR="008C6B59">
        <w:rPr>
          <w:lang w:val="en-US"/>
        </w:rPr>
        <w:t>There was an attempt to compute log(0) in the GSLib program</w:t>
      </w:r>
      <w:r>
        <w:rPr>
          <w:lang w:val="en-US"/>
        </w:rPr>
        <w:t>.</w:t>
      </w:r>
    </w:p>
    <w:p w:rsidR="00243FC4" w:rsidRDefault="00243FC4" w:rsidP="00243FC4">
      <w:pPr>
        <w:pBdr>
          <w:bottom w:val="single" w:sz="12" w:space="1" w:color="auto"/>
        </w:pBdr>
        <w:rPr>
          <w:lang w:val="en-US"/>
        </w:rPr>
      </w:pPr>
      <w:r>
        <w:rPr>
          <w:lang w:val="en-US"/>
        </w:rPr>
        <w:t xml:space="preserve">Solution: Try setting the smoothing limits to values </w:t>
      </w:r>
      <w:r w:rsidR="008C6B59">
        <w:rPr>
          <w:lang w:val="en-US"/>
        </w:rPr>
        <w:t>such that log(0) does not occur</w:t>
      </w:r>
      <w:r>
        <w:rPr>
          <w:lang w:val="en-US"/>
        </w:rPr>
        <w:t>.</w:t>
      </w:r>
    </w:p>
    <w:p w:rsidR="00E31612" w:rsidRDefault="00E31612" w:rsidP="00E31612">
      <w:pPr>
        <w:jc w:val="both"/>
        <w:rPr>
          <w:lang w:val="en-US"/>
        </w:rPr>
      </w:pPr>
      <w:r>
        <w:rPr>
          <w:lang w:val="en-US"/>
        </w:rPr>
        <w:t>Problem: Plot is blank or is not updated.</w:t>
      </w:r>
    </w:p>
    <w:p w:rsidR="00E31612" w:rsidRDefault="00E31612" w:rsidP="00E31612">
      <w:pPr>
        <w:jc w:val="both"/>
        <w:rPr>
          <w:lang w:val="en-US"/>
        </w:rPr>
      </w:pPr>
      <w:r>
        <w:rPr>
          <w:lang w:val="en-US"/>
        </w:rPr>
        <w:t>Possible cause: There were insufficient data to fit a smooth distribution to.</w:t>
      </w:r>
    </w:p>
    <w:p w:rsidR="00E31612" w:rsidRDefault="00E31612" w:rsidP="00E31612">
      <w:pPr>
        <w:jc w:val="both"/>
        <w:rPr>
          <w:lang w:val="en-US"/>
        </w:rPr>
      </w:pPr>
      <w:r>
        <w:rPr>
          <w:lang w:val="en-US"/>
        </w:rPr>
        <w:t xml:space="preserve">Solution: Check whether the data file has at least two samples.  Check the no-data-value settings for the data file and/or the trimming limits for the </w:t>
      </w:r>
      <w:r w:rsidRPr="00E31612">
        <w:rPr>
          <w:rStyle w:val="SourceCodeChar"/>
        </w:rPr>
        <w:t>histsmth</w:t>
      </w:r>
      <w:r>
        <w:rPr>
          <w:lang w:val="en-US"/>
        </w:rPr>
        <w:t xml:space="preserve"> program.</w:t>
      </w:r>
    </w:p>
    <w:p w:rsidR="005F56AB" w:rsidRDefault="005F56AB" w:rsidP="005F56AB">
      <w:pPr>
        <w:pStyle w:val="Ttulo2"/>
        <w:rPr>
          <w:lang w:val="en-US"/>
        </w:rPr>
      </w:pPr>
      <w:bookmarkStart w:id="851" w:name="_Toc474158348"/>
      <w:bookmarkStart w:id="852" w:name="_Ref487092315"/>
      <w:bookmarkStart w:id="853" w:name="_Toc487275108"/>
      <w:bookmarkStart w:id="854" w:name="_Toc487287994"/>
      <w:bookmarkStart w:id="855" w:name="_Toc502253677"/>
      <w:bookmarkStart w:id="856" w:name="_Toc493432917"/>
      <w:bookmarkStart w:id="857" w:name="_Toc503638568"/>
      <w:bookmarkStart w:id="858" w:name="_Toc512843295"/>
      <w:bookmarkStart w:id="859" w:name="_Toc524597959"/>
      <w:bookmarkStart w:id="860" w:name="_Ref525890555"/>
      <w:bookmarkStart w:id="861" w:name="_Toc527725228"/>
      <w:bookmarkStart w:id="862" w:name="_Toc13417266"/>
      <w:bookmarkStart w:id="863" w:name="_Toc535843051"/>
      <w:bookmarkStart w:id="864" w:name="_Toc20076221"/>
      <w:r>
        <w:rPr>
          <w:lang w:val="en-US"/>
        </w:rPr>
        <w:t>Bivariate distribution modeling</w:t>
      </w:r>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p>
    <w:p w:rsidR="005F56AB" w:rsidRDefault="005F56AB" w:rsidP="005F56AB">
      <w:pPr>
        <w:jc w:val="both"/>
        <w:rPr>
          <w:lang w:val="en-US"/>
        </w:rPr>
      </w:pPr>
      <w:r>
        <w:rPr>
          <w:lang w:val="en-US"/>
        </w:rPr>
        <w:t xml:space="preserve">The </w:t>
      </w:r>
      <w:r w:rsidRPr="005F56AB">
        <w:rPr>
          <w:rStyle w:val="SourceCodeChar"/>
        </w:rPr>
        <w:t>scatsmth</w:t>
      </w:r>
      <w:r>
        <w:rPr>
          <w:lang w:val="en-US"/>
        </w:rPr>
        <w:t xml:space="preserve"> program lets the user model a</w:t>
      </w:r>
      <w:r w:rsidR="00840BE0">
        <w:rPr>
          <w:lang w:val="en-US"/>
        </w:rPr>
        <w:t xml:space="preserve"> non-parametric</w:t>
      </w:r>
      <w:r>
        <w:rPr>
          <w:lang w:val="en-US"/>
        </w:rPr>
        <w:t xml:space="preserve"> smooth bivariate distribution in the same fashion as the univariate distribution modeling. </w:t>
      </w:r>
      <w:r w:rsidRPr="005F56AB">
        <w:rPr>
          <w:rStyle w:val="SourceCodeChar"/>
        </w:rPr>
        <w:t>bivplt</w:t>
      </w:r>
      <w:r>
        <w:rPr>
          <w:lang w:val="en-US"/>
        </w:rPr>
        <w:t xml:space="preserve"> is the separate program able to prepare the complex plot </w:t>
      </w:r>
      <w:r w:rsidR="005779A4">
        <w:rPr>
          <w:lang w:val="en-US"/>
        </w:rPr>
        <w:t xml:space="preserve">combining </w:t>
      </w:r>
      <w:r w:rsidR="005779A4" w:rsidRPr="005779A4">
        <w:rPr>
          <w:rStyle w:val="SourceCodeChar"/>
        </w:rPr>
        <w:t>scatsmth</w:t>
      </w:r>
      <w:r w:rsidR="005779A4">
        <w:rPr>
          <w:lang w:val="en-US"/>
        </w:rPr>
        <w:t xml:space="preserve"> and </w:t>
      </w:r>
      <w:r w:rsidR="005779A4" w:rsidRPr="005779A4">
        <w:rPr>
          <w:rStyle w:val="SourceCodeChar"/>
        </w:rPr>
        <w:t>histsmth</w:t>
      </w:r>
      <w:r>
        <w:rPr>
          <w:lang w:val="en-US"/>
        </w:rPr>
        <w:t xml:space="preserve"> result</w:t>
      </w:r>
      <w:r w:rsidR="005779A4">
        <w:rPr>
          <w:lang w:val="en-US"/>
        </w:rPr>
        <w:t>s</w:t>
      </w:r>
      <w:r>
        <w:rPr>
          <w:lang w:val="en-US"/>
        </w:rPr>
        <w:t xml:space="preserve">.  Bivariate distributions are </w:t>
      </w:r>
      <w:r w:rsidR="00A404B2">
        <w:rPr>
          <w:lang w:val="en-US"/>
        </w:rPr>
        <w:t xml:space="preserve">typically </w:t>
      </w:r>
      <w:r>
        <w:rPr>
          <w:lang w:val="en-US"/>
        </w:rPr>
        <w:t xml:space="preserve">used in </w:t>
      </w:r>
      <w:r w:rsidR="00BE166C">
        <w:rPr>
          <w:lang w:val="en-US"/>
        </w:rPr>
        <w:t xml:space="preserve">indicator simulation (Section </w:t>
      </w:r>
      <w:r w:rsidR="00BE166C">
        <w:rPr>
          <w:lang w:val="en-US"/>
        </w:rPr>
        <w:fldChar w:fldCharType="begin"/>
      </w:r>
      <w:r w:rsidR="00BE166C">
        <w:rPr>
          <w:lang w:val="en-US"/>
        </w:rPr>
        <w:instrText xml:space="preserve"> REF _Ref525895513 \r \h </w:instrText>
      </w:r>
      <w:r w:rsidR="00BE166C">
        <w:rPr>
          <w:lang w:val="en-US"/>
        </w:rPr>
      </w:r>
      <w:r w:rsidR="00BE166C">
        <w:rPr>
          <w:lang w:val="en-US"/>
        </w:rPr>
        <w:fldChar w:fldCharType="separate"/>
      </w:r>
      <w:r w:rsidR="003F66A1">
        <w:rPr>
          <w:lang w:val="en-US"/>
        </w:rPr>
        <w:t>14.2.2</w:t>
      </w:r>
      <w:r w:rsidR="00BE166C">
        <w:rPr>
          <w:lang w:val="en-US"/>
        </w:rPr>
        <w:fldChar w:fldCharType="end"/>
      </w:r>
      <w:r w:rsidR="00BE166C">
        <w:rPr>
          <w:lang w:val="en-US"/>
        </w:rPr>
        <w:t>) with soft indicators and</w:t>
      </w:r>
      <w:r>
        <w:rPr>
          <w:lang w:val="en-US"/>
        </w:rPr>
        <w:t xml:space="preserve"> </w:t>
      </w:r>
      <w:r w:rsidR="00A404B2">
        <w:rPr>
          <w:lang w:val="en-US"/>
        </w:rPr>
        <w:t>co-</w:t>
      </w:r>
      <w:r>
        <w:rPr>
          <w:lang w:val="en-US"/>
        </w:rPr>
        <w:t>simulation methods (</w:t>
      </w:r>
      <w:r w:rsidRPr="005F56AB">
        <w:rPr>
          <w:highlight w:val="yellow"/>
          <w:lang w:val="en-US"/>
        </w:rPr>
        <w:t>REF</w:t>
      </w:r>
      <w:r>
        <w:rPr>
          <w:lang w:val="en-US"/>
        </w:rPr>
        <w:t>).</w:t>
      </w:r>
      <w:r w:rsidR="005779A4">
        <w:rPr>
          <w:lang w:val="en-US"/>
        </w:rPr>
        <w:t xml:space="preserve">  To start bivariate distribution modeling, select two variables from the same file, right-click and choose “Model bidistribution </w:t>
      </w:r>
      <w:r w:rsidR="00B90C89">
        <w:rPr>
          <w:lang w:val="en-US"/>
        </w:rPr>
        <w:t>&lt;name of first variable&gt;</w:t>
      </w:r>
      <w:r w:rsidR="005779A4">
        <w:rPr>
          <w:lang w:val="en-US"/>
        </w:rPr>
        <w:t xml:space="preserve"> X </w:t>
      </w:r>
      <w:r w:rsidR="00B90C89">
        <w:rPr>
          <w:lang w:val="en-US"/>
        </w:rPr>
        <w:t>&lt;name of second variable&gt;</w:t>
      </w:r>
      <w:r w:rsidR="005779A4">
        <w:rPr>
          <w:lang w:val="en-US"/>
        </w:rPr>
        <w:t>”</w:t>
      </w:r>
      <w:r w:rsidR="00B90C89">
        <w:rPr>
          <w:lang w:val="en-US"/>
        </w:rPr>
        <w:t xml:space="preserve"> to </w:t>
      </w:r>
      <w:r w:rsidR="00574901">
        <w:rPr>
          <w:lang w:val="en-US"/>
        </w:rPr>
        <w:t>open</w:t>
      </w:r>
      <w:r w:rsidR="00B90C89">
        <w:rPr>
          <w:lang w:val="en-US"/>
        </w:rPr>
        <w:t xml:space="preserve"> the bivariate distribution modeling dialog (</w:t>
      </w:r>
      <w:r w:rsidR="00B90C89">
        <w:rPr>
          <w:lang w:val="en-US"/>
        </w:rPr>
        <w:fldChar w:fldCharType="begin"/>
      </w:r>
      <w:r w:rsidR="00B90C89">
        <w:rPr>
          <w:lang w:val="en-US"/>
        </w:rPr>
        <w:instrText xml:space="preserve"> REF _Ref463103541 \h </w:instrText>
      </w:r>
      <w:r w:rsidR="00B90C89">
        <w:rPr>
          <w:lang w:val="en-US"/>
        </w:rPr>
      </w:r>
      <w:r w:rsidR="00B90C89">
        <w:rPr>
          <w:lang w:val="en-US"/>
        </w:rPr>
        <w:fldChar w:fldCharType="separate"/>
      </w:r>
      <w:r w:rsidR="003F66A1" w:rsidRPr="00B90C89">
        <w:rPr>
          <w:b/>
          <w:lang w:val="en-US"/>
        </w:rPr>
        <w:t xml:space="preserve">Figure </w:t>
      </w:r>
      <w:r w:rsidR="003F66A1">
        <w:rPr>
          <w:b/>
          <w:noProof/>
          <w:lang w:val="en-US"/>
        </w:rPr>
        <w:t>27</w:t>
      </w:r>
      <w:r w:rsidR="00B90C89">
        <w:rPr>
          <w:lang w:val="en-US"/>
        </w:rPr>
        <w:fldChar w:fldCharType="end"/>
      </w:r>
      <w:r w:rsidR="00B90C89">
        <w:rPr>
          <w:lang w:val="en-US"/>
        </w:rPr>
        <w:t>).</w:t>
      </w:r>
    </w:p>
    <w:p w:rsidR="00B90C89" w:rsidRDefault="00DD382F" w:rsidP="005F56AB">
      <w:pPr>
        <w:jc w:val="both"/>
        <w:rPr>
          <w:lang w:val="en-US"/>
        </w:rPr>
      </w:pPr>
      <w:r>
        <w:rPr>
          <w:lang w:val="en-US"/>
        </w:rPr>
        <w:t>NOTICE:</w:t>
      </w:r>
      <w:r w:rsidR="00B90C89">
        <w:rPr>
          <w:lang w:val="en-US"/>
        </w:rPr>
        <w:t xml:space="preserve"> it is necessary to have univariate</w:t>
      </w:r>
      <w:r w:rsidR="0015018A">
        <w:rPr>
          <w:lang w:val="en-US"/>
        </w:rPr>
        <w:t xml:space="preserve"> smooth</w:t>
      </w:r>
      <w:r w:rsidR="00B90C89">
        <w:rPr>
          <w:lang w:val="en-US"/>
        </w:rPr>
        <w:t xml:space="preserve"> distributions for both variables</w:t>
      </w:r>
      <w:r w:rsidR="00D111D9">
        <w:rPr>
          <w:lang w:val="en-US"/>
        </w:rPr>
        <w:t xml:space="preserve"> in your project</w:t>
      </w:r>
      <w:r w:rsidR="00B90C89">
        <w:rPr>
          <w:lang w:val="en-US"/>
        </w:rPr>
        <w:t xml:space="preserve"> befor</w:t>
      </w:r>
      <w:r w:rsidR="00F94D31">
        <w:rPr>
          <w:lang w:val="en-US"/>
        </w:rPr>
        <w:t>ehand.  Please refer to S</w:t>
      </w:r>
      <w:r w:rsidR="00B90C89">
        <w:rPr>
          <w:lang w:val="en-US"/>
        </w:rPr>
        <w:t>ection</w:t>
      </w:r>
      <w:r w:rsidR="00F839AD">
        <w:rPr>
          <w:lang w:val="en-US"/>
        </w:rPr>
        <w:t xml:space="preserve"> </w:t>
      </w:r>
      <w:r w:rsidR="00F839AD">
        <w:rPr>
          <w:lang w:val="en-US"/>
        </w:rPr>
        <w:fldChar w:fldCharType="begin"/>
      </w:r>
      <w:r w:rsidR="00F839AD">
        <w:rPr>
          <w:lang w:val="en-US"/>
        </w:rPr>
        <w:instrText xml:space="preserve"> REF _Ref466988951 \r \h </w:instrText>
      </w:r>
      <w:r w:rsidR="00F839AD">
        <w:rPr>
          <w:lang w:val="en-US"/>
        </w:rPr>
      </w:r>
      <w:r w:rsidR="00F839AD">
        <w:rPr>
          <w:lang w:val="en-US"/>
        </w:rPr>
        <w:fldChar w:fldCharType="separate"/>
      </w:r>
      <w:r w:rsidR="003F66A1">
        <w:rPr>
          <w:lang w:val="en-US"/>
        </w:rPr>
        <w:t>6.6</w:t>
      </w:r>
      <w:r w:rsidR="00F839AD">
        <w:rPr>
          <w:lang w:val="en-US"/>
        </w:rPr>
        <w:fldChar w:fldCharType="end"/>
      </w:r>
      <w:r w:rsidR="00B90C89">
        <w:rPr>
          <w:lang w:val="en-US"/>
        </w:rPr>
        <w:t xml:space="preserve"> for univariate smooth distributions.</w:t>
      </w:r>
    </w:p>
    <w:p w:rsidR="000D3C5F" w:rsidRDefault="000D3C5F" w:rsidP="005F56AB">
      <w:pPr>
        <w:jc w:val="both"/>
        <w:rPr>
          <w:lang w:val="en-US"/>
        </w:rPr>
      </w:pPr>
      <w:r>
        <w:rPr>
          <w:lang w:val="en-US"/>
        </w:rPr>
        <w:fldChar w:fldCharType="begin"/>
      </w:r>
      <w:r>
        <w:rPr>
          <w:lang w:val="en-US"/>
        </w:rPr>
        <w:instrText xml:space="preserve"> REF _Ref464319668 \h </w:instrText>
      </w:r>
      <w:r>
        <w:rPr>
          <w:lang w:val="en-US"/>
        </w:rPr>
      </w:r>
      <w:r>
        <w:rPr>
          <w:lang w:val="en-US"/>
        </w:rPr>
        <w:fldChar w:fldCharType="separate"/>
      </w:r>
      <w:r w:rsidR="003F66A1" w:rsidRPr="00900903">
        <w:rPr>
          <w:b/>
          <w:lang w:val="en-US"/>
        </w:rPr>
        <w:t xml:space="preserve">Figure </w:t>
      </w:r>
      <w:r w:rsidR="003F66A1">
        <w:rPr>
          <w:b/>
          <w:noProof/>
          <w:lang w:val="en-US"/>
        </w:rPr>
        <w:t>28</w:t>
      </w:r>
      <w:r>
        <w:rPr>
          <w:lang w:val="en-US"/>
        </w:rPr>
        <w:fldChar w:fldCharType="end"/>
      </w:r>
      <w:r>
        <w:rPr>
          <w:lang w:val="en-US"/>
        </w:rPr>
        <w:t xml:space="preserve"> shows an example of bivariate distribution fit to data.</w:t>
      </w:r>
    </w:p>
    <w:p w:rsidR="00B90C89" w:rsidRPr="00C11E6D" w:rsidRDefault="004C0C27" w:rsidP="00B90C89">
      <w:pPr>
        <w:keepNext/>
        <w:jc w:val="center"/>
        <w:rPr>
          <w:lang w:val="en-US"/>
        </w:rPr>
      </w:pPr>
      <w:r>
        <w:rPr>
          <w:noProof/>
          <w:lang w:eastAsia="pt-BR"/>
        </w:rPr>
        <w:lastRenderedPageBreak/>
        <w:drawing>
          <wp:inline distT="0" distB="0" distL="0" distR="0" wp14:anchorId="4BDFDC46" wp14:editId="66123AE0">
            <wp:extent cx="3293141" cy="2552368"/>
            <wp:effectExtent l="0" t="0" r="2540" b="635"/>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305789" cy="2562171"/>
                    </a:xfrm>
                    <a:prstGeom prst="rect">
                      <a:avLst/>
                    </a:prstGeom>
                  </pic:spPr>
                </pic:pic>
              </a:graphicData>
            </a:graphic>
          </wp:inline>
        </w:drawing>
      </w:r>
      <w:r w:rsidRPr="00C11E6D">
        <w:rPr>
          <w:noProof/>
          <w:lang w:val="en-US" w:eastAsia="pt-BR"/>
        </w:rPr>
        <w:t xml:space="preserve"> </w:t>
      </w:r>
    </w:p>
    <w:p w:rsidR="00B90C89" w:rsidRPr="00413BC9" w:rsidRDefault="00B90C89" w:rsidP="00B90C89">
      <w:pPr>
        <w:pStyle w:val="Legenda"/>
        <w:jc w:val="center"/>
        <w:rPr>
          <w:u w:val="single"/>
          <w:lang w:val="en-US"/>
        </w:rPr>
      </w:pPr>
      <w:bookmarkStart w:id="865" w:name="_Ref463103541"/>
      <w:r w:rsidRPr="00B90C89">
        <w:rPr>
          <w:b/>
          <w:lang w:val="en-US"/>
        </w:rPr>
        <w:t xml:space="preserve">Figure </w:t>
      </w:r>
      <w:r w:rsidRPr="00B90C89">
        <w:rPr>
          <w:b/>
        </w:rPr>
        <w:fldChar w:fldCharType="begin"/>
      </w:r>
      <w:r w:rsidRPr="00B90C89">
        <w:rPr>
          <w:b/>
          <w:lang w:val="en-US"/>
        </w:rPr>
        <w:instrText xml:space="preserve"> SEQ Figure \* ARABIC </w:instrText>
      </w:r>
      <w:r w:rsidRPr="00B90C89">
        <w:rPr>
          <w:b/>
        </w:rPr>
        <w:fldChar w:fldCharType="separate"/>
      </w:r>
      <w:r w:rsidR="003F66A1">
        <w:rPr>
          <w:b/>
          <w:noProof/>
          <w:lang w:val="en-US"/>
        </w:rPr>
        <w:t>27</w:t>
      </w:r>
      <w:r w:rsidRPr="00B90C89">
        <w:rPr>
          <w:b/>
        </w:rPr>
        <w:fldChar w:fldCharType="end"/>
      </w:r>
      <w:bookmarkEnd w:id="865"/>
      <w:r w:rsidRPr="00B90C89">
        <w:rPr>
          <w:lang w:val="en-US"/>
        </w:rPr>
        <w:t xml:space="preserve"> the bivariate smooth distribution modeling dialog.</w:t>
      </w:r>
    </w:p>
    <w:p w:rsidR="00900903" w:rsidRDefault="00C11E6D" w:rsidP="00C11E6D">
      <w:pPr>
        <w:keepNext/>
        <w:jc w:val="center"/>
      </w:pPr>
      <w:r>
        <w:rPr>
          <w:noProof/>
          <w:lang w:eastAsia="pt-BR"/>
        </w:rPr>
        <w:drawing>
          <wp:inline distT="0" distB="0" distL="0" distR="0" wp14:anchorId="64698E39" wp14:editId="4081FB4C">
            <wp:extent cx="3773071" cy="3228230"/>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783946" cy="3237535"/>
                    </a:xfrm>
                    <a:prstGeom prst="rect">
                      <a:avLst/>
                    </a:prstGeom>
                  </pic:spPr>
                </pic:pic>
              </a:graphicData>
            </a:graphic>
          </wp:inline>
        </w:drawing>
      </w:r>
    </w:p>
    <w:p w:rsidR="005F56AB" w:rsidRDefault="00900903" w:rsidP="00900903">
      <w:pPr>
        <w:pStyle w:val="Legenda"/>
        <w:jc w:val="center"/>
        <w:rPr>
          <w:lang w:val="en-US"/>
        </w:rPr>
      </w:pPr>
      <w:bookmarkStart w:id="866" w:name="_Ref464319668"/>
      <w:r w:rsidRPr="00900903">
        <w:rPr>
          <w:b/>
          <w:lang w:val="en-US"/>
        </w:rPr>
        <w:t xml:space="preserve">Figure </w:t>
      </w:r>
      <w:r w:rsidRPr="00900903">
        <w:rPr>
          <w:b/>
        </w:rPr>
        <w:fldChar w:fldCharType="begin"/>
      </w:r>
      <w:r w:rsidRPr="00900903">
        <w:rPr>
          <w:b/>
          <w:lang w:val="en-US"/>
        </w:rPr>
        <w:instrText xml:space="preserve"> SEQ Figure \* ARABIC </w:instrText>
      </w:r>
      <w:r w:rsidRPr="00900903">
        <w:rPr>
          <w:b/>
        </w:rPr>
        <w:fldChar w:fldCharType="separate"/>
      </w:r>
      <w:r w:rsidR="003F66A1">
        <w:rPr>
          <w:b/>
          <w:noProof/>
          <w:lang w:val="en-US"/>
        </w:rPr>
        <w:t>28</w:t>
      </w:r>
      <w:r w:rsidRPr="00900903">
        <w:rPr>
          <w:b/>
        </w:rPr>
        <w:fldChar w:fldCharType="end"/>
      </w:r>
      <w:bookmarkEnd w:id="866"/>
      <w:r w:rsidRPr="00900903">
        <w:rPr>
          <w:lang w:val="en-US"/>
        </w:rPr>
        <w:t xml:space="preserve"> a smooth bivariate distribution</w:t>
      </w:r>
      <w:r>
        <w:rPr>
          <w:lang w:val="en-US"/>
        </w:rPr>
        <w:t xml:space="preserve"> fit t</w:t>
      </w:r>
      <w:r w:rsidRPr="00900903">
        <w:rPr>
          <w:lang w:val="en-US"/>
        </w:rPr>
        <w:t>o d</w:t>
      </w:r>
      <w:r>
        <w:rPr>
          <w:lang w:val="en-US"/>
        </w:rPr>
        <w:t xml:space="preserve">ata and their </w:t>
      </w:r>
      <w:r w:rsidR="00317BEA">
        <w:rPr>
          <w:lang w:val="en-US"/>
        </w:rPr>
        <w:t>smooth distributions</w:t>
      </w:r>
      <w:r w:rsidRPr="00900903">
        <w:rPr>
          <w:lang w:val="en-US"/>
        </w:rPr>
        <w:t>.</w:t>
      </w:r>
    </w:p>
    <w:p w:rsidR="00C11E6D" w:rsidRDefault="00C11E6D" w:rsidP="005F066C">
      <w:pPr>
        <w:jc w:val="both"/>
        <w:rPr>
          <w:lang w:val="en-US"/>
        </w:rPr>
      </w:pPr>
      <w:r>
        <w:rPr>
          <w:lang w:val="en-US"/>
        </w:rPr>
        <w:fldChar w:fldCharType="begin"/>
      </w:r>
      <w:r>
        <w:rPr>
          <w:lang w:val="en-US"/>
        </w:rPr>
        <w:instrText xml:space="preserve"> REF _Ref464400757 \h </w:instrText>
      </w:r>
      <w:r>
        <w:rPr>
          <w:lang w:val="en-US"/>
        </w:rPr>
      </w:r>
      <w:r>
        <w:rPr>
          <w:lang w:val="en-US"/>
        </w:rPr>
        <w:fldChar w:fldCharType="separate"/>
      </w:r>
      <w:r w:rsidR="003F66A1" w:rsidRPr="00C11E6D">
        <w:rPr>
          <w:b/>
          <w:lang w:val="en-US"/>
        </w:rPr>
        <w:t xml:space="preserve">Figure </w:t>
      </w:r>
      <w:r w:rsidR="003F66A1">
        <w:rPr>
          <w:b/>
          <w:noProof/>
          <w:lang w:val="en-US"/>
        </w:rPr>
        <w:t>29</w:t>
      </w:r>
      <w:r>
        <w:rPr>
          <w:lang w:val="en-US"/>
        </w:rPr>
        <w:fldChar w:fldCharType="end"/>
      </w:r>
      <w:r>
        <w:rPr>
          <w:lang w:val="en-US"/>
        </w:rPr>
        <w:t xml:space="preserve"> shows an example of</w:t>
      </w:r>
      <w:r w:rsidR="005F066C">
        <w:rPr>
          <w:lang w:val="en-US"/>
        </w:rPr>
        <w:t xml:space="preserve"> a complete set of</w:t>
      </w:r>
      <w:r>
        <w:rPr>
          <w:lang w:val="en-US"/>
        </w:rPr>
        <w:t xml:space="preserve"> smooth distributions generated for two variables.</w:t>
      </w:r>
    </w:p>
    <w:p w:rsidR="00C11E6D" w:rsidRDefault="00C11E6D" w:rsidP="00C11E6D">
      <w:pPr>
        <w:keepNext/>
        <w:jc w:val="center"/>
      </w:pPr>
      <w:r>
        <w:rPr>
          <w:noProof/>
          <w:lang w:eastAsia="pt-BR"/>
        </w:rPr>
        <w:lastRenderedPageBreak/>
        <w:drawing>
          <wp:inline distT="0" distB="0" distL="0" distR="0" wp14:anchorId="55925D3D" wp14:editId="6B0FC3B3">
            <wp:extent cx="1523999" cy="2584173"/>
            <wp:effectExtent l="0" t="0" r="635" b="6985"/>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533931" cy="2601014"/>
                    </a:xfrm>
                    <a:prstGeom prst="rect">
                      <a:avLst/>
                    </a:prstGeom>
                    <a:noFill/>
                    <a:ln>
                      <a:noFill/>
                    </a:ln>
                  </pic:spPr>
                </pic:pic>
              </a:graphicData>
            </a:graphic>
          </wp:inline>
        </w:drawing>
      </w:r>
    </w:p>
    <w:p w:rsidR="00C11E6D" w:rsidRPr="00C11E6D" w:rsidRDefault="00C11E6D" w:rsidP="00571931">
      <w:pPr>
        <w:pStyle w:val="Legenda"/>
        <w:jc w:val="center"/>
        <w:rPr>
          <w:lang w:val="en-US"/>
        </w:rPr>
      </w:pPr>
      <w:bookmarkStart w:id="867" w:name="_Ref464400757"/>
      <w:r w:rsidRPr="00C11E6D">
        <w:rPr>
          <w:b/>
          <w:lang w:val="en-US"/>
        </w:rPr>
        <w:t xml:space="preserve">Figure </w:t>
      </w:r>
      <w:r w:rsidRPr="00C11E6D">
        <w:rPr>
          <w:b/>
        </w:rPr>
        <w:fldChar w:fldCharType="begin"/>
      </w:r>
      <w:r w:rsidRPr="00C11E6D">
        <w:rPr>
          <w:b/>
          <w:lang w:val="en-US"/>
        </w:rPr>
        <w:instrText xml:space="preserve"> SEQ Figure \* ARABIC </w:instrText>
      </w:r>
      <w:r w:rsidRPr="00C11E6D">
        <w:rPr>
          <w:b/>
        </w:rPr>
        <w:fldChar w:fldCharType="separate"/>
      </w:r>
      <w:r w:rsidR="003F66A1">
        <w:rPr>
          <w:b/>
          <w:noProof/>
          <w:lang w:val="en-US"/>
        </w:rPr>
        <w:t>29</w:t>
      </w:r>
      <w:r w:rsidRPr="00C11E6D">
        <w:rPr>
          <w:b/>
        </w:rPr>
        <w:fldChar w:fldCharType="end"/>
      </w:r>
      <w:bookmarkEnd w:id="867"/>
      <w:r w:rsidRPr="00C11E6D">
        <w:rPr>
          <w:lang w:val="en-US"/>
        </w:rPr>
        <w:t xml:space="preserve"> part of a project tree showing the final result of smooth distributions fit</w:t>
      </w:r>
      <w:r w:rsidRPr="00C11E6D">
        <w:rPr>
          <w:noProof/>
          <w:lang w:val="en-US"/>
        </w:rPr>
        <w:t xml:space="preserve"> to two variables.</w:t>
      </w:r>
    </w:p>
    <w:p w:rsidR="000D3C5F" w:rsidRDefault="00944BF1" w:rsidP="00A132C9">
      <w:pPr>
        <w:pStyle w:val="Ttulo3"/>
        <w:rPr>
          <w:lang w:val="en-US"/>
        </w:rPr>
      </w:pPr>
      <w:bookmarkStart w:id="868" w:name="_Toc487275109"/>
      <w:bookmarkStart w:id="869" w:name="_Toc487287995"/>
      <w:bookmarkStart w:id="870" w:name="_Toc502253678"/>
      <w:bookmarkStart w:id="871" w:name="_Toc493432918"/>
      <w:bookmarkStart w:id="872" w:name="_Toc503638569"/>
      <w:bookmarkStart w:id="873" w:name="_Toc512843296"/>
      <w:bookmarkStart w:id="874" w:name="_Toc524597960"/>
      <w:bookmarkStart w:id="875" w:name="_Toc527725229"/>
      <w:bookmarkStart w:id="876" w:name="_Toc13417267"/>
      <w:bookmarkStart w:id="877" w:name="_Toc535843052"/>
      <w:bookmarkStart w:id="878" w:name="_Toc20076222"/>
      <w:r>
        <w:rPr>
          <w:lang w:val="en-US"/>
        </w:rPr>
        <w:t>Known issues</w:t>
      </w:r>
      <w:bookmarkEnd w:id="868"/>
      <w:bookmarkEnd w:id="869"/>
      <w:bookmarkEnd w:id="870"/>
      <w:bookmarkEnd w:id="871"/>
      <w:bookmarkEnd w:id="872"/>
      <w:bookmarkEnd w:id="873"/>
      <w:bookmarkEnd w:id="874"/>
      <w:bookmarkEnd w:id="875"/>
      <w:bookmarkEnd w:id="876"/>
      <w:bookmarkEnd w:id="877"/>
      <w:bookmarkEnd w:id="878"/>
    </w:p>
    <w:p w:rsidR="00A132C9" w:rsidRDefault="00A132C9" w:rsidP="00A132C9">
      <w:pPr>
        <w:jc w:val="both"/>
        <w:rPr>
          <w:lang w:val="en-US"/>
        </w:rPr>
      </w:pPr>
      <w:r>
        <w:rPr>
          <w:lang w:val="en-US"/>
        </w:rPr>
        <w:t xml:space="preserve">Problem: after </w:t>
      </w:r>
      <w:r w:rsidRPr="00A132C9">
        <w:rPr>
          <w:rStyle w:val="SourceCodeChar"/>
        </w:rPr>
        <w:t>scatsmth</w:t>
      </w:r>
      <w:r>
        <w:rPr>
          <w:lang w:val="en-US"/>
        </w:rPr>
        <w:t xml:space="preserve"> execution, the plot appears blank or is not updated when changes are made.</w:t>
      </w:r>
    </w:p>
    <w:p w:rsidR="00A132C9" w:rsidRDefault="00A132C9" w:rsidP="00A132C9">
      <w:pPr>
        <w:jc w:val="both"/>
        <w:rPr>
          <w:lang w:val="en-US"/>
        </w:rPr>
      </w:pPr>
      <w:r>
        <w:rPr>
          <w:lang w:val="en-US"/>
        </w:rPr>
        <w:t>Possible cause</w:t>
      </w:r>
      <w:r w:rsidR="008C6B59">
        <w:rPr>
          <w:lang w:val="en-US"/>
        </w:rPr>
        <w:t xml:space="preserve"> 1</w:t>
      </w:r>
      <w:r>
        <w:rPr>
          <w:lang w:val="en-US"/>
        </w:rPr>
        <w:t>: incorrect column index parameters when one or both variables are in logarithmic scale.</w:t>
      </w:r>
    </w:p>
    <w:p w:rsidR="00A132C9" w:rsidRDefault="00A132C9" w:rsidP="00A132C9">
      <w:pPr>
        <w:jc w:val="both"/>
        <w:rPr>
          <w:lang w:val="en-US"/>
        </w:rPr>
      </w:pPr>
      <w:r>
        <w:rPr>
          <w:lang w:val="en-US"/>
        </w:rPr>
        <w:t>Solution</w:t>
      </w:r>
      <w:r w:rsidR="00FB2630">
        <w:rPr>
          <w:lang w:val="en-US"/>
        </w:rPr>
        <w:t xml:space="preserve"> 1</w:t>
      </w:r>
      <w:r>
        <w:rPr>
          <w:lang w:val="en-US"/>
        </w:rPr>
        <w:t>: in the plot window, open de parameters dialog (</w:t>
      </w:r>
      <w:r w:rsidRPr="00A70A05">
        <w:rPr>
          <w:noProof/>
          <w:lang w:eastAsia="pt-BR"/>
        </w:rPr>
        <w:drawing>
          <wp:inline distT="0" distB="0" distL="0" distR="0" wp14:anchorId="56D3A25C" wp14:editId="100898D6">
            <wp:extent cx="152400" cy="152400"/>
            <wp:effectExtent l="19050" t="19050" r="19050" b="19050"/>
            <wp:docPr id="68" name="Imagem 6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and change the column indexes for the bidistribution file.  The defaults are 1, 2 and 3.  </w:t>
      </w:r>
      <w:r w:rsidR="00003E06">
        <w:rPr>
          <w:lang w:val="en-US"/>
        </w:rPr>
        <w:t>The GEO-EAS file</w:t>
      </w:r>
      <w:r>
        <w:rPr>
          <w:lang w:val="en-US"/>
        </w:rPr>
        <w:t xml:space="preserve"> column </w:t>
      </w:r>
      <w:r w:rsidR="00003E06">
        <w:rPr>
          <w:lang w:val="en-US"/>
        </w:rPr>
        <w:t xml:space="preserve">that </w:t>
      </w:r>
      <w:r>
        <w:rPr>
          <w:lang w:val="en-US"/>
        </w:rPr>
        <w:t>carries the probability values</w:t>
      </w:r>
      <w:r w:rsidR="00A953F5">
        <w:rPr>
          <w:lang w:val="en-US"/>
        </w:rPr>
        <w:t xml:space="preserve"> normally is the last one, so the correct index</w:t>
      </w:r>
      <w:r>
        <w:rPr>
          <w:lang w:val="en-US"/>
        </w:rPr>
        <w:t xml:space="preserve"> </w:t>
      </w:r>
      <w:r w:rsidR="00003E06">
        <w:rPr>
          <w:lang w:val="en-US"/>
        </w:rPr>
        <w:t xml:space="preserve">is </w:t>
      </w:r>
      <w:r>
        <w:rPr>
          <w:lang w:val="en-US"/>
        </w:rPr>
        <w:t>likely to be 4 or 5</w:t>
      </w:r>
      <w:r w:rsidR="00003E06">
        <w:rPr>
          <w:lang w:val="en-US"/>
        </w:rPr>
        <w:t>,</w:t>
      </w:r>
      <w:r>
        <w:rPr>
          <w:lang w:val="en-US"/>
        </w:rPr>
        <w:t xml:space="preserve"> depending whether one or both var</w:t>
      </w:r>
      <w:r w:rsidR="00003E06">
        <w:rPr>
          <w:lang w:val="en-US"/>
        </w:rPr>
        <w:t>iables are in logarithmic scale</w:t>
      </w:r>
      <w:r>
        <w:rPr>
          <w:lang w:val="en-US"/>
        </w:rPr>
        <w:t>.</w:t>
      </w:r>
    </w:p>
    <w:p w:rsidR="008C6B59" w:rsidRDefault="008C6B59" w:rsidP="00A132C9">
      <w:pPr>
        <w:jc w:val="both"/>
        <w:rPr>
          <w:lang w:val="en-US"/>
        </w:rPr>
      </w:pPr>
      <w:r>
        <w:rPr>
          <w:lang w:val="en-US"/>
        </w:rPr>
        <w:t>Possible cause 2: there was an attempt to compute log(0) in the GSLib program.</w:t>
      </w:r>
    </w:p>
    <w:p w:rsidR="008C6B59" w:rsidRDefault="008C6B59" w:rsidP="00A132C9">
      <w:pPr>
        <w:jc w:val="both"/>
        <w:rPr>
          <w:lang w:val="en-US"/>
        </w:rPr>
      </w:pPr>
      <w:r>
        <w:rPr>
          <w:lang w:val="en-US"/>
        </w:rPr>
        <w:t>Solution 2: set the trimming limits to values such that a log(0) is not computed.</w:t>
      </w:r>
    </w:p>
    <w:p w:rsidR="0080601C" w:rsidRDefault="0080601C" w:rsidP="00A132C9">
      <w:pPr>
        <w:jc w:val="both"/>
        <w:rPr>
          <w:lang w:val="en-US"/>
        </w:rPr>
      </w:pPr>
      <w:r>
        <w:rPr>
          <w:lang w:val="en-US"/>
        </w:rPr>
        <w:t>Possible cause 3: inadequate color scale.</w:t>
      </w:r>
    </w:p>
    <w:p w:rsidR="0080601C" w:rsidRPr="000D3C5F" w:rsidRDefault="0080601C" w:rsidP="00A132C9">
      <w:pPr>
        <w:jc w:val="both"/>
        <w:rPr>
          <w:lang w:val="en-US"/>
        </w:rPr>
      </w:pPr>
      <w:r>
        <w:rPr>
          <w:lang w:val="en-US"/>
        </w:rPr>
        <w:t xml:space="preserve">Solution 3: set the color scale </w:t>
      </w:r>
      <w:r w:rsidR="00003E06">
        <w:rPr>
          <w:lang w:val="en-US"/>
        </w:rPr>
        <w:t xml:space="preserve">limits </w:t>
      </w:r>
      <w:r>
        <w:rPr>
          <w:lang w:val="en-US"/>
        </w:rPr>
        <w:t>such that al</w:t>
      </w:r>
      <w:r w:rsidR="00003E06">
        <w:rPr>
          <w:lang w:val="en-US"/>
        </w:rPr>
        <w:t>l probability</w:t>
      </w:r>
      <w:r>
        <w:rPr>
          <w:lang w:val="en-US"/>
        </w:rPr>
        <w:t xml:space="preserve"> values lie within the range.  Try starting with 0.0 and 1.0.</w:t>
      </w:r>
    </w:p>
    <w:p w:rsidR="00F27DAF" w:rsidRDefault="00F27DAF" w:rsidP="00F27DAF">
      <w:pPr>
        <w:pStyle w:val="Ttulo2"/>
        <w:rPr>
          <w:lang w:val="en-US"/>
        </w:rPr>
      </w:pPr>
      <w:bookmarkStart w:id="879" w:name="_Toc502253679"/>
      <w:bookmarkStart w:id="880" w:name="_Toc493432919"/>
      <w:bookmarkStart w:id="881" w:name="_Toc503638570"/>
      <w:bookmarkStart w:id="882" w:name="_Toc512843297"/>
      <w:bookmarkStart w:id="883" w:name="_Toc524597961"/>
      <w:bookmarkStart w:id="884" w:name="_Toc527725230"/>
      <w:bookmarkStart w:id="885" w:name="_Toc13417268"/>
      <w:bookmarkStart w:id="886" w:name="_Toc474158350"/>
      <w:bookmarkStart w:id="887" w:name="_Toc535843053"/>
      <w:bookmarkStart w:id="888" w:name="_Toc20076223"/>
      <w:r>
        <w:rPr>
          <w:lang w:val="en-US"/>
        </w:rPr>
        <w:t>Histograms of realizations</w:t>
      </w:r>
      <w:bookmarkEnd w:id="879"/>
      <w:bookmarkEnd w:id="880"/>
      <w:bookmarkEnd w:id="881"/>
      <w:bookmarkEnd w:id="882"/>
      <w:bookmarkEnd w:id="883"/>
      <w:bookmarkEnd w:id="884"/>
      <w:bookmarkEnd w:id="885"/>
      <w:bookmarkEnd w:id="887"/>
      <w:bookmarkEnd w:id="888"/>
    </w:p>
    <w:p w:rsidR="000102B0" w:rsidRDefault="00646D2C" w:rsidP="00A132C9">
      <w:pPr>
        <w:jc w:val="both"/>
        <w:rPr>
          <w:lang w:val="en-US"/>
        </w:rPr>
      </w:pPr>
      <w:r>
        <w:rPr>
          <w:lang w:val="en-US"/>
        </w:rPr>
        <w:t xml:space="preserve">Recall that this feature requires the </w:t>
      </w:r>
      <w:r w:rsidRPr="000102B0">
        <w:rPr>
          <w:rStyle w:val="SourceCodeChar"/>
        </w:rPr>
        <w:t>histpltsim</w:t>
      </w:r>
      <w:r>
        <w:rPr>
          <w:lang w:val="en-US"/>
        </w:rPr>
        <w:t xml:space="preserve"> program, which is non-standard GSLib, so make sure the directory containing the GSLib programs has it, otherwise an error message will appear in the message panel.  </w:t>
      </w:r>
      <w:r w:rsidR="00F27DAF">
        <w:rPr>
          <w:lang w:val="en-US"/>
        </w:rPr>
        <w:t>After a simulation run</w:t>
      </w:r>
      <w:r w:rsidR="005B4ABA">
        <w:rPr>
          <w:lang w:val="en-US"/>
        </w:rPr>
        <w:t>,</w:t>
      </w:r>
      <w:r w:rsidR="00F27DAF">
        <w:rPr>
          <w:lang w:val="en-US"/>
        </w:rPr>
        <w:t xml:space="preserve"> a common practice is to validate the realizations.  One validation is to plot the histograms of the realization ensemble</w:t>
      </w:r>
      <w:r w:rsidR="005B4ABA">
        <w:rPr>
          <w:lang w:val="en-US"/>
        </w:rPr>
        <w:t xml:space="preserve"> in the same chart</w:t>
      </w:r>
      <w:r w:rsidR="00F27DAF">
        <w:rPr>
          <w:lang w:val="en-US"/>
        </w:rPr>
        <w:t xml:space="preserve"> and often compare them with a reference histogram.  </w:t>
      </w:r>
    </w:p>
    <w:p w:rsidR="00F27DAF" w:rsidRDefault="00F27DAF" w:rsidP="00A132C9">
      <w:pPr>
        <w:jc w:val="both"/>
        <w:rPr>
          <w:lang w:val="en-US"/>
        </w:rPr>
      </w:pPr>
      <w:r>
        <w:rPr>
          <w:lang w:val="en-US"/>
        </w:rPr>
        <w:t xml:space="preserve">In GammaRay this can be simply done by right-clicking on a variable of a Cartesian grid then activating the </w:t>
      </w:r>
      <w:r w:rsidR="00DB7C08">
        <w:rPr>
          <w:lang w:val="en-US"/>
        </w:rPr>
        <w:t>“Realizations histograms” option in the context menu.</w:t>
      </w:r>
      <w:r w:rsidR="00F84D5E">
        <w:rPr>
          <w:lang w:val="en-US"/>
        </w:rPr>
        <w:t xml:space="preserve">  A reference histogram can be plotted if a</w:t>
      </w:r>
      <w:r w:rsidR="00262878">
        <w:rPr>
          <w:lang w:val="en-US"/>
        </w:rPr>
        <w:t xml:space="preserve"> variable of a</w:t>
      </w:r>
      <w:r w:rsidR="00F84D5E">
        <w:rPr>
          <w:lang w:val="en-US"/>
        </w:rPr>
        <w:t xml:space="preserve"> point set</w:t>
      </w:r>
      <w:r w:rsidR="006A27B3">
        <w:rPr>
          <w:lang w:val="en-US"/>
        </w:rPr>
        <w:t xml:space="preserve"> or segment set</w:t>
      </w:r>
      <w:r w:rsidR="00262878">
        <w:rPr>
          <w:lang w:val="en-US"/>
        </w:rPr>
        <w:t xml:space="preserve"> (supposedly the hard data used to condition the simulation)</w:t>
      </w:r>
      <w:r w:rsidR="00F84D5E">
        <w:rPr>
          <w:lang w:val="en-US"/>
        </w:rPr>
        <w:t xml:space="preserve"> is also selected along the Cartesian grid containing the realizations before evoking the context menu.</w:t>
      </w:r>
      <w:r w:rsidR="000102B0">
        <w:rPr>
          <w:lang w:val="en-US"/>
        </w:rPr>
        <w:t xml:space="preserve">  </w:t>
      </w:r>
      <w:r w:rsidR="000102B0">
        <w:rPr>
          <w:lang w:val="en-US"/>
        </w:rPr>
        <w:fldChar w:fldCharType="begin"/>
      </w:r>
      <w:r w:rsidR="000102B0">
        <w:rPr>
          <w:lang w:val="en-US"/>
        </w:rPr>
        <w:instrText xml:space="preserve"> REF _Ref487789054 \h </w:instrText>
      </w:r>
      <w:r w:rsidR="000102B0">
        <w:rPr>
          <w:lang w:val="en-US"/>
        </w:rPr>
      </w:r>
      <w:r w:rsidR="000102B0">
        <w:rPr>
          <w:lang w:val="en-US"/>
        </w:rPr>
        <w:fldChar w:fldCharType="separate"/>
      </w:r>
      <w:r w:rsidR="003F66A1" w:rsidRPr="000102B0">
        <w:rPr>
          <w:b/>
          <w:lang w:val="en-US"/>
        </w:rPr>
        <w:t xml:space="preserve">Figure </w:t>
      </w:r>
      <w:r w:rsidR="003F66A1">
        <w:rPr>
          <w:b/>
          <w:noProof/>
          <w:lang w:val="en-US"/>
        </w:rPr>
        <w:t>30</w:t>
      </w:r>
      <w:r w:rsidR="000102B0">
        <w:rPr>
          <w:lang w:val="en-US"/>
        </w:rPr>
        <w:fldChar w:fldCharType="end"/>
      </w:r>
      <w:r w:rsidR="000102B0">
        <w:rPr>
          <w:lang w:val="en-US"/>
        </w:rPr>
        <w:t xml:space="preserve"> shows</w:t>
      </w:r>
      <w:r w:rsidR="00844091">
        <w:rPr>
          <w:lang w:val="en-US"/>
        </w:rPr>
        <w:t xml:space="preserve"> an example of </w:t>
      </w:r>
      <w:r w:rsidR="000102B0">
        <w:rPr>
          <w:lang w:val="en-US"/>
        </w:rPr>
        <w:t>histogram</w:t>
      </w:r>
      <w:r w:rsidR="00844091">
        <w:rPr>
          <w:lang w:val="en-US"/>
        </w:rPr>
        <w:t>s</w:t>
      </w:r>
      <w:r w:rsidR="000102B0">
        <w:rPr>
          <w:lang w:val="en-US"/>
        </w:rPr>
        <w:t xml:space="preserve"> of realizations plotted with a reference histogram.</w:t>
      </w:r>
    </w:p>
    <w:p w:rsidR="00F84D5E" w:rsidRDefault="00B65930" w:rsidP="00F84D5E">
      <w:pPr>
        <w:keepNext/>
        <w:jc w:val="center"/>
      </w:pPr>
      <w:r>
        <w:rPr>
          <w:noProof/>
          <w:lang w:eastAsia="pt-BR"/>
        </w:rPr>
        <w:lastRenderedPageBreak/>
        <w:drawing>
          <wp:inline distT="0" distB="0" distL="0" distR="0" wp14:anchorId="34DC156C" wp14:editId="7A2E953D">
            <wp:extent cx="4625340" cy="4109844"/>
            <wp:effectExtent l="0" t="0" r="3810" b="508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4625340" cy="4109844"/>
                    </a:xfrm>
                    <a:prstGeom prst="rect">
                      <a:avLst/>
                    </a:prstGeom>
                  </pic:spPr>
                </pic:pic>
              </a:graphicData>
            </a:graphic>
          </wp:inline>
        </w:drawing>
      </w:r>
    </w:p>
    <w:p w:rsidR="000102B0" w:rsidRPr="000102B0" w:rsidRDefault="00F84D5E" w:rsidP="000102B0">
      <w:pPr>
        <w:pStyle w:val="Legenda"/>
        <w:jc w:val="center"/>
        <w:rPr>
          <w:noProof/>
          <w:lang w:val="en-US"/>
        </w:rPr>
      </w:pPr>
      <w:bookmarkStart w:id="889" w:name="_Ref487789054"/>
      <w:r w:rsidRPr="000102B0">
        <w:rPr>
          <w:b/>
          <w:lang w:val="en-US"/>
        </w:rPr>
        <w:t xml:space="preserve">Figure </w:t>
      </w:r>
      <w:r w:rsidRPr="000102B0">
        <w:rPr>
          <w:b/>
        </w:rPr>
        <w:fldChar w:fldCharType="begin"/>
      </w:r>
      <w:r w:rsidRPr="000102B0">
        <w:rPr>
          <w:b/>
          <w:lang w:val="en-US"/>
        </w:rPr>
        <w:instrText xml:space="preserve"> SEQ Figure \* ARABIC </w:instrText>
      </w:r>
      <w:r w:rsidRPr="000102B0">
        <w:rPr>
          <w:b/>
        </w:rPr>
        <w:fldChar w:fldCharType="separate"/>
      </w:r>
      <w:r w:rsidR="003F66A1">
        <w:rPr>
          <w:b/>
          <w:noProof/>
          <w:lang w:val="en-US"/>
        </w:rPr>
        <w:t>30</w:t>
      </w:r>
      <w:r w:rsidRPr="000102B0">
        <w:rPr>
          <w:b/>
        </w:rPr>
        <w:fldChar w:fldCharType="end"/>
      </w:r>
      <w:bookmarkEnd w:id="889"/>
      <w:r w:rsidRPr="00F84D5E">
        <w:rPr>
          <w:lang w:val="en-US"/>
        </w:rPr>
        <w:t xml:space="preserve"> Histograms of a realization ensemble (black) plotted along with a reference histogram (red)</w:t>
      </w:r>
      <w:r w:rsidRPr="00F84D5E">
        <w:rPr>
          <w:noProof/>
          <w:lang w:val="en-US"/>
        </w:rPr>
        <w:t>.</w:t>
      </w:r>
    </w:p>
    <w:p w:rsidR="00556A55" w:rsidRDefault="009708DF" w:rsidP="00556A55">
      <w:pPr>
        <w:pStyle w:val="Ttulo2"/>
        <w:rPr>
          <w:lang w:val="en-US"/>
        </w:rPr>
      </w:pPr>
      <w:bookmarkStart w:id="890" w:name="_Toc487287996"/>
      <w:bookmarkStart w:id="891" w:name="_Toc502253680"/>
      <w:bookmarkStart w:id="892" w:name="_Toc493432920"/>
      <w:bookmarkStart w:id="893" w:name="_Toc503638571"/>
      <w:bookmarkStart w:id="894" w:name="_Toc512843298"/>
      <w:bookmarkStart w:id="895" w:name="_Toc524597962"/>
      <w:bookmarkStart w:id="896" w:name="_Toc527725231"/>
      <w:bookmarkStart w:id="897" w:name="_Toc13417269"/>
      <w:bookmarkStart w:id="898" w:name="_Toc535843054"/>
      <w:bookmarkStart w:id="899" w:name="_Toc20076224"/>
      <w:r>
        <w:rPr>
          <w:lang w:val="en-US"/>
        </w:rPr>
        <w:t>Known issues with plots</w:t>
      </w:r>
      <w:bookmarkEnd w:id="890"/>
      <w:r w:rsidR="000F73D2">
        <w:rPr>
          <w:lang w:val="en-US"/>
        </w:rPr>
        <w:t xml:space="preserve"> (</w:t>
      </w:r>
      <w:r w:rsidR="000F73D2" w:rsidRPr="000F73D2">
        <w:rPr>
          <w:rStyle w:val="SourceCodeChar"/>
        </w:rPr>
        <w:t>*plt</w:t>
      </w:r>
      <w:r w:rsidR="000F73D2">
        <w:rPr>
          <w:lang w:val="en-US"/>
        </w:rPr>
        <w:t xml:space="preserve"> programs in general)</w:t>
      </w:r>
      <w:bookmarkEnd w:id="891"/>
      <w:bookmarkEnd w:id="892"/>
      <w:bookmarkEnd w:id="893"/>
      <w:bookmarkEnd w:id="894"/>
      <w:bookmarkEnd w:id="895"/>
      <w:bookmarkEnd w:id="896"/>
      <w:bookmarkEnd w:id="897"/>
      <w:bookmarkEnd w:id="898"/>
      <w:bookmarkEnd w:id="899"/>
    </w:p>
    <w:p w:rsidR="009708DF" w:rsidRDefault="00556A55" w:rsidP="009708DF">
      <w:pPr>
        <w:jc w:val="both"/>
        <w:rPr>
          <w:lang w:val="en-US"/>
        </w:rPr>
      </w:pPr>
      <w:r>
        <w:rPr>
          <w:lang w:val="en-US"/>
        </w:rPr>
        <w:t xml:space="preserve">PROBLEM: </w:t>
      </w:r>
      <w:r w:rsidR="009708DF">
        <w:rPr>
          <w:lang w:val="en-US"/>
        </w:rPr>
        <w:t>The Plot Dialog does not show a plot (gray panel in Windows)</w:t>
      </w:r>
      <w:r w:rsidR="00D27BAF">
        <w:rPr>
          <w:lang w:val="en-US"/>
        </w:rPr>
        <w:t xml:space="preserve"> or an incomplete plot</w:t>
      </w:r>
      <w:r w:rsidR="009708DF">
        <w:rPr>
          <w:lang w:val="en-US"/>
        </w:rPr>
        <w:t xml:space="preserve">, even with </w:t>
      </w:r>
      <w:r w:rsidR="009708DF">
        <w:rPr>
          <w:rStyle w:val="SourceCodeChar"/>
        </w:rPr>
        <w:t>*</w:t>
      </w:r>
      <w:r w:rsidR="009708DF" w:rsidRPr="005C7CF6">
        <w:rPr>
          <w:rStyle w:val="SourceCodeChar"/>
        </w:rPr>
        <w:t>plt</w:t>
      </w:r>
      <w:r w:rsidR="009708DF">
        <w:rPr>
          <w:lang w:val="en-US"/>
        </w:rPr>
        <w:t xml:space="preserve"> parameters checked and the message panel shows that </w:t>
      </w:r>
      <w:r w:rsidR="009708DF">
        <w:rPr>
          <w:rStyle w:val="SourceCodeChar"/>
        </w:rPr>
        <w:t>*</w:t>
      </w:r>
      <w:r w:rsidR="009708DF" w:rsidRPr="005C7CF6">
        <w:rPr>
          <w:rStyle w:val="SourceCodeChar"/>
        </w:rPr>
        <w:t>plt</w:t>
      </w:r>
      <w:r w:rsidR="009708DF">
        <w:rPr>
          <w:lang w:val="en-US"/>
        </w:rPr>
        <w:t xml:space="preserve"> completed without error messages or interruptions in its execution.</w:t>
      </w:r>
    </w:p>
    <w:p w:rsidR="009708DF" w:rsidRDefault="009708DF" w:rsidP="009708DF">
      <w:pPr>
        <w:jc w:val="both"/>
        <w:rPr>
          <w:lang w:val="en-US"/>
        </w:rPr>
      </w:pPr>
      <w:r>
        <w:rPr>
          <w:lang w:val="en-US"/>
        </w:rPr>
        <w:t xml:space="preserve">POSSIBLE CAUSE: User-entered strings (e.g. plot title, legend, etc.) happen to contain PostScript symbols or variable names (e.g. </w:t>
      </w:r>
      <w:r w:rsidRPr="009708DF">
        <w:rPr>
          <w:rStyle w:val="SourceCodeChar"/>
        </w:rPr>
        <w:t>variograms:</w:t>
      </w:r>
      <w:r>
        <w:rPr>
          <w:lang w:val="en-US"/>
        </w:rPr>
        <w:t xml:space="preserve"> </w:t>
      </w:r>
      <w:r w:rsidR="00AF5C11">
        <w:rPr>
          <w:lang w:val="en-US"/>
        </w:rPr>
        <w:t xml:space="preserve">when plotting with </w:t>
      </w:r>
      <w:r w:rsidR="00AF5C11" w:rsidRPr="00AF5C11">
        <w:rPr>
          <w:rStyle w:val="SourceCodeChar"/>
        </w:rPr>
        <w:t>vargplt</w:t>
      </w:r>
      <w:r>
        <w:rPr>
          <w:lang w:val="en-US"/>
        </w:rPr>
        <w:t>)</w:t>
      </w:r>
      <w:r w:rsidR="00AF5C11">
        <w:rPr>
          <w:lang w:val="en-US"/>
        </w:rPr>
        <w:t xml:space="preserve"> that corrupt</w:t>
      </w:r>
      <w:r>
        <w:rPr>
          <w:lang w:val="en-US"/>
        </w:rPr>
        <w:t xml:space="preserve"> rendering by </w:t>
      </w:r>
      <w:r w:rsidR="00194A2E">
        <w:rPr>
          <w:lang w:val="en-US"/>
        </w:rPr>
        <w:t>GhostScript, causing it to fail silently</w:t>
      </w:r>
      <w:r w:rsidR="00D27BAF">
        <w:rPr>
          <w:lang w:val="en-US"/>
        </w:rPr>
        <w:t xml:space="preserve"> or delivering an image with parts missing</w:t>
      </w:r>
      <w:r>
        <w:rPr>
          <w:lang w:val="en-US"/>
        </w:rPr>
        <w:t>.</w:t>
      </w:r>
    </w:p>
    <w:p w:rsidR="009708DF" w:rsidRPr="000D3C5F" w:rsidRDefault="009708DF" w:rsidP="00A132C9">
      <w:pPr>
        <w:jc w:val="both"/>
        <w:rPr>
          <w:lang w:val="en-US"/>
        </w:rPr>
      </w:pPr>
      <w:r>
        <w:rPr>
          <w:lang w:val="en-US"/>
        </w:rPr>
        <w:t>SOLUTION: Check your custom plot texts for suspicious words (e.g. line) and characters (e.g. parenthesis) that might be used as symbols and instructions in PostScript files.  You can open a PostScript file in a text editor to have an idea of what symbols and reserved words appear in them.</w:t>
      </w:r>
    </w:p>
    <w:p w:rsidR="00C971F2" w:rsidRDefault="00C971F2" w:rsidP="00C971F2">
      <w:pPr>
        <w:pStyle w:val="Ttulo1"/>
        <w:rPr>
          <w:lang w:val="en-US"/>
        </w:rPr>
      </w:pPr>
      <w:bookmarkStart w:id="900" w:name="_Toc487275110"/>
      <w:bookmarkStart w:id="901" w:name="_Toc487287997"/>
      <w:bookmarkStart w:id="902" w:name="_Toc502253681"/>
      <w:bookmarkStart w:id="903" w:name="_Toc493432921"/>
      <w:bookmarkStart w:id="904" w:name="_Toc503638572"/>
      <w:bookmarkStart w:id="905" w:name="_Toc512843299"/>
      <w:bookmarkStart w:id="906" w:name="_Toc524597963"/>
      <w:bookmarkStart w:id="907" w:name="_Toc527725232"/>
      <w:bookmarkStart w:id="908" w:name="_Toc13417270"/>
      <w:bookmarkStart w:id="909" w:name="_Toc535843055"/>
      <w:bookmarkStart w:id="910" w:name="_Toc20076225"/>
      <w:r>
        <w:rPr>
          <w:lang w:val="en-US"/>
        </w:rPr>
        <w:t>Data preparation</w:t>
      </w:r>
      <w:bookmarkEnd w:id="886"/>
      <w:bookmarkEnd w:id="900"/>
      <w:bookmarkEnd w:id="901"/>
      <w:bookmarkEnd w:id="902"/>
      <w:bookmarkEnd w:id="903"/>
      <w:bookmarkEnd w:id="904"/>
      <w:bookmarkEnd w:id="905"/>
      <w:bookmarkEnd w:id="906"/>
      <w:bookmarkEnd w:id="907"/>
      <w:bookmarkEnd w:id="908"/>
      <w:bookmarkEnd w:id="909"/>
      <w:bookmarkEnd w:id="910"/>
    </w:p>
    <w:p w:rsidR="00C971F2" w:rsidRPr="00C971F2" w:rsidRDefault="00C971F2" w:rsidP="00C971F2">
      <w:pPr>
        <w:jc w:val="both"/>
        <w:rPr>
          <w:lang w:val="en-US"/>
        </w:rPr>
      </w:pPr>
      <w:r>
        <w:rPr>
          <w:lang w:val="en-US"/>
        </w:rPr>
        <w:t>Data preparation functions modify</w:t>
      </w:r>
      <w:r w:rsidR="00D7735D">
        <w:rPr>
          <w:lang w:val="en-US"/>
        </w:rPr>
        <w:t xml:space="preserve"> or transform</w:t>
      </w:r>
      <w:r>
        <w:rPr>
          <w:lang w:val="en-US"/>
        </w:rPr>
        <w:t xml:space="preserve"> the original data so they become compatible with some modeling algorithm, de-biased, etc.</w:t>
      </w:r>
      <w:r w:rsidR="00F839AD">
        <w:rPr>
          <w:lang w:val="en-US"/>
        </w:rPr>
        <w:t xml:space="preserve">  Other functions presented in this section are operations to data files that may help the user during the modeling workflow.</w:t>
      </w:r>
    </w:p>
    <w:p w:rsidR="00C161C1" w:rsidRDefault="00C161C1" w:rsidP="00C161C1">
      <w:pPr>
        <w:pStyle w:val="Ttulo2"/>
        <w:rPr>
          <w:lang w:val="en-US"/>
        </w:rPr>
      </w:pPr>
      <w:bookmarkStart w:id="911" w:name="_Toc474158351"/>
      <w:bookmarkStart w:id="912" w:name="_Ref479438784"/>
      <w:bookmarkStart w:id="913" w:name="_Ref479438793"/>
      <w:bookmarkStart w:id="914" w:name="_Toc487275111"/>
      <w:bookmarkStart w:id="915" w:name="_Toc487287998"/>
      <w:bookmarkStart w:id="916" w:name="_Toc502253682"/>
      <w:bookmarkStart w:id="917" w:name="_Toc493432922"/>
      <w:bookmarkStart w:id="918" w:name="_Toc503638573"/>
      <w:bookmarkStart w:id="919" w:name="_Toc512843300"/>
      <w:bookmarkStart w:id="920" w:name="_Toc524597964"/>
      <w:bookmarkStart w:id="921" w:name="_Toc527725233"/>
      <w:bookmarkStart w:id="922" w:name="_Toc13417271"/>
      <w:bookmarkStart w:id="923" w:name="_Toc535843056"/>
      <w:bookmarkStart w:id="924" w:name="_Toc20076226"/>
      <w:r>
        <w:rPr>
          <w:lang w:val="en-US"/>
        </w:rPr>
        <w:t>Declustering</w:t>
      </w:r>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p>
    <w:p w:rsidR="0069378D" w:rsidRDefault="0069378D" w:rsidP="00E02115">
      <w:pPr>
        <w:jc w:val="both"/>
        <w:rPr>
          <w:lang w:val="en-US"/>
        </w:rPr>
      </w:pPr>
      <w:r>
        <w:rPr>
          <w:lang w:val="en-US"/>
        </w:rPr>
        <w:t>Declustering is a very important st</w:t>
      </w:r>
      <w:r w:rsidR="00CF163F">
        <w:rPr>
          <w:lang w:val="en-US"/>
        </w:rPr>
        <w:t xml:space="preserve">ep in any geostatistical study because </w:t>
      </w:r>
      <w:r>
        <w:rPr>
          <w:lang w:val="en-US"/>
        </w:rPr>
        <w:t>irregu</w:t>
      </w:r>
      <w:r w:rsidR="006720B9">
        <w:rPr>
          <w:lang w:val="en-US"/>
        </w:rPr>
        <w:t>lar sampling may distort its statistics.</w:t>
      </w:r>
      <w:r w:rsidR="004E5078">
        <w:rPr>
          <w:lang w:val="en-US"/>
        </w:rPr>
        <w:t xml:space="preserve">  Declustering is a method to mitigate location bias from irregular data.</w:t>
      </w:r>
      <w:r w:rsidR="006720B9">
        <w:rPr>
          <w:lang w:val="en-US"/>
        </w:rPr>
        <w:t xml:space="preserve">  </w:t>
      </w:r>
      <w:r w:rsidR="006720B9">
        <w:rPr>
          <w:lang w:val="en-US"/>
        </w:rPr>
        <w:lastRenderedPageBreak/>
        <w:t xml:space="preserve">For example, oil wells tend to be drilled </w:t>
      </w:r>
      <w:r w:rsidR="004E5078">
        <w:rPr>
          <w:lang w:val="en-US"/>
        </w:rPr>
        <w:t>at</w:t>
      </w:r>
      <w:r w:rsidR="006720B9">
        <w:rPr>
          <w:lang w:val="en-US"/>
        </w:rPr>
        <w:t xml:space="preserve"> the bes</w:t>
      </w:r>
      <w:r w:rsidR="004E5078">
        <w:rPr>
          <w:lang w:val="en-US"/>
        </w:rPr>
        <w:t>t production targets, therefore</w:t>
      </w:r>
      <w:r w:rsidR="006720B9">
        <w:rPr>
          <w:lang w:val="en-US"/>
        </w:rPr>
        <w:t xml:space="preserve"> porosity</w:t>
      </w:r>
      <w:r w:rsidR="004E5078">
        <w:rPr>
          <w:lang w:val="en-US"/>
        </w:rPr>
        <w:t xml:space="preserve"> data,</w:t>
      </w:r>
      <w:r w:rsidR="006720B9">
        <w:rPr>
          <w:lang w:val="en-US"/>
        </w:rPr>
        <w:t xml:space="preserve"> for example, may have greater mean than reality.</w:t>
      </w:r>
      <w:r>
        <w:rPr>
          <w:lang w:val="en-US"/>
        </w:rPr>
        <w:t xml:space="preserve"> </w:t>
      </w:r>
    </w:p>
    <w:p w:rsidR="00C161C1" w:rsidRDefault="00276BB5" w:rsidP="00E02115">
      <w:pPr>
        <w:jc w:val="both"/>
        <w:rPr>
          <w:lang w:val="en-US"/>
        </w:rPr>
      </w:pPr>
      <w:r>
        <w:rPr>
          <w:lang w:val="en-US"/>
        </w:rPr>
        <w:t>To start declustering</w:t>
      </w:r>
      <w:r w:rsidR="006720B9">
        <w:rPr>
          <w:lang w:val="en-US"/>
        </w:rPr>
        <w:t>, r</w:t>
      </w:r>
      <w:r w:rsidR="00C161C1">
        <w:rPr>
          <w:lang w:val="en-US"/>
        </w:rPr>
        <w:t>ight</w:t>
      </w:r>
      <w:r w:rsidR="006720B9">
        <w:rPr>
          <w:lang w:val="en-US"/>
        </w:rPr>
        <w:t xml:space="preserve">-click on a variable in a point </w:t>
      </w:r>
      <w:r w:rsidR="00C161C1">
        <w:rPr>
          <w:lang w:val="en-US"/>
        </w:rPr>
        <w:t>set file, then choose “</w:t>
      </w:r>
      <w:r w:rsidR="007E4DBF">
        <w:rPr>
          <w:lang w:val="en-US"/>
        </w:rPr>
        <w:t>Decluster…</w:t>
      </w:r>
      <w:r w:rsidR="00C161C1">
        <w:rPr>
          <w:lang w:val="en-US"/>
        </w:rPr>
        <w:t>”</w:t>
      </w:r>
      <w:r w:rsidR="007E4DBF">
        <w:rPr>
          <w:lang w:val="en-US"/>
        </w:rPr>
        <w:t xml:space="preserve"> to </w:t>
      </w:r>
      <w:r w:rsidR="00574901">
        <w:rPr>
          <w:lang w:val="en-US"/>
        </w:rPr>
        <w:t>open</w:t>
      </w:r>
      <w:r w:rsidR="007E4DBF">
        <w:rPr>
          <w:lang w:val="en-US"/>
        </w:rPr>
        <w:t xml:space="preserve"> the Declustering </w:t>
      </w:r>
      <w:r w:rsidR="00D949A1">
        <w:rPr>
          <w:lang w:val="en-US"/>
        </w:rPr>
        <w:t>D</w:t>
      </w:r>
      <w:r w:rsidR="007E4DBF">
        <w:rPr>
          <w:lang w:val="en-US"/>
        </w:rPr>
        <w:t>ialog (</w:t>
      </w:r>
      <w:r w:rsidR="004E5078">
        <w:rPr>
          <w:lang w:val="en-US"/>
        </w:rPr>
        <w:fldChar w:fldCharType="begin"/>
      </w:r>
      <w:r w:rsidR="004E5078">
        <w:rPr>
          <w:lang w:val="en-US"/>
        </w:rPr>
        <w:instrText xml:space="preserve"> REF _Ref461625109 \h </w:instrText>
      </w:r>
      <w:r w:rsidR="004E5078">
        <w:rPr>
          <w:lang w:val="en-US"/>
        </w:rPr>
      </w:r>
      <w:r w:rsidR="004E5078">
        <w:rPr>
          <w:lang w:val="en-US"/>
        </w:rPr>
        <w:fldChar w:fldCharType="separate"/>
      </w:r>
      <w:r w:rsidR="003F66A1" w:rsidRPr="004E5078">
        <w:rPr>
          <w:b/>
          <w:lang w:val="en-US"/>
        </w:rPr>
        <w:t xml:space="preserve">Figure </w:t>
      </w:r>
      <w:r w:rsidR="003F66A1">
        <w:rPr>
          <w:b/>
          <w:noProof/>
          <w:lang w:val="en-US"/>
        </w:rPr>
        <w:t>31</w:t>
      </w:r>
      <w:r w:rsidR="004E5078">
        <w:rPr>
          <w:lang w:val="en-US"/>
        </w:rPr>
        <w:fldChar w:fldCharType="end"/>
      </w:r>
      <w:r w:rsidR="007E4DBF">
        <w:rPr>
          <w:lang w:val="en-US"/>
        </w:rPr>
        <w:t>).</w:t>
      </w:r>
    </w:p>
    <w:p w:rsidR="004E5078" w:rsidRDefault="004E5078" w:rsidP="004E5078">
      <w:pPr>
        <w:keepNext/>
        <w:jc w:val="center"/>
      </w:pPr>
      <w:r>
        <w:rPr>
          <w:noProof/>
          <w:lang w:eastAsia="pt-BR"/>
        </w:rPr>
        <w:drawing>
          <wp:inline distT="0" distB="0" distL="0" distR="0" wp14:anchorId="68205086" wp14:editId="3ABE1F30">
            <wp:extent cx="2886324" cy="2857051"/>
            <wp:effectExtent l="0" t="0" r="9525" b="63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2884268" cy="2855016"/>
                    </a:xfrm>
                    <a:prstGeom prst="rect">
                      <a:avLst/>
                    </a:prstGeom>
                  </pic:spPr>
                </pic:pic>
              </a:graphicData>
            </a:graphic>
          </wp:inline>
        </w:drawing>
      </w:r>
    </w:p>
    <w:p w:rsidR="007E4DBF" w:rsidRDefault="004E5078" w:rsidP="004E5078">
      <w:pPr>
        <w:pStyle w:val="Legenda"/>
        <w:jc w:val="center"/>
        <w:rPr>
          <w:lang w:val="en-US"/>
        </w:rPr>
      </w:pPr>
      <w:bookmarkStart w:id="925" w:name="_Ref461625109"/>
      <w:r w:rsidRPr="004E5078">
        <w:rPr>
          <w:b/>
          <w:lang w:val="en-US"/>
        </w:rPr>
        <w:t xml:space="preserve">Figure </w:t>
      </w:r>
      <w:r w:rsidRPr="004E5078">
        <w:rPr>
          <w:b/>
        </w:rPr>
        <w:fldChar w:fldCharType="begin"/>
      </w:r>
      <w:r w:rsidRPr="004E5078">
        <w:rPr>
          <w:b/>
          <w:lang w:val="en-US"/>
        </w:rPr>
        <w:instrText xml:space="preserve"> SEQ Figure \* ARABIC </w:instrText>
      </w:r>
      <w:r w:rsidRPr="004E5078">
        <w:rPr>
          <w:b/>
        </w:rPr>
        <w:fldChar w:fldCharType="separate"/>
      </w:r>
      <w:r w:rsidR="003F66A1">
        <w:rPr>
          <w:b/>
          <w:noProof/>
          <w:lang w:val="en-US"/>
        </w:rPr>
        <w:t>31</w:t>
      </w:r>
      <w:r w:rsidRPr="004E5078">
        <w:rPr>
          <w:b/>
        </w:rPr>
        <w:fldChar w:fldCharType="end"/>
      </w:r>
      <w:bookmarkEnd w:id="925"/>
      <w:r w:rsidRPr="004E5078">
        <w:rPr>
          <w:lang w:val="en-US"/>
        </w:rPr>
        <w:t xml:space="preserve"> the Declustering dialog.</w:t>
      </w:r>
    </w:p>
    <w:p w:rsidR="007E4DBF" w:rsidRDefault="007E4DBF" w:rsidP="00E02115">
      <w:pPr>
        <w:jc w:val="both"/>
        <w:rPr>
          <w:lang w:val="en-US"/>
        </w:rPr>
      </w:pPr>
      <w:r>
        <w:rPr>
          <w:lang w:val="en-US"/>
        </w:rPr>
        <w:t>Click on the</w:t>
      </w:r>
      <w:r w:rsidRPr="007E4DBF">
        <w:rPr>
          <w:lang w:val="en-US"/>
        </w:rPr>
        <w:t xml:space="preserve"> </w:t>
      </w:r>
      <w:r w:rsidRPr="00A70A05">
        <w:rPr>
          <w:noProof/>
          <w:lang w:eastAsia="pt-BR"/>
        </w:rPr>
        <w:drawing>
          <wp:inline distT="0" distB="0" distL="0" distR="0" wp14:anchorId="2ABF4D9B" wp14:editId="0810ECA2">
            <wp:extent cx="152400" cy="152400"/>
            <wp:effectExtent l="19050" t="19050" r="19050" b="19050"/>
            <wp:docPr id="5" name="Imagem 5"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click OK in the Parameters </w:t>
      </w:r>
      <w:r w:rsidR="00BA1936">
        <w:rPr>
          <w:lang w:val="en-US"/>
        </w:rPr>
        <w:t>D</w:t>
      </w:r>
      <w:r>
        <w:rPr>
          <w:lang w:val="en-US"/>
        </w:rPr>
        <w:t>ialog to run</w:t>
      </w:r>
      <w:r w:rsidR="004E5078">
        <w:rPr>
          <w:lang w:val="en-US"/>
        </w:rPr>
        <w:t xml:space="preserve"> the</w:t>
      </w:r>
      <w:r>
        <w:rPr>
          <w:lang w:val="en-US"/>
        </w:rPr>
        <w:t xml:space="preserve"> </w:t>
      </w:r>
      <w:r w:rsidRPr="007E4DBF">
        <w:rPr>
          <w:rStyle w:val="SourceCodeChar"/>
        </w:rPr>
        <w:t>declus</w:t>
      </w:r>
      <w:r w:rsidR="004E5078">
        <w:rPr>
          <w:lang w:val="en-US"/>
        </w:rPr>
        <w:t xml:space="preserve"> program.</w:t>
      </w:r>
      <w:r>
        <w:rPr>
          <w:lang w:val="en-US"/>
        </w:rPr>
        <w:t xml:space="preserve">  Evaluate the result by displaying the </w:t>
      </w:r>
      <w:r w:rsidRPr="007E4DBF">
        <w:rPr>
          <w:rStyle w:val="SourceCodeChar"/>
        </w:rPr>
        <w:t>declus</w:t>
      </w:r>
      <w:r>
        <w:rPr>
          <w:lang w:val="en-US"/>
        </w:rPr>
        <w:t xml:space="preserve"> </w:t>
      </w:r>
      <w:r w:rsidR="00BA1936">
        <w:rPr>
          <w:lang w:val="en-US"/>
        </w:rPr>
        <w:t>report</w:t>
      </w:r>
      <w:r>
        <w:rPr>
          <w:lang w:val="en-US"/>
        </w:rPr>
        <w:t xml:space="preserve"> (</w:t>
      </w:r>
      <w:r w:rsidR="00225F28">
        <w:rPr>
          <w:noProof/>
          <w:lang w:eastAsia="pt-BR"/>
        </w:rPr>
        <w:drawing>
          <wp:inline distT="0" distB="0" distL="0" distR="0" wp14:anchorId="0C52B49C" wp14:editId="5BE76929">
            <wp:extent cx="153670" cy="153670"/>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Pr>
          <w:lang w:val="en-US"/>
        </w:rPr>
        <w:t>button</w:t>
      </w:r>
      <w:r>
        <w:rPr>
          <w:lang w:val="en-US"/>
        </w:rPr>
        <w:t>), the resulting statistics (</w:t>
      </w:r>
      <w:r w:rsidR="00225F28">
        <w:rPr>
          <w:noProof/>
          <w:lang w:eastAsia="pt-BR"/>
        </w:rPr>
        <w:drawing>
          <wp:inline distT="0" distB="0" distL="0" distR="0" wp14:anchorId="57BA3557" wp14:editId="1D9D3694">
            <wp:extent cx="152400" cy="15240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152400" cy="152400"/>
                    </a:xfrm>
                    <a:prstGeom prst="rect">
                      <a:avLst/>
                    </a:prstGeom>
                  </pic:spPr>
                </pic:pic>
              </a:graphicData>
            </a:graphic>
          </wp:inline>
        </w:drawing>
      </w:r>
      <w:r w:rsidR="00225F28">
        <w:rPr>
          <w:lang w:val="en-US"/>
        </w:rPr>
        <w:t xml:space="preserve"> button</w:t>
      </w:r>
      <w:r>
        <w:rPr>
          <w:lang w:val="en-US"/>
        </w:rPr>
        <w:t>) or the map of computed weights (</w:t>
      </w:r>
      <w:r w:rsidR="00225F28">
        <w:rPr>
          <w:noProof/>
          <w:lang w:eastAsia="pt-BR"/>
        </w:rPr>
        <w:drawing>
          <wp:inline distT="0" distB="0" distL="0" distR="0" wp14:anchorId="33439BCA" wp14:editId="43BC6DEC">
            <wp:extent cx="153670" cy="153670"/>
            <wp:effectExtent l="0" t="0" r="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sidRPr="00225F28">
        <w:rPr>
          <w:lang w:val="en-US"/>
        </w:rPr>
        <w:t xml:space="preserve"> button</w:t>
      </w:r>
      <w:r>
        <w:rPr>
          <w:lang w:val="en-US"/>
        </w:rPr>
        <w:t>).  If not satisfied</w:t>
      </w:r>
      <w:r w:rsidR="00D46869">
        <w:rPr>
          <w:lang w:val="en-US"/>
        </w:rPr>
        <w:t xml:space="preserve"> or whish to search in a narrower window</w:t>
      </w:r>
      <w:r>
        <w:rPr>
          <w:lang w:val="en-US"/>
        </w:rPr>
        <w:t>, repeat the steps, otherwise click save (</w:t>
      </w:r>
      <w:r w:rsidR="00225F28">
        <w:rPr>
          <w:noProof/>
          <w:lang w:eastAsia="pt-BR"/>
        </w:rPr>
        <w:drawing>
          <wp:inline distT="0" distB="0" distL="0" distR="0" wp14:anchorId="2ED1D2E6" wp14:editId="42948511">
            <wp:extent cx="153670" cy="153670"/>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sidRPr="00225F28">
        <w:rPr>
          <w:lang w:val="en-US"/>
        </w:rPr>
        <w:t xml:space="preserve"> button</w:t>
      </w:r>
      <w:r>
        <w:rPr>
          <w:lang w:val="en-US"/>
        </w:rPr>
        <w:t>) to add the computed weights to the point set file.  The weights become a new variable in the selected point set file.</w:t>
      </w:r>
      <w:r w:rsidR="00974525">
        <w:rPr>
          <w:lang w:val="en-US"/>
        </w:rPr>
        <w:t xml:space="preserve">  The declustering weights</w:t>
      </w:r>
      <w:r w:rsidR="001E3DE2">
        <w:rPr>
          <w:lang w:val="en-US"/>
        </w:rPr>
        <w:t xml:space="preserve"> computed this way</w:t>
      </w:r>
      <w:r w:rsidR="00974525">
        <w:rPr>
          <w:lang w:val="en-US"/>
        </w:rPr>
        <w:t xml:space="preserve"> are represented in the project tree as a child item under the original variable (</w:t>
      </w:r>
      <w:r w:rsidR="00974525">
        <w:rPr>
          <w:lang w:val="en-US"/>
        </w:rPr>
        <w:fldChar w:fldCharType="begin"/>
      </w:r>
      <w:r w:rsidR="00974525">
        <w:rPr>
          <w:lang w:val="en-US"/>
        </w:rPr>
        <w:instrText xml:space="preserve"> REF _Ref460167929 \h </w:instrText>
      </w:r>
      <w:r w:rsidR="00974525">
        <w:rPr>
          <w:lang w:val="en-US"/>
        </w:rPr>
      </w:r>
      <w:r w:rsidR="00974525">
        <w:rPr>
          <w:lang w:val="en-US"/>
        </w:rPr>
        <w:fldChar w:fldCharType="separate"/>
      </w:r>
      <w:r w:rsidR="003F66A1" w:rsidRPr="00974525">
        <w:rPr>
          <w:b/>
          <w:lang w:val="en-US"/>
        </w:rPr>
        <w:t xml:space="preserve">Figure </w:t>
      </w:r>
      <w:r w:rsidR="003F66A1">
        <w:rPr>
          <w:b/>
          <w:noProof/>
          <w:lang w:val="en-US"/>
        </w:rPr>
        <w:t>32</w:t>
      </w:r>
      <w:r w:rsidR="00974525">
        <w:rPr>
          <w:lang w:val="en-US"/>
        </w:rPr>
        <w:fldChar w:fldCharType="end"/>
      </w:r>
      <w:r w:rsidR="00974525">
        <w:rPr>
          <w:lang w:val="en-US"/>
        </w:rPr>
        <w:t xml:space="preserve">) to emphasize the </w:t>
      </w:r>
      <w:r w:rsidR="007D6587">
        <w:rPr>
          <w:lang w:val="en-US"/>
        </w:rPr>
        <w:t>dependency</w:t>
      </w:r>
      <w:r w:rsidR="00974525">
        <w:rPr>
          <w:lang w:val="en-US"/>
        </w:rPr>
        <w:t xml:space="preserve"> </w:t>
      </w:r>
      <w:r w:rsidR="007D6587">
        <w:rPr>
          <w:lang w:val="en-US"/>
        </w:rPr>
        <w:t xml:space="preserve">relation </w:t>
      </w:r>
      <w:r w:rsidR="00974525">
        <w:rPr>
          <w:lang w:val="en-US"/>
        </w:rPr>
        <w:t>between the variable and its weight.</w:t>
      </w:r>
    </w:p>
    <w:p w:rsidR="00974525" w:rsidRDefault="00974525" w:rsidP="00974525">
      <w:pPr>
        <w:keepNext/>
        <w:jc w:val="center"/>
      </w:pPr>
      <w:r>
        <w:rPr>
          <w:noProof/>
          <w:lang w:eastAsia="pt-BR"/>
        </w:rPr>
        <w:drawing>
          <wp:inline distT="0" distB="0" distL="0" distR="0" wp14:anchorId="56C1A9E7" wp14:editId="5E9FDCC1">
            <wp:extent cx="1789044" cy="2395763"/>
            <wp:effectExtent l="0" t="0" r="1905" b="508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792286" cy="2400104"/>
                    </a:xfrm>
                    <a:prstGeom prst="rect">
                      <a:avLst/>
                    </a:prstGeom>
                    <a:noFill/>
                    <a:ln>
                      <a:noFill/>
                    </a:ln>
                  </pic:spPr>
                </pic:pic>
              </a:graphicData>
            </a:graphic>
          </wp:inline>
        </w:drawing>
      </w:r>
    </w:p>
    <w:p w:rsidR="00974525" w:rsidRPr="00974525" w:rsidRDefault="00974525" w:rsidP="00974525">
      <w:pPr>
        <w:pStyle w:val="Legenda"/>
        <w:jc w:val="center"/>
        <w:rPr>
          <w:lang w:val="en-US"/>
        </w:rPr>
      </w:pPr>
      <w:bookmarkStart w:id="926" w:name="_Ref460167929"/>
      <w:r w:rsidRPr="00974525">
        <w:rPr>
          <w:b/>
          <w:lang w:val="en-US"/>
        </w:rPr>
        <w:t xml:space="preserve">Figure </w:t>
      </w:r>
      <w:r w:rsidRPr="00974525">
        <w:rPr>
          <w:b/>
        </w:rPr>
        <w:fldChar w:fldCharType="begin"/>
      </w:r>
      <w:r w:rsidRPr="00974525">
        <w:rPr>
          <w:b/>
          <w:lang w:val="en-US"/>
        </w:rPr>
        <w:instrText xml:space="preserve"> SEQ Figure \* ARABIC </w:instrText>
      </w:r>
      <w:r w:rsidRPr="00974525">
        <w:rPr>
          <w:b/>
        </w:rPr>
        <w:fldChar w:fldCharType="separate"/>
      </w:r>
      <w:r w:rsidR="003F66A1">
        <w:rPr>
          <w:b/>
          <w:noProof/>
          <w:lang w:val="en-US"/>
        </w:rPr>
        <w:t>32</w:t>
      </w:r>
      <w:r w:rsidRPr="00974525">
        <w:rPr>
          <w:b/>
        </w:rPr>
        <w:fldChar w:fldCharType="end"/>
      </w:r>
      <w:bookmarkEnd w:id="926"/>
      <w:r w:rsidRPr="00974525">
        <w:rPr>
          <w:i w:val="0"/>
          <w:lang w:val="en-US"/>
        </w:rPr>
        <w:t xml:space="preserve"> </w:t>
      </w:r>
      <w:r w:rsidRPr="00974525">
        <w:rPr>
          <w:lang w:val="en-US"/>
        </w:rPr>
        <w:t xml:space="preserve">a project tree showing two variables with declustering weights attached (the </w:t>
      </w:r>
      <w:r w:rsidR="009E0B7A">
        <w:rPr>
          <w:lang w:val="en-US"/>
        </w:rPr>
        <w:t>variables</w:t>
      </w:r>
      <w:r w:rsidRPr="00974525">
        <w:rPr>
          <w:lang w:val="en-US"/>
        </w:rPr>
        <w:t xml:space="preserve"> represented by th</w:t>
      </w:r>
      <w:r w:rsidR="0012121C">
        <w:rPr>
          <w:lang w:val="en-US"/>
        </w:rPr>
        <w:t>e</w:t>
      </w:r>
      <w:r w:rsidRPr="00974525">
        <w:rPr>
          <w:lang w:val="en-US"/>
        </w:rPr>
        <w:t xml:space="preserve"> "W" icon).</w:t>
      </w:r>
    </w:p>
    <w:p w:rsidR="00974525" w:rsidRDefault="0007688A" w:rsidP="00E02115">
      <w:pPr>
        <w:jc w:val="both"/>
        <w:rPr>
          <w:lang w:val="en-US"/>
        </w:rPr>
      </w:pPr>
      <w:r>
        <w:rPr>
          <w:lang w:val="en-US"/>
        </w:rPr>
        <w:lastRenderedPageBreak/>
        <w:t xml:space="preserve">The declustered weights shown as attached to their variables </w:t>
      </w:r>
      <w:r w:rsidRPr="0007688A">
        <w:rPr>
          <w:highlight w:val="yellow"/>
          <w:lang w:val="en-US"/>
        </w:rPr>
        <w:t>are automatically assigned</w:t>
      </w:r>
      <w:r>
        <w:rPr>
          <w:lang w:val="en-US"/>
        </w:rPr>
        <w:t xml:space="preserve"> for GSLib programs that use them.  If you have declustering weights shown in the project tree as independent variable, then you have to manually configure the corresponding parameter.</w:t>
      </w:r>
      <w:r w:rsidR="00D60A92">
        <w:rPr>
          <w:lang w:val="en-US"/>
        </w:rPr>
        <w:t xml:space="preserve">  If you have more than one weight for a same variable, then you must also manually change the parameter if you wish to use a different weight than the default.</w:t>
      </w:r>
    </w:p>
    <w:p w:rsidR="0069378D" w:rsidRDefault="0069378D" w:rsidP="0069378D">
      <w:pPr>
        <w:pStyle w:val="Ttulo3"/>
        <w:rPr>
          <w:lang w:val="en-US"/>
        </w:rPr>
      </w:pPr>
      <w:bookmarkStart w:id="927" w:name="_Toc474158352"/>
      <w:bookmarkStart w:id="928" w:name="_Toc487275112"/>
      <w:bookmarkStart w:id="929" w:name="_Toc487287999"/>
      <w:bookmarkStart w:id="930" w:name="_Toc502253683"/>
      <w:bookmarkStart w:id="931" w:name="_Toc493432923"/>
      <w:bookmarkStart w:id="932" w:name="_Toc503638574"/>
      <w:bookmarkStart w:id="933" w:name="_Toc512843301"/>
      <w:bookmarkStart w:id="934" w:name="_Toc524597965"/>
      <w:bookmarkStart w:id="935" w:name="_Toc527725234"/>
      <w:bookmarkStart w:id="936" w:name="_Toc13417272"/>
      <w:bookmarkStart w:id="937" w:name="_Toc535843057"/>
      <w:bookmarkStart w:id="938" w:name="_Toc20076227"/>
      <w:r>
        <w:rPr>
          <w:lang w:val="en-US"/>
        </w:rPr>
        <w:t>Max</w:t>
      </w:r>
      <w:r w:rsidR="000D6340">
        <w:rPr>
          <w:lang w:val="en-US"/>
        </w:rPr>
        <w:t>imum</w:t>
      </w:r>
      <w:r>
        <w:rPr>
          <w:lang w:val="en-US"/>
        </w:rPr>
        <w:t xml:space="preserve"> or min</w:t>
      </w:r>
      <w:r w:rsidR="000D6340">
        <w:rPr>
          <w:lang w:val="en-US"/>
        </w:rPr>
        <w:t>imum</w:t>
      </w:r>
      <w:r>
        <w:rPr>
          <w:lang w:val="en-US"/>
        </w:rPr>
        <w:t>?</w:t>
      </w:r>
      <w:bookmarkEnd w:id="927"/>
      <w:bookmarkEnd w:id="928"/>
      <w:bookmarkEnd w:id="929"/>
      <w:bookmarkEnd w:id="930"/>
      <w:bookmarkEnd w:id="931"/>
      <w:bookmarkEnd w:id="932"/>
      <w:bookmarkEnd w:id="933"/>
      <w:bookmarkEnd w:id="934"/>
      <w:bookmarkEnd w:id="935"/>
      <w:bookmarkEnd w:id="936"/>
      <w:bookmarkEnd w:id="937"/>
      <w:bookmarkEnd w:id="938"/>
    </w:p>
    <w:p w:rsidR="0069378D" w:rsidRDefault="0069378D" w:rsidP="00E02115">
      <w:pPr>
        <w:jc w:val="both"/>
        <w:rPr>
          <w:lang w:val="en-US"/>
        </w:rPr>
      </w:pPr>
      <w:r>
        <w:rPr>
          <w:lang w:val="en-US"/>
        </w:rPr>
        <w:t xml:space="preserve">Sometimes you have, for example, </w:t>
      </w:r>
      <w:r w:rsidR="006720B9">
        <w:rPr>
          <w:lang w:val="en-US"/>
        </w:rPr>
        <w:t>ore</w:t>
      </w:r>
      <w:r>
        <w:rPr>
          <w:lang w:val="en-US"/>
        </w:rPr>
        <w:t xml:space="preserve"> grade samples and you may assume samples are biased towards high values, thus you configure </w:t>
      </w:r>
      <w:r w:rsidRPr="0069378D">
        <w:rPr>
          <w:rStyle w:val="SourceCodeChar"/>
        </w:rPr>
        <w:t>declus</w:t>
      </w:r>
      <w:r>
        <w:rPr>
          <w:lang w:val="en-US"/>
        </w:rPr>
        <w:t xml:space="preserve"> to search for the lowest average just to find an inconsistent declustering</w:t>
      </w:r>
      <w:r w:rsidR="00C764D9">
        <w:rPr>
          <w:lang w:val="en-US"/>
        </w:rPr>
        <w:t xml:space="preserve"> weights map like</w:t>
      </w:r>
      <w:r>
        <w:rPr>
          <w:lang w:val="en-US"/>
        </w:rPr>
        <w:t xml:space="preserve"> </w:t>
      </w:r>
      <w:r>
        <w:rPr>
          <w:lang w:val="en-US"/>
        </w:rPr>
        <w:fldChar w:fldCharType="begin"/>
      </w:r>
      <w:r>
        <w:rPr>
          <w:lang w:val="en-US"/>
        </w:rPr>
        <w:instrText xml:space="preserve"> REF _Ref459642118 \h </w:instrText>
      </w:r>
      <w:r>
        <w:rPr>
          <w:lang w:val="en-US"/>
        </w:rPr>
      </w:r>
      <w:r>
        <w:rPr>
          <w:lang w:val="en-US"/>
        </w:rPr>
        <w:fldChar w:fldCharType="separate"/>
      </w:r>
      <w:r w:rsidR="003F66A1" w:rsidRPr="0069378D">
        <w:rPr>
          <w:b/>
          <w:lang w:val="en-US"/>
        </w:rPr>
        <w:t xml:space="preserve">Figure </w:t>
      </w:r>
      <w:r w:rsidR="003F66A1">
        <w:rPr>
          <w:b/>
          <w:noProof/>
          <w:lang w:val="en-US"/>
        </w:rPr>
        <w:t>33</w:t>
      </w:r>
      <w:r>
        <w:rPr>
          <w:lang w:val="en-US"/>
        </w:rPr>
        <w:fldChar w:fldCharType="end"/>
      </w:r>
      <w:r>
        <w:rPr>
          <w:lang w:val="en-US"/>
        </w:rPr>
        <w:t>.  It is inconsistent because only part of the clustered samples are getting weights departing from 1.0.  This signals that you must probably switch optimization to the opposite way.</w:t>
      </w:r>
    </w:p>
    <w:p w:rsidR="0069378D" w:rsidRDefault="0069378D" w:rsidP="0069378D">
      <w:pPr>
        <w:keepNext/>
        <w:jc w:val="center"/>
      </w:pPr>
      <w:r>
        <w:rPr>
          <w:noProof/>
          <w:lang w:eastAsia="pt-BR"/>
        </w:rPr>
        <w:drawing>
          <wp:inline distT="0" distB="0" distL="0" distR="0" wp14:anchorId="35E4D026" wp14:editId="26121B32">
            <wp:extent cx="3724275" cy="3038475"/>
            <wp:effectExtent l="0" t="0" r="9525" b="9525"/>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14111" t="28760" r="16921" b="27760"/>
                    <a:stretch/>
                  </pic:blipFill>
                  <pic:spPr bwMode="auto">
                    <a:xfrm>
                      <a:off x="0" y="0"/>
                      <a:ext cx="3724275" cy="3038475"/>
                    </a:xfrm>
                    <a:prstGeom prst="rect">
                      <a:avLst/>
                    </a:prstGeom>
                    <a:ln>
                      <a:noFill/>
                    </a:ln>
                    <a:extLst>
                      <a:ext uri="{53640926-AAD7-44D8-BBD7-CCE9431645EC}">
                        <a14:shadowObscured xmlns:a14="http://schemas.microsoft.com/office/drawing/2010/main"/>
                      </a:ext>
                    </a:extLst>
                  </pic:spPr>
                </pic:pic>
              </a:graphicData>
            </a:graphic>
          </wp:inline>
        </w:drawing>
      </w:r>
    </w:p>
    <w:p w:rsidR="00C971F2" w:rsidRPr="00C971F2" w:rsidRDefault="0069378D" w:rsidP="00E117D7">
      <w:pPr>
        <w:pStyle w:val="Legenda"/>
        <w:jc w:val="center"/>
        <w:rPr>
          <w:lang w:val="en-US"/>
        </w:rPr>
      </w:pPr>
      <w:bookmarkStart w:id="939" w:name="_Ref459642118"/>
      <w:r w:rsidRPr="0069378D">
        <w:rPr>
          <w:b/>
          <w:lang w:val="en-US"/>
        </w:rPr>
        <w:t xml:space="preserve">Figure </w:t>
      </w:r>
      <w:r w:rsidRPr="0069378D">
        <w:rPr>
          <w:b/>
        </w:rPr>
        <w:fldChar w:fldCharType="begin"/>
      </w:r>
      <w:r w:rsidRPr="0069378D">
        <w:rPr>
          <w:b/>
          <w:lang w:val="en-US"/>
        </w:rPr>
        <w:instrText xml:space="preserve"> SEQ Figure \* ARABIC </w:instrText>
      </w:r>
      <w:r w:rsidRPr="0069378D">
        <w:rPr>
          <w:b/>
        </w:rPr>
        <w:fldChar w:fldCharType="separate"/>
      </w:r>
      <w:r w:rsidR="003F66A1">
        <w:rPr>
          <w:b/>
          <w:noProof/>
          <w:lang w:val="en-US"/>
        </w:rPr>
        <w:t>33</w:t>
      </w:r>
      <w:r w:rsidRPr="0069378D">
        <w:rPr>
          <w:b/>
        </w:rPr>
        <w:fldChar w:fldCharType="end"/>
      </w:r>
      <w:bookmarkEnd w:id="939"/>
      <w:r w:rsidRPr="0069378D">
        <w:rPr>
          <w:lang w:val="en-US"/>
        </w:rPr>
        <w:t xml:space="preserve"> Map of inconsistent declustering weights.</w:t>
      </w:r>
    </w:p>
    <w:p w:rsidR="009F7941" w:rsidRDefault="0032588C" w:rsidP="0032588C">
      <w:pPr>
        <w:pStyle w:val="Ttulo2"/>
        <w:rPr>
          <w:lang w:val="en-US"/>
        </w:rPr>
      </w:pPr>
      <w:bookmarkStart w:id="940" w:name="_Ref466989082"/>
      <w:bookmarkStart w:id="941" w:name="_Toc474158354"/>
      <w:bookmarkStart w:id="942" w:name="_Toc487275113"/>
      <w:bookmarkStart w:id="943" w:name="_Toc487288000"/>
      <w:bookmarkStart w:id="944" w:name="_Toc502253684"/>
      <w:bookmarkStart w:id="945" w:name="_Toc493432924"/>
      <w:bookmarkStart w:id="946" w:name="_Toc503638575"/>
      <w:bookmarkStart w:id="947" w:name="_Toc512843302"/>
      <w:bookmarkStart w:id="948" w:name="_Toc524597966"/>
      <w:bookmarkStart w:id="949" w:name="_Toc527725235"/>
      <w:bookmarkStart w:id="950" w:name="_Toc13417273"/>
      <w:bookmarkStart w:id="951" w:name="_Toc535843058"/>
      <w:bookmarkStart w:id="952" w:name="_Toc20076228"/>
      <w:r>
        <w:rPr>
          <w:lang w:val="en-US"/>
        </w:rPr>
        <w:t>Transfer collocated values</w:t>
      </w:r>
      <w:bookmarkEnd w:id="940"/>
      <w:bookmarkEnd w:id="941"/>
      <w:bookmarkEnd w:id="942"/>
      <w:bookmarkEnd w:id="943"/>
      <w:bookmarkEnd w:id="944"/>
      <w:bookmarkEnd w:id="945"/>
      <w:bookmarkEnd w:id="946"/>
      <w:bookmarkEnd w:id="947"/>
      <w:bookmarkEnd w:id="948"/>
      <w:bookmarkEnd w:id="949"/>
      <w:bookmarkEnd w:id="950"/>
      <w:bookmarkEnd w:id="951"/>
      <w:bookmarkEnd w:id="952"/>
    </w:p>
    <w:p w:rsidR="0032588C" w:rsidRDefault="0032588C" w:rsidP="00E02115">
      <w:pPr>
        <w:jc w:val="both"/>
        <w:rPr>
          <w:lang w:val="en-US"/>
        </w:rPr>
      </w:pPr>
      <w:r>
        <w:rPr>
          <w:lang w:val="en-US"/>
        </w:rPr>
        <w:t xml:space="preserve">Values from a regular grid can be transferred to the collocated (that is, same place) locations of a point set file using the </w:t>
      </w:r>
      <w:r w:rsidRPr="0032588C">
        <w:rPr>
          <w:rStyle w:val="SourceCodeChar"/>
        </w:rPr>
        <w:t>getpoints</w:t>
      </w:r>
      <w:r>
        <w:rPr>
          <w:lang w:val="en-US"/>
        </w:rPr>
        <w:t xml:space="preserve"> program.  This can be useful to plot cross plots between estimated or simulated values and the original sample values</w:t>
      </w:r>
      <w:r w:rsidR="002F6C36">
        <w:rPr>
          <w:lang w:val="en-US"/>
        </w:rPr>
        <w:t xml:space="preserve"> for validation</w:t>
      </w:r>
      <w:r>
        <w:rPr>
          <w:lang w:val="en-US"/>
        </w:rPr>
        <w:t xml:space="preserve">.  You can perform this task by simply selecting a point set file and a </w:t>
      </w:r>
      <w:r w:rsidR="007149BA">
        <w:rPr>
          <w:lang w:val="en-US"/>
        </w:rPr>
        <w:t>Cartesian</w:t>
      </w:r>
      <w:r>
        <w:rPr>
          <w:lang w:val="en-US"/>
        </w:rPr>
        <w:t xml:space="preserve"> grid file, right-click and select the </w:t>
      </w:r>
      <w:r w:rsidR="00225F28">
        <w:rPr>
          <w:lang w:val="en-US"/>
        </w:rPr>
        <w:t>“Transfer colocated values from … to …”</w:t>
      </w:r>
      <w:r w:rsidR="00A316B9">
        <w:rPr>
          <w:lang w:val="en-US"/>
        </w:rPr>
        <w:t xml:space="preserve"> option</w:t>
      </w:r>
      <w:r>
        <w:rPr>
          <w:lang w:val="en-US"/>
        </w:rPr>
        <w:t>.</w:t>
      </w:r>
      <w:r w:rsidR="002F6C36">
        <w:rPr>
          <w:lang w:val="en-US"/>
        </w:rPr>
        <w:t xml:space="preserve">  This action is fully automated so it does not </w:t>
      </w:r>
      <w:r w:rsidR="00574901">
        <w:rPr>
          <w:lang w:val="en-US"/>
        </w:rPr>
        <w:t>open</w:t>
      </w:r>
      <w:r w:rsidR="002F6C36">
        <w:rPr>
          <w:lang w:val="en-US"/>
        </w:rPr>
        <w:t xml:space="preserve"> the Parameters Dialog.  All variables from the regular grid are transferred, as </w:t>
      </w:r>
      <w:r w:rsidR="002F6C36" w:rsidRPr="0032588C">
        <w:rPr>
          <w:rStyle w:val="SourceCodeChar"/>
        </w:rPr>
        <w:t>getpoints</w:t>
      </w:r>
      <w:r w:rsidR="002F6C36">
        <w:rPr>
          <w:lang w:val="en-US"/>
        </w:rPr>
        <w:t xml:space="preserve"> does not allow a selection.</w:t>
      </w:r>
    </w:p>
    <w:p w:rsidR="00800636" w:rsidRDefault="00800636" w:rsidP="00800636">
      <w:pPr>
        <w:pStyle w:val="Ttulo2"/>
        <w:rPr>
          <w:lang w:val="en-US"/>
        </w:rPr>
      </w:pPr>
      <w:bookmarkStart w:id="953" w:name="_Ref473478005"/>
      <w:bookmarkStart w:id="954" w:name="_Toc474158355"/>
      <w:bookmarkStart w:id="955" w:name="_Toc487275114"/>
      <w:bookmarkStart w:id="956" w:name="_Toc487288001"/>
      <w:bookmarkStart w:id="957" w:name="_Toc502253685"/>
      <w:bookmarkStart w:id="958" w:name="_Toc493432925"/>
      <w:bookmarkStart w:id="959" w:name="_Toc503638576"/>
      <w:bookmarkStart w:id="960" w:name="_Toc512843303"/>
      <w:bookmarkStart w:id="961" w:name="_Toc524597967"/>
      <w:bookmarkStart w:id="962" w:name="_Toc527725236"/>
      <w:bookmarkStart w:id="963" w:name="_Toc13417274"/>
      <w:bookmarkStart w:id="964" w:name="_Toc535843059"/>
      <w:bookmarkStart w:id="965" w:name="_Toc20076229"/>
      <w:r>
        <w:rPr>
          <w:lang w:val="en-US"/>
        </w:rPr>
        <w:t>Creating a grid for estimation or simulation</w:t>
      </w:r>
      <w:bookmarkEnd w:id="953"/>
      <w:bookmarkEnd w:id="954"/>
      <w:bookmarkEnd w:id="955"/>
      <w:bookmarkEnd w:id="956"/>
      <w:bookmarkEnd w:id="957"/>
      <w:bookmarkEnd w:id="958"/>
      <w:bookmarkEnd w:id="959"/>
      <w:bookmarkEnd w:id="960"/>
      <w:bookmarkEnd w:id="961"/>
      <w:bookmarkEnd w:id="962"/>
      <w:bookmarkEnd w:id="963"/>
      <w:bookmarkEnd w:id="964"/>
      <w:bookmarkEnd w:id="965"/>
    </w:p>
    <w:p w:rsidR="00800636" w:rsidRDefault="00800636" w:rsidP="00E02115">
      <w:pPr>
        <w:jc w:val="both"/>
        <w:rPr>
          <w:lang w:val="en-US"/>
        </w:rPr>
      </w:pPr>
      <w:r>
        <w:rPr>
          <w:lang w:val="en-US"/>
        </w:rPr>
        <w:t xml:space="preserve">GammaRay has a tool </w:t>
      </w:r>
      <w:r w:rsidR="00344817">
        <w:rPr>
          <w:lang w:val="en-US"/>
        </w:rPr>
        <w:t>to</w:t>
      </w:r>
      <w:r>
        <w:rPr>
          <w:lang w:val="en-US"/>
        </w:rPr>
        <w:t xml:space="preserve"> quick</w:t>
      </w:r>
      <w:r w:rsidR="00344817">
        <w:rPr>
          <w:lang w:val="en-US"/>
        </w:rPr>
        <w:t>ly</w:t>
      </w:r>
      <w:r w:rsidR="00AE7A9C">
        <w:rPr>
          <w:lang w:val="en-US"/>
        </w:rPr>
        <w:t xml:space="preserve"> creat</w:t>
      </w:r>
      <w:r w:rsidR="00344817">
        <w:rPr>
          <w:lang w:val="en-US"/>
        </w:rPr>
        <w:t>e</w:t>
      </w:r>
      <w:r w:rsidR="00AE7A9C">
        <w:rPr>
          <w:lang w:val="en-US"/>
        </w:rPr>
        <w:t xml:space="preserve"> a </w:t>
      </w:r>
      <w:r>
        <w:rPr>
          <w:lang w:val="en-US"/>
        </w:rPr>
        <w:t>grid</w:t>
      </w:r>
      <w:r w:rsidR="00AE7A9C">
        <w:rPr>
          <w:lang w:val="en-US"/>
        </w:rPr>
        <w:t xml:space="preserve"> appropriate</w:t>
      </w:r>
      <w:r>
        <w:rPr>
          <w:lang w:val="en-US"/>
        </w:rPr>
        <w:t xml:space="preserve"> for estimating or simulating a variable.  To do so, right-click on a point set file, then choose “Create estimation/simulation grid…” to </w:t>
      </w:r>
      <w:r w:rsidR="00574901">
        <w:rPr>
          <w:lang w:val="en-US"/>
        </w:rPr>
        <w:t>open</w:t>
      </w:r>
      <w:r>
        <w:rPr>
          <w:lang w:val="en-US"/>
        </w:rPr>
        <w:t xml:space="preserve"> the grid creation dialog (</w:t>
      </w:r>
      <w:r w:rsidR="00EB557E">
        <w:rPr>
          <w:lang w:val="en-US"/>
        </w:rPr>
        <w:fldChar w:fldCharType="begin"/>
      </w:r>
      <w:r w:rsidR="00EB557E">
        <w:rPr>
          <w:lang w:val="en-US"/>
        </w:rPr>
        <w:instrText xml:space="preserve"> REF _Ref461616096 \h </w:instrText>
      </w:r>
      <w:r w:rsidR="00EB557E">
        <w:rPr>
          <w:lang w:val="en-US"/>
        </w:rPr>
      </w:r>
      <w:r w:rsidR="00EB557E">
        <w:rPr>
          <w:lang w:val="en-US"/>
        </w:rPr>
        <w:fldChar w:fldCharType="separate"/>
      </w:r>
      <w:r w:rsidR="003F66A1" w:rsidRPr="00EB557E">
        <w:rPr>
          <w:b/>
          <w:lang w:val="en-US"/>
        </w:rPr>
        <w:t xml:space="preserve">Figure </w:t>
      </w:r>
      <w:r w:rsidR="003F66A1">
        <w:rPr>
          <w:b/>
          <w:noProof/>
          <w:lang w:val="en-US"/>
        </w:rPr>
        <w:t>34</w:t>
      </w:r>
      <w:r w:rsidR="00EB557E">
        <w:rPr>
          <w:lang w:val="en-US"/>
        </w:rPr>
        <w:fldChar w:fldCharType="end"/>
      </w:r>
      <w:r>
        <w:rPr>
          <w:lang w:val="en-US"/>
        </w:rPr>
        <w:t>).  The program suggest</w:t>
      </w:r>
      <w:r w:rsidR="00AE7A9C">
        <w:rPr>
          <w:lang w:val="en-US"/>
        </w:rPr>
        <w:t>s</w:t>
      </w:r>
      <w:r>
        <w:rPr>
          <w:lang w:val="en-US"/>
        </w:rPr>
        <w:t xml:space="preserve"> initial grid parameters based on the area/volume occupied by the data.  Normally the user sets round values for the grid resolution (xsiz, ysiz, zsiz) and origin (xmn, ymn, zmn).  The “nx,ny,nz = “ button</w:t>
      </w:r>
      <w:r w:rsidR="00AE7A9C">
        <w:rPr>
          <w:lang w:val="en-US"/>
        </w:rPr>
        <w:t xml:space="preserve"> can be used to</w:t>
      </w:r>
      <w:r>
        <w:rPr>
          <w:lang w:val="en-US"/>
        </w:rPr>
        <w:t xml:space="preserve"> compute new cell count (nx,</w:t>
      </w:r>
      <w:r w:rsidR="003B070E">
        <w:rPr>
          <w:lang w:val="en-US"/>
        </w:rPr>
        <w:t xml:space="preserve"> </w:t>
      </w:r>
      <w:r>
        <w:rPr>
          <w:lang w:val="en-US"/>
        </w:rPr>
        <w:t>ny,</w:t>
      </w:r>
      <w:r w:rsidR="003B070E">
        <w:rPr>
          <w:lang w:val="en-US"/>
        </w:rPr>
        <w:t xml:space="preserve"> </w:t>
      </w:r>
      <w:r>
        <w:rPr>
          <w:lang w:val="en-US"/>
        </w:rPr>
        <w:t xml:space="preserve">nz) based on the values entered and the space occupied by data.  The user can preview the grid geometry by clicking on the </w:t>
      </w:r>
      <w:r>
        <w:rPr>
          <w:lang w:val="en-US"/>
        </w:rPr>
        <w:lastRenderedPageBreak/>
        <w:t>“Preview” button, for which GammaRay generates</w:t>
      </w:r>
      <w:r w:rsidR="00AE7A9C">
        <w:rPr>
          <w:lang w:val="en-US"/>
        </w:rPr>
        <w:t xml:space="preserve"> and plots</w:t>
      </w:r>
      <w:r>
        <w:rPr>
          <w:lang w:val="en-US"/>
        </w:rPr>
        <w:t xml:space="preserve"> a </w:t>
      </w:r>
      <w:r w:rsidR="00AE7A9C">
        <w:rPr>
          <w:lang w:val="en-US"/>
        </w:rPr>
        <w:t xml:space="preserve">temporary regular </w:t>
      </w:r>
      <w:r>
        <w:rPr>
          <w:lang w:val="en-US"/>
        </w:rPr>
        <w:t>grid containing a binary variable with a checkerboard pattern.</w:t>
      </w:r>
    </w:p>
    <w:p w:rsidR="00EB557E" w:rsidRDefault="00CC6E17" w:rsidP="00EB557E">
      <w:pPr>
        <w:keepNext/>
        <w:jc w:val="center"/>
      </w:pPr>
      <w:r>
        <w:rPr>
          <w:noProof/>
          <w:lang w:eastAsia="pt-BR"/>
        </w:rPr>
        <w:drawing>
          <wp:inline distT="0" distB="0" distL="0" distR="0" wp14:anchorId="1FAA1B64" wp14:editId="5BE99714">
            <wp:extent cx="5400040" cy="3648710"/>
            <wp:effectExtent l="0" t="0" r="0" b="889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400040" cy="3648710"/>
                    </a:xfrm>
                    <a:prstGeom prst="rect">
                      <a:avLst/>
                    </a:prstGeom>
                  </pic:spPr>
                </pic:pic>
              </a:graphicData>
            </a:graphic>
          </wp:inline>
        </w:drawing>
      </w:r>
    </w:p>
    <w:p w:rsidR="00800636" w:rsidRDefault="00EB557E" w:rsidP="00EB557E">
      <w:pPr>
        <w:pStyle w:val="Legenda"/>
        <w:jc w:val="center"/>
        <w:rPr>
          <w:lang w:val="en-US"/>
        </w:rPr>
      </w:pPr>
      <w:bookmarkStart w:id="966" w:name="_Ref461616096"/>
      <w:r w:rsidRPr="00EB557E">
        <w:rPr>
          <w:b/>
          <w:lang w:val="en-US"/>
        </w:rPr>
        <w:t xml:space="preserve">Figure </w:t>
      </w:r>
      <w:r w:rsidRPr="00EB557E">
        <w:rPr>
          <w:b/>
        </w:rPr>
        <w:fldChar w:fldCharType="begin"/>
      </w:r>
      <w:r w:rsidRPr="00EB557E">
        <w:rPr>
          <w:b/>
          <w:lang w:val="en-US"/>
        </w:rPr>
        <w:instrText xml:space="preserve"> SEQ Figure \* ARABIC </w:instrText>
      </w:r>
      <w:r w:rsidRPr="00EB557E">
        <w:rPr>
          <w:b/>
        </w:rPr>
        <w:fldChar w:fldCharType="separate"/>
      </w:r>
      <w:r w:rsidR="003F66A1">
        <w:rPr>
          <w:b/>
          <w:noProof/>
          <w:lang w:val="en-US"/>
        </w:rPr>
        <w:t>34</w:t>
      </w:r>
      <w:r w:rsidRPr="00EB557E">
        <w:rPr>
          <w:b/>
        </w:rPr>
        <w:fldChar w:fldCharType="end"/>
      </w:r>
      <w:bookmarkEnd w:id="966"/>
      <w:r w:rsidRPr="00EB557E">
        <w:rPr>
          <w:lang w:val="en-US"/>
        </w:rPr>
        <w:t xml:space="preserve"> the dialog used to create grids </w:t>
      </w:r>
      <w:r w:rsidR="000C7D96" w:rsidRPr="00EB557E">
        <w:rPr>
          <w:lang w:val="en-US"/>
        </w:rPr>
        <w:t>for estimations</w:t>
      </w:r>
      <w:r w:rsidRPr="00EB557E">
        <w:rPr>
          <w:lang w:val="en-US"/>
        </w:rPr>
        <w:t xml:space="preserve"> or simulations.</w:t>
      </w:r>
    </w:p>
    <w:p w:rsidR="00EB557E" w:rsidRDefault="00A11B1E" w:rsidP="00EB557E">
      <w:pPr>
        <w:jc w:val="both"/>
        <w:rPr>
          <w:lang w:val="en-US"/>
        </w:rPr>
      </w:pPr>
      <w:r>
        <w:rPr>
          <w:lang w:val="en-US"/>
        </w:rPr>
        <w:t xml:space="preserve">The user can check the </w:t>
      </w:r>
      <w:r w:rsidR="007149BA">
        <w:rPr>
          <w:lang w:val="en-US"/>
        </w:rPr>
        <w:t>amount</w:t>
      </w:r>
      <w:r>
        <w:rPr>
          <w:lang w:val="en-US"/>
        </w:rPr>
        <w:t xml:space="preserve"> of variance loss with the current grid resolution with respect to a variogram model</w:t>
      </w:r>
      <w:r w:rsidR="00CC6E17" w:rsidRPr="00CC6E17">
        <w:rPr>
          <w:lang w:val="en-US"/>
        </w:rPr>
        <w:t xml:space="preserve"> </w:t>
      </w:r>
      <w:r w:rsidR="00CC6E17">
        <w:rPr>
          <w:lang w:val="en-US"/>
        </w:rPr>
        <w:t>and an intended block discretization for block kriging</w:t>
      </w:r>
      <w:r>
        <w:rPr>
          <w:lang w:val="en-US"/>
        </w:rPr>
        <w:t xml:space="preserve"> by running </w:t>
      </w:r>
      <w:r w:rsidRPr="00A11B1E">
        <w:rPr>
          <w:rStyle w:val="SourceCodeChar"/>
        </w:rPr>
        <w:t>gammabar</w:t>
      </w:r>
      <w:r>
        <w:rPr>
          <w:lang w:val="en-US"/>
        </w:rPr>
        <w:t xml:space="preserve"> (</w:t>
      </w:r>
      <w:r w:rsidR="00225F28">
        <w:rPr>
          <w:noProof/>
          <w:lang w:eastAsia="pt-BR"/>
        </w:rPr>
        <w:drawing>
          <wp:inline distT="0" distB="0" distL="0" distR="0" wp14:anchorId="2B55CC9C" wp14:editId="15973732">
            <wp:extent cx="153670" cy="153670"/>
            <wp:effectExtent l="0" t="0" r="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w:t>
      </w:r>
      <w:r w:rsidR="00311594">
        <w:rPr>
          <w:lang w:val="en-US"/>
        </w:rPr>
        <w:t>.</w:t>
      </w:r>
      <w:r w:rsidR="00CC6E17">
        <w:rPr>
          <w:lang w:val="en-US"/>
        </w:rPr>
        <w:t xml:space="preserve">  Leave block discretization the default 1 x 1 x 1 for point kriging.  </w:t>
      </w:r>
      <w:r w:rsidR="00311594">
        <w:rPr>
          <w:lang w:val="en-US"/>
        </w:rPr>
        <w:t xml:space="preserve">If the loss is much greater </w:t>
      </w:r>
      <w:r>
        <w:rPr>
          <w:lang w:val="en-US"/>
        </w:rPr>
        <w:t>than the nugget effect, then the user might consider increasing the grid resolution.</w:t>
      </w:r>
      <w:r w:rsidR="00A637AB">
        <w:rPr>
          <w:lang w:val="en-US"/>
        </w:rPr>
        <w:t xml:space="preserve">  Conversely, if the </w:t>
      </w:r>
      <w:r w:rsidR="00311594">
        <w:rPr>
          <w:lang w:val="en-US"/>
        </w:rPr>
        <w:t>loss is too close or equal to the nugget effect, the grid resolution might be higher than necessary.</w:t>
      </w:r>
    </w:p>
    <w:p w:rsidR="004E4DC8" w:rsidRDefault="004E4DC8" w:rsidP="004E4DC8">
      <w:pPr>
        <w:pStyle w:val="Ttulo2"/>
        <w:rPr>
          <w:lang w:val="en-US"/>
        </w:rPr>
      </w:pPr>
      <w:bookmarkStart w:id="967" w:name="_Toc474158356"/>
      <w:bookmarkStart w:id="968" w:name="_Toc487275115"/>
      <w:bookmarkStart w:id="969" w:name="_Toc487288002"/>
      <w:bookmarkStart w:id="970" w:name="_Ref488052020"/>
      <w:bookmarkStart w:id="971" w:name="_Toc502253686"/>
      <w:bookmarkStart w:id="972" w:name="_Toc493432926"/>
      <w:bookmarkStart w:id="973" w:name="_Toc503638577"/>
      <w:bookmarkStart w:id="974" w:name="_Toc512843304"/>
      <w:bookmarkStart w:id="975" w:name="_Toc524597968"/>
      <w:bookmarkStart w:id="976" w:name="_Toc527725237"/>
      <w:bookmarkStart w:id="977" w:name="_Toc13417275"/>
      <w:bookmarkStart w:id="978" w:name="_Toc535843060"/>
      <w:bookmarkStart w:id="979" w:name="_Toc20076230"/>
      <w:r>
        <w:rPr>
          <w:lang w:val="en-US"/>
        </w:rPr>
        <w:t>Convert a grid to point set</w:t>
      </w:r>
      <w:bookmarkEnd w:id="967"/>
      <w:bookmarkEnd w:id="968"/>
      <w:bookmarkEnd w:id="969"/>
      <w:bookmarkEnd w:id="970"/>
      <w:bookmarkEnd w:id="971"/>
      <w:bookmarkEnd w:id="972"/>
      <w:bookmarkEnd w:id="973"/>
      <w:bookmarkEnd w:id="974"/>
      <w:bookmarkEnd w:id="975"/>
      <w:bookmarkEnd w:id="976"/>
      <w:bookmarkEnd w:id="977"/>
      <w:bookmarkEnd w:id="978"/>
      <w:bookmarkEnd w:id="979"/>
    </w:p>
    <w:p w:rsidR="00DE731C" w:rsidRDefault="004E4DC8" w:rsidP="00EB557E">
      <w:pPr>
        <w:jc w:val="both"/>
        <w:rPr>
          <w:lang w:val="en-US"/>
        </w:rPr>
      </w:pPr>
      <w:r>
        <w:rPr>
          <w:lang w:val="en-US"/>
        </w:rPr>
        <w:t>Sometimes it is necessary to convert a regular grid into a point set file</w:t>
      </w:r>
      <w:r w:rsidR="00C34B8F">
        <w:rPr>
          <w:lang w:val="en-US"/>
        </w:rPr>
        <w:t>.  For example, changing datum/projection</w:t>
      </w:r>
      <w:r w:rsidR="007D6F09">
        <w:rPr>
          <w:lang w:val="en-US"/>
        </w:rPr>
        <w:t xml:space="preserve"> (e.g. WGS-84/UTM)</w:t>
      </w:r>
      <w:r w:rsidR="00C34B8F">
        <w:rPr>
          <w:lang w:val="en-US"/>
        </w:rPr>
        <w:t xml:space="preserve"> requires a re-projection of each grid value location separately and then a new regular grid (see Section </w:t>
      </w:r>
      <w:r w:rsidR="00C34B8F">
        <w:rPr>
          <w:lang w:val="en-US"/>
        </w:rPr>
        <w:fldChar w:fldCharType="begin"/>
      </w:r>
      <w:r w:rsidR="00C34B8F">
        <w:rPr>
          <w:lang w:val="en-US"/>
        </w:rPr>
        <w:instrText xml:space="preserve"> REF _Ref473478005 \r \h </w:instrText>
      </w:r>
      <w:r w:rsidR="00C34B8F">
        <w:rPr>
          <w:lang w:val="en-US"/>
        </w:rPr>
      </w:r>
      <w:r w:rsidR="00C34B8F">
        <w:rPr>
          <w:lang w:val="en-US"/>
        </w:rPr>
        <w:fldChar w:fldCharType="separate"/>
      </w:r>
      <w:r w:rsidR="003F66A1">
        <w:rPr>
          <w:lang w:val="en-US"/>
        </w:rPr>
        <w:t>7.3</w:t>
      </w:r>
      <w:r w:rsidR="00C34B8F">
        <w:rPr>
          <w:lang w:val="en-US"/>
        </w:rPr>
        <w:fldChar w:fldCharType="end"/>
      </w:r>
      <w:r w:rsidR="00C34B8F">
        <w:rPr>
          <w:lang w:val="en-US"/>
        </w:rPr>
        <w:t>) must be defined in the new coordinate system</w:t>
      </w:r>
      <w:r>
        <w:rPr>
          <w:lang w:val="en-US"/>
        </w:rPr>
        <w:t>.</w:t>
      </w:r>
      <w:r w:rsidR="00DE731C">
        <w:rPr>
          <w:lang w:val="en-US"/>
        </w:rPr>
        <w:t xml:space="preserve">  Another example: the indicator kriging program, </w:t>
      </w:r>
      <w:r w:rsidR="00DE731C" w:rsidRPr="00DE731C">
        <w:rPr>
          <w:rStyle w:val="SourceCodeChar"/>
        </w:rPr>
        <w:t>ik3d</w:t>
      </w:r>
      <w:r w:rsidR="00DE731C">
        <w:rPr>
          <w:lang w:val="en-US"/>
        </w:rPr>
        <w:t>, accepts secondary data (soft indicators) as point set files instead of the usual regular grid.</w:t>
      </w:r>
    </w:p>
    <w:p w:rsidR="004E4DC8" w:rsidRDefault="00C34B8F" w:rsidP="00EB557E">
      <w:pPr>
        <w:jc w:val="both"/>
        <w:rPr>
          <w:lang w:val="en-US"/>
        </w:rPr>
      </w:pPr>
      <w:r>
        <w:rPr>
          <w:lang w:val="en-US"/>
        </w:rPr>
        <w:t>This</w:t>
      </w:r>
      <w:r w:rsidR="00DE731C">
        <w:rPr>
          <w:lang w:val="en-US"/>
        </w:rPr>
        <w:t xml:space="preserve"> conversion</w:t>
      </w:r>
      <w:r>
        <w:rPr>
          <w:lang w:val="en-US"/>
        </w:rPr>
        <w:t xml:space="preserve"> is done by</w:t>
      </w:r>
      <w:r w:rsidR="004E4DC8">
        <w:rPr>
          <w:lang w:val="en-US"/>
        </w:rPr>
        <w:t xml:space="preserve"> add</w:t>
      </w:r>
      <w:r>
        <w:rPr>
          <w:lang w:val="en-US"/>
        </w:rPr>
        <w:t>ing</w:t>
      </w:r>
      <w:r w:rsidR="004E4DC8">
        <w:rPr>
          <w:lang w:val="en-US"/>
        </w:rPr>
        <w:t xml:space="preserve"> coordinates (</w:t>
      </w:r>
      <w:r w:rsidR="004E4DC8" w:rsidRPr="004E4DC8">
        <w:rPr>
          <w:rStyle w:val="SourceCodeChar"/>
        </w:rPr>
        <w:t>addcoord</w:t>
      </w:r>
      <w:r w:rsidR="004E4DC8">
        <w:rPr>
          <w:lang w:val="en-US"/>
        </w:rPr>
        <w:t xml:space="preserve"> program) to the values arranged in a grid.  You can do this by right-clicking on a Cartesian grid, then select the “</w:t>
      </w:r>
      <w:r w:rsidR="00041C06">
        <w:rPr>
          <w:lang w:val="en-US"/>
        </w:rPr>
        <w:t>Convert to point set</w:t>
      </w:r>
      <w:r w:rsidR="004E4DC8">
        <w:rPr>
          <w:lang w:val="en-US"/>
        </w:rPr>
        <w:t xml:space="preserve">” option.  The user then enters the realization number (default is 1) and the name for the new point set file.  After that, </w:t>
      </w:r>
      <w:r w:rsidR="004E4DC8" w:rsidRPr="004E4DC8">
        <w:rPr>
          <w:rStyle w:val="SourceCodeChar"/>
        </w:rPr>
        <w:t>addcoord</w:t>
      </w:r>
      <w:r w:rsidR="004E4DC8">
        <w:rPr>
          <w:lang w:val="en-US"/>
        </w:rPr>
        <w:t xml:space="preserve"> runs and a new point set file is added to the project.</w:t>
      </w:r>
    </w:p>
    <w:p w:rsidR="00571A79" w:rsidRDefault="008147DA" w:rsidP="00571A79">
      <w:pPr>
        <w:pStyle w:val="Ttulo2"/>
        <w:rPr>
          <w:lang w:val="en-US"/>
        </w:rPr>
      </w:pPr>
      <w:bookmarkStart w:id="980" w:name="_Ref476083232"/>
      <w:bookmarkStart w:id="981" w:name="_Toc487275116"/>
      <w:bookmarkStart w:id="982" w:name="_Toc487288003"/>
      <w:bookmarkStart w:id="983" w:name="_Toc502253687"/>
      <w:bookmarkStart w:id="984" w:name="_Toc493432927"/>
      <w:bookmarkStart w:id="985" w:name="_Toc503638578"/>
      <w:bookmarkStart w:id="986" w:name="_Toc512843305"/>
      <w:bookmarkStart w:id="987" w:name="_Toc524597969"/>
      <w:bookmarkStart w:id="988" w:name="_Toc527725238"/>
      <w:bookmarkStart w:id="989" w:name="_Toc13417276"/>
      <w:bookmarkStart w:id="990" w:name="_Ref474598060"/>
      <w:bookmarkStart w:id="991" w:name="_Toc535843061"/>
      <w:bookmarkStart w:id="992" w:name="_Toc20076231"/>
      <w:r>
        <w:rPr>
          <w:lang w:val="en-US"/>
        </w:rPr>
        <w:t xml:space="preserve">Look for duplicate samples or </w:t>
      </w:r>
      <w:r w:rsidR="00571A79">
        <w:rPr>
          <w:lang w:val="en-US"/>
        </w:rPr>
        <w:t>samples</w:t>
      </w:r>
      <w:r>
        <w:rPr>
          <w:lang w:val="en-US"/>
        </w:rPr>
        <w:t xml:space="preserve"> too close</w:t>
      </w:r>
      <w:bookmarkEnd w:id="980"/>
      <w:bookmarkEnd w:id="981"/>
      <w:bookmarkEnd w:id="982"/>
      <w:bookmarkEnd w:id="983"/>
      <w:bookmarkEnd w:id="984"/>
      <w:bookmarkEnd w:id="985"/>
      <w:bookmarkEnd w:id="986"/>
      <w:bookmarkEnd w:id="987"/>
      <w:bookmarkEnd w:id="988"/>
      <w:bookmarkEnd w:id="989"/>
      <w:bookmarkEnd w:id="991"/>
      <w:bookmarkEnd w:id="992"/>
    </w:p>
    <w:p w:rsidR="00C00016" w:rsidRDefault="00571A79" w:rsidP="00EB557E">
      <w:pPr>
        <w:jc w:val="both"/>
        <w:rPr>
          <w:lang w:val="en-US"/>
        </w:rPr>
      </w:pPr>
      <w:r>
        <w:rPr>
          <w:lang w:val="en-US"/>
        </w:rPr>
        <w:t xml:space="preserve">Duplicate or too close sample points may cause some GSLib programs to fail.  </w:t>
      </w:r>
      <w:r w:rsidRPr="00571A79">
        <w:rPr>
          <w:rStyle w:val="SourceCodeChar"/>
        </w:rPr>
        <w:t>kt3d</w:t>
      </w:r>
      <w:r>
        <w:rPr>
          <w:lang w:val="en-US"/>
        </w:rPr>
        <w:t>, a kriging program, is known to output grids with all-non-data-value estimates due to numerical instability or divisions by zero caused by small separation between samples.</w:t>
      </w:r>
      <w:r w:rsidR="008147DA">
        <w:rPr>
          <w:lang w:val="en-US"/>
        </w:rPr>
        <w:t xml:space="preserve">  Data processing</w:t>
      </w:r>
      <w:r w:rsidR="004B2CBF">
        <w:rPr>
          <w:lang w:val="en-US"/>
        </w:rPr>
        <w:t xml:space="preserve">, </w:t>
      </w:r>
      <w:r w:rsidR="004B2CBF">
        <w:rPr>
          <w:lang w:val="en-US"/>
        </w:rPr>
        <w:lastRenderedPageBreak/>
        <w:t>re-sampling,</w:t>
      </w:r>
      <w:r w:rsidR="008147DA">
        <w:rPr>
          <w:lang w:val="en-US"/>
        </w:rPr>
        <w:t xml:space="preserve"> or file mergers are common causes of duplicate samples</w:t>
      </w:r>
      <w:r w:rsidR="00C91DF3">
        <w:rPr>
          <w:lang w:val="en-US"/>
        </w:rPr>
        <w:t>.</w:t>
      </w:r>
      <w:r w:rsidR="00684BD2">
        <w:rPr>
          <w:lang w:val="en-US"/>
        </w:rPr>
        <w:t xml:space="preserve">  To do this, right-click on a point set file, then choose “Look for duplicate/close samples”</w:t>
      </w:r>
      <w:r w:rsidR="00C00016">
        <w:rPr>
          <w:lang w:val="en-US"/>
        </w:rPr>
        <w:t>.</w:t>
      </w:r>
    </w:p>
    <w:p w:rsidR="00C00016" w:rsidRDefault="00C00016" w:rsidP="00EB557E">
      <w:pPr>
        <w:jc w:val="both"/>
        <w:rPr>
          <w:lang w:val="en-US"/>
        </w:rPr>
      </w:pPr>
      <w:r>
        <w:rPr>
          <w:lang w:val="en-US"/>
        </w:rPr>
        <w:t>The program will request you to enter two values: tolerance and distance.  First, you enter the tolerance. Tolerance is the size of a bounding box around each data point used to arrange them in a data structure optimized for spatial searches.  The default is a good number, so normally you just confirm.  Larger values may degrade the performance of the spatial searches.  Then you enter the distance.  Distance is the criterion used to tell two samples are too close to each other.  Enter a small value greater than zero, as entering zero may prevent you to locate duplicate samples due to floating point number inaccuracies.  The default distance value is a small enough figure assuming a typical mining or petroleum application.</w:t>
      </w:r>
      <w:r w:rsidR="00A84EAD">
        <w:rPr>
          <w:lang w:val="en-US"/>
        </w:rPr>
        <w:t xml:space="preserve">  If your study involves a spatially small domain</w:t>
      </w:r>
      <w:r w:rsidR="00A1364D">
        <w:rPr>
          <w:lang w:val="en-US"/>
        </w:rPr>
        <w:t xml:space="preserve"> (e.g. biology)</w:t>
      </w:r>
      <w:r w:rsidR="00A84EAD">
        <w:rPr>
          <w:lang w:val="en-US"/>
        </w:rPr>
        <w:t>, you may consider entering a smaller value.</w:t>
      </w:r>
      <w:r>
        <w:rPr>
          <w:lang w:val="en-US"/>
        </w:rPr>
        <w:t xml:space="preserve">  </w:t>
      </w:r>
    </w:p>
    <w:p w:rsidR="00571A79" w:rsidRDefault="00F750AA" w:rsidP="00EB557E">
      <w:pPr>
        <w:jc w:val="both"/>
        <w:rPr>
          <w:lang w:val="en-US"/>
        </w:rPr>
      </w:pPr>
      <w:r>
        <w:rPr>
          <w:lang w:val="en-US"/>
        </w:rPr>
        <w:t>After entering tolerance and distance, t</w:t>
      </w:r>
      <w:r w:rsidR="00F14EBB">
        <w:rPr>
          <w:lang w:val="en-US"/>
        </w:rPr>
        <w:t>he program will present a report</w:t>
      </w:r>
      <w:r w:rsidR="004B2CBF">
        <w:rPr>
          <w:lang w:val="en-US"/>
        </w:rPr>
        <w:t xml:space="preserve"> in the main window’s message output panel (</w:t>
      </w:r>
      <w:r w:rsidR="004B2CBF">
        <w:rPr>
          <w:lang w:val="en-US"/>
        </w:rPr>
        <w:fldChar w:fldCharType="begin"/>
      </w:r>
      <w:r w:rsidR="004B2CBF">
        <w:rPr>
          <w:lang w:val="en-US"/>
        </w:rPr>
        <w:instrText xml:space="preserve"> REF _Ref461608998 \h </w:instrText>
      </w:r>
      <w:r w:rsidR="004B2CBF">
        <w:rPr>
          <w:lang w:val="en-US"/>
        </w:rPr>
      </w:r>
      <w:r w:rsidR="004B2CBF">
        <w:rPr>
          <w:lang w:val="en-US"/>
        </w:rPr>
        <w:fldChar w:fldCharType="separate"/>
      </w:r>
      <w:r w:rsidR="003F66A1" w:rsidRPr="00D618C3">
        <w:rPr>
          <w:b/>
          <w:lang w:val="en-US"/>
        </w:rPr>
        <w:t xml:space="preserve">Figure </w:t>
      </w:r>
      <w:r w:rsidR="003F66A1">
        <w:rPr>
          <w:b/>
          <w:noProof/>
          <w:lang w:val="en-US"/>
        </w:rPr>
        <w:t>3</w:t>
      </w:r>
      <w:r w:rsidR="004B2CBF">
        <w:rPr>
          <w:lang w:val="en-US"/>
        </w:rPr>
        <w:fldChar w:fldCharType="end"/>
      </w:r>
      <w:r w:rsidR="004B2CBF">
        <w:rPr>
          <w:lang w:val="en-US"/>
        </w:rPr>
        <w:t>, C)</w:t>
      </w:r>
      <w:r w:rsidR="00F14EBB">
        <w:rPr>
          <w:lang w:val="en-US"/>
        </w:rPr>
        <w:t xml:space="preserve"> showing the file lines where duplicate or near-miss samples were found.  You then have to edit</w:t>
      </w:r>
      <w:r w:rsidR="008E7C48">
        <w:rPr>
          <w:lang w:val="en-US"/>
        </w:rPr>
        <w:t xml:space="preserve"> </w:t>
      </w:r>
      <w:r w:rsidR="00F14EBB">
        <w:rPr>
          <w:lang w:val="en-US"/>
        </w:rPr>
        <w:t>the data file in an</w:t>
      </w:r>
      <w:r w:rsidR="004B2CBF">
        <w:rPr>
          <w:lang w:val="en-US"/>
        </w:rPr>
        <w:t>other program</w:t>
      </w:r>
      <w:r w:rsidR="00F14EBB">
        <w:rPr>
          <w:lang w:val="en-US"/>
        </w:rPr>
        <w:t>, deciding how to solve the reported issues.</w:t>
      </w:r>
      <w:r w:rsidR="00877609">
        <w:rPr>
          <w:lang w:val="en-US"/>
        </w:rPr>
        <w:t xml:space="preserve">  The program offers a quick way to edit a project file: right-click on a file, choose “Open with external program”.  This obviously depends on your OS, system settings and programs installed.</w:t>
      </w:r>
    </w:p>
    <w:p w:rsidR="009A0F9B" w:rsidRDefault="009A0F9B" w:rsidP="009A0F9B">
      <w:pPr>
        <w:pStyle w:val="Ttulo3"/>
        <w:rPr>
          <w:lang w:val="en-US"/>
        </w:rPr>
      </w:pPr>
      <w:bookmarkStart w:id="993" w:name="_Toc487275117"/>
      <w:bookmarkStart w:id="994" w:name="_Toc487288004"/>
      <w:bookmarkStart w:id="995" w:name="_Toc502253688"/>
      <w:bookmarkStart w:id="996" w:name="_Toc493432928"/>
      <w:bookmarkStart w:id="997" w:name="_Toc503638579"/>
      <w:bookmarkStart w:id="998" w:name="_Toc512843306"/>
      <w:bookmarkStart w:id="999" w:name="_Toc524597970"/>
      <w:bookmarkStart w:id="1000" w:name="_Toc527725239"/>
      <w:bookmarkStart w:id="1001" w:name="_Toc13417277"/>
      <w:bookmarkStart w:id="1002" w:name="_Toc535843062"/>
      <w:bookmarkStart w:id="1003" w:name="_Toc20076232"/>
      <w:r>
        <w:rPr>
          <w:lang w:val="en-US"/>
        </w:rPr>
        <w:t>Known issues</w:t>
      </w:r>
      <w:bookmarkEnd w:id="993"/>
      <w:bookmarkEnd w:id="994"/>
      <w:bookmarkEnd w:id="995"/>
      <w:bookmarkEnd w:id="996"/>
      <w:bookmarkEnd w:id="997"/>
      <w:bookmarkEnd w:id="998"/>
      <w:bookmarkEnd w:id="999"/>
      <w:bookmarkEnd w:id="1000"/>
      <w:bookmarkEnd w:id="1001"/>
      <w:bookmarkEnd w:id="1002"/>
      <w:bookmarkEnd w:id="1003"/>
    </w:p>
    <w:p w:rsidR="009A0F9B" w:rsidRDefault="009A0F9B" w:rsidP="00EB557E">
      <w:pPr>
        <w:jc w:val="both"/>
        <w:rPr>
          <w:lang w:val="en-US"/>
        </w:rPr>
      </w:pPr>
      <w:r>
        <w:rPr>
          <w:lang w:val="en-US"/>
        </w:rPr>
        <w:t>The program may crash due to</w:t>
      </w:r>
      <w:r w:rsidR="00746B9B">
        <w:rPr>
          <w:lang w:val="en-US"/>
        </w:rPr>
        <w:t xml:space="preserve"> an internal</w:t>
      </w:r>
      <w:r>
        <w:rPr>
          <w:lang w:val="en-US"/>
        </w:rPr>
        <w:t xml:space="preserve"> error in Boost’s R-Tree spatial index used in GammaRay to look for duplicate data points.  An R-Tree is a data structure used for fast spatial searches, which is built depending on several parameters set in GammaRay code.  This crash is known to occur with certain data files, requiring adjustment of R-Tree parameters in the program’s code.  Please, contact the program developers (contact info can be seen in menu Help</w:t>
      </w:r>
      <w:r w:rsidR="00632747" w:rsidRPr="009D6090">
        <w:rPr>
          <w:lang w:val="en-US"/>
        </w:rPr>
        <w:sym w:font="Wingdings" w:char="F0E0"/>
      </w:r>
      <w:r>
        <w:rPr>
          <w:lang w:val="en-US"/>
        </w:rPr>
        <w:t xml:space="preserve">About or in the program’s page in GitHub), providing the data file that caused the crash so the R-Tree parameters can be fine tuned. </w:t>
      </w:r>
    </w:p>
    <w:p w:rsidR="003C4EBA" w:rsidRDefault="003C4EBA" w:rsidP="003C4EBA">
      <w:pPr>
        <w:pStyle w:val="Ttulo2"/>
        <w:rPr>
          <w:lang w:val="en-US"/>
        </w:rPr>
      </w:pPr>
      <w:bookmarkStart w:id="1004" w:name="_Ref487274502"/>
      <w:bookmarkStart w:id="1005" w:name="_Toc487275118"/>
      <w:bookmarkStart w:id="1006" w:name="_Toc487288005"/>
      <w:bookmarkStart w:id="1007" w:name="_Toc502253689"/>
      <w:bookmarkStart w:id="1008" w:name="_Toc493432929"/>
      <w:bookmarkStart w:id="1009" w:name="_Toc503638580"/>
      <w:bookmarkStart w:id="1010" w:name="_Toc512843307"/>
      <w:bookmarkStart w:id="1011" w:name="_Toc524597971"/>
      <w:bookmarkStart w:id="1012" w:name="_Toc527725240"/>
      <w:bookmarkStart w:id="1013" w:name="_Toc13417278"/>
      <w:bookmarkStart w:id="1014" w:name="_Toc535843063"/>
      <w:bookmarkStart w:id="1015" w:name="_Toc20076233"/>
      <w:r>
        <w:rPr>
          <w:lang w:val="en-US"/>
        </w:rPr>
        <w:t>Resampling large grids</w:t>
      </w:r>
      <w:bookmarkEnd w:id="1004"/>
      <w:bookmarkEnd w:id="1005"/>
      <w:bookmarkEnd w:id="1006"/>
      <w:bookmarkEnd w:id="1007"/>
      <w:bookmarkEnd w:id="1008"/>
      <w:bookmarkEnd w:id="1009"/>
      <w:bookmarkEnd w:id="1010"/>
      <w:bookmarkEnd w:id="1011"/>
      <w:bookmarkEnd w:id="1012"/>
      <w:bookmarkEnd w:id="1013"/>
      <w:bookmarkEnd w:id="1014"/>
      <w:bookmarkEnd w:id="1015"/>
    </w:p>
    <w:p w:rsidR="003C4EBA" w:rsidRDefault="003C4EBA" w:rsidP="00EB557E">
      <w:pPr>
        <w:jc w:val="both"/>
        <w:rPr>
          <w:lang w:val="en-US"/>
        </w:rPr>
      </w:pPr>
      <w:r>
        <w:rPr>
          <w:lang w:val="en-US"/>
        </w:rPr>
        <w:t xml:space="preserve">Sometimes GSLib programs are unable to handle large data files (e.g. 10’s of millions of points/cells).  Even GammaRay itself can crash with such large grids depending on memory constraints of the system.  If you experience crashes or extremely slow response from either GammaRay, GSLib programs </w:t>
      </w:r>
      <w:r w:rsidR="00155681">
        <w:rPr>
          <w:lang w:val="en-US"/>
        </w:rPr>
        <w:t>or</w:t>
      </w:r>
      <w:r>
        <w:rPr>
          <w:lang w:val="en-US"/>
        </w:rPr>
        <w:t xml:space="preserve"> GhostScript with a large grid, you may wish to</w:t>
      </w:r>
      <w:r w:rsidR="001F2E5A">
        <w:rPr>
          <w:lang w:val="en-US"/>
        </w:rPr>
        <w:t xml:space="preserve"> resample</w:t>
      </w:r>
      <w:r>
        <w:rPr>
          <w:lang w:val="en-US"/>
        </w:rPr>
        <w:t xml:space="preserve"> it.</w:t>
      </w:r>
      <w:r w:rsidR="00756A7F">
        <w:rPr>
          <w:lang w:val="en-US"/>
        </w:rPr>
        <w:t xml:space="preserve">  Sometimes an external program outputs a large grid and the user wishes to validate the results using GammaRay/GSLib (e.g. plotting histograms and variograms for the obtained models), so, a smaller, resampled model, is enough to validate the original result.  Other possible application for resampled grids are using them as proxy models.</w:t>
      </w:r>
    </w:p>
    <w:p w:rsidR="003C4EBA" w:rsidRDefault="003C4EBA" w:rsidP="00EB557E">
      <w:pPr>
        <w:jc w:val="both"/>
        <w:rPr>
          <w:lang w:val="en-US"/>
        </w:rPr>
      </w:pPr>
      <w:r>
        <w:rPr>
          <w:lang w:val="en-US"/>
        </w:rPr>
        <w:t>To perform resampling, simply right-click on a Cartesian grid, then select the “Resample” option.  A small dialog will pop-up asking the user to enter the sampling rates for each of the topological directions (I/X, J/Y or K/Z).  If you leave all as 1, the grid will be simply copied.  If you set 2 for J, for instance, the program w</w:t>
      </w:r>
      <w:r w:rsidR="001F2E5A">
        <w:rPr>
          <w:lang w:val="en-US"/>
        </w:rPr>
        <w:t>ill create a new grid, taking a sample in the J (Y-aligned) direction</w:t>
      </w:r>
      <w:r>
        <w:rPr>
          <w:lang w:val="en-US"/>
        </w:rPr>
        <w:t xml:space="preserve"> </w:t>
      </w:r>
      <w:r w:rsidR="001F2E5A">
        <w:rPr>
          <w:lang w:val="en-US"/>
        </w:rPr>
        <w:t>every 2 cells, resulting in a file approximately half the size.</w:t>
      </w:r>
      <w:r w:rsidR="00756A7F">
        <w:rPr>
          <w:lang w:val="en-US"/>
        </w:rPr>
        <w:t xml:space="preserve">  The program also adjusts cell geometry so as the resulting model occupies the same </w:t>
      </w:r>
      <w:r w:rsidR="00D90177">
        <w:rPr>
          <w:lang w:val="en-US"/>
        </w:rPr>
        <w:t>spatial extent</w:t>
      </w:r>
      <w:r w:rsidR="00756A7F">
        <w:rPr>
          <w:lang w:val="en-US"/>
        </w:rPr>
        <w:t xml:space="preserve"> of the original data.</w:t>
      </w:r>
      <w:r w:rsidR="001F2E5A">
        <w:rPr>
          <w:lang w:val="en-US"/>
        </w:rPr>
        <w:t xml:space="preserve">  You must find by trial-and-error sampling rates small enough as to allow the GSLib programs to handle the data, avoiding large values that may distort, for example, histograms and variograms.</w:t>
      </w:r>
    </w:p>
    <w:p w:rsidR="00155681" w:rsidRDefault="00155681" w:rsidP="00EB557E">
      <w:pPr>
        <w:jc w:val="both"/>
        <w:rPr>
          <w:lang w:val="en-US"/>
        </w:rPr>
      </w:pPr>
      <w:r>
        <w:rPr>
          <w:lang w:val="en-US"/>
        </w:rPr>
        <w:lastRenderedPageBreak/>
        <w:t xml:space="preserve">IMPORTANT: </w:t>
      </w:r>
      <w:r w:rsidR="00135FD5">
        <w:rPr>
          <w:lang w:val="en-US"/>
        </w:rPr>
        <w:t>Keep in mind that r</w:t>
      </w:r>
      <w:r>
        <w:rPr>
          <w:lang w:val="en-US"/>
        </w:rPr>
        <w:t xml:space="preserve">esampling is not the same as </w:t>
      </w:r>
      <w:r w:rsidR="00E37B72">
        <w:rPr>
          <w:lang w:val="en-US"/>
        </w:rPr>
        <w:t>up</w:t>
      </w:r>
      <w:r>
        <w:rPr>
          <w:lang w:val="en-US"/>
        </w:rPr>
        <w:t xml:space="preserve">scaling.  Resampling is a </w:t>
      </w:r>
      <w:r w:rsidR="00135FD5">
        <w:rPr>
          <w:lang w:val="en-US"/>
        </w:rPr>
        <w:t>simple</w:t>
      </w:r>
      <w:r>
        <w:rPr>
          <w:lang w:val="en-US"/>
        </w:rPr>
        <w:t xml:space="preserve"> computational procedure to obtain a smaller data set</w:t>
      </w:r>
      <w:r w:rsidR="00135FD5">
        <w:rPr>
          <w:lang w:val="en-US"/>
        </w:rPr>
        <w:t xml:space="preserve"> by skipping cells.  Resampling is fast though less accurate than </w:t>
      </w:r>
      <w:r w:rsidR="00E37B72">
        <w:rPr>
          <w:lang w:val="en-US"/>
        </w:rPr>
        <w:t>up</w:t>
      </w:r>
      <w:r w:rsidR="00135FD5">
        <w:rPr>
          <w:lang w:val="en-US"/>
        </w:rPr>
        <w:t xml:space="preserve">scaling.  Resampled grids can be used to get histograms, variograms and for proxy modeling.  Nevertheless, for economic studies, resource estimation, etc. with smaller models, </w:t>
      </w:r>
      <w:r w:rsidR="00E37B72">
        <w:rPr>
          <w:lang w:val="en-US"/>
        </w:rPr>
        <w:t>up</w:t>
      </w:r>
      <w:r w:rsidR="00135FD5">
        <w:rPr>
          <w:lang w:val="en-US"/>
        </w:rPr>
        <w:t xml:space="preserve">scaling or partitioning </w:t>
      </w:r>
      <w:r w:rsidR="00BA5CEC">
        <w:rPr>
          <w:lang w:val="en-US"/>
        </w:rPr>
        <w:t>are preferred</w:t>
      </w:r>
      <w:r w:rsidR="00493B45">
        <w:rPr>
          <w:lang w:val="en-US"/>
        </w:rPr>
        <w:t xml:space="preserve"> methods</w:t>
      </w:r>
      <w:r w:rsidR="00135FD5">
        <w:rPr>
          <w:lang w:val="en-US"/>
        </w:rPr>
        <w:t>.</w:t>
      </w:r>
    </w:p>
    <w:p w:rsidR="00D76B91" w:rsidRDefault="00D76B91" w:rsidP="00D76B91">
      <w:pPr>
        <w:pStyle w:val="Ttulo2"/>
        <w:rPr>
          <w:lang w:val="en-US"/>
        </w:rPr>
      </w:pPr>
      <w:bookmarkStart w:id="1016" w:name="_Toc512843308"/>
      <w:bookmarkStart w:id="1017" w:name="_Toc524597972"/>
      <w:bookmarkStart w:id="1018" w:name="_Ref526257076"/>
      <w:bookmarkStart w:id="1019" w:name="_Toc527725241"/>
      <w:bookmarkStart w:id="1020" w:name="_Toc13417279"/>
      <w:bookmarkStart w:id="1021" w:name="_Toc535843064"/>
      <w:bookmarkStart w:id="1022" w:name="_Toc20076234"/>
      <w:r>
        <w:rPr>
          <w:lang w:val="en-US"/>
        </w:rPr>
        <w:t>Topological data transfer between grids (grid projection).</w:t>
      </w:r>
      <w:bookmarkEnd w:id="1016"/>
      <w:bookmarkEnd w:id="1017"/>
      <w:bookmarkEnd w:id="1018"/>
      <w:bookmarkEnd w:id="1019"/>
      <w:bookmarkEnd w:id="1020"/>
      <w:bookmarkEnd w:id="1021"/>
      <w:bookmarkEnd w:id="1022"/>
    </w:p>
    <w:p w:rsidR="0085775C" w:rsidRDefault="00D76B91" w:rsidP="00EB557E">
      <w:pPr>
        <w:jc w:val="both"/>
        <w:rPr>
          <w:lang w:val="en-US"/>
        </w:rPr>
      </w:pPr>
      <w:r>
        <w:rPr>
          <w:lang w:val="en-US"/>
        </w:rPr>
        <w:t>Data values can be topologically transferred between grids by, first, selectin</w:t>
      </w:r>
      <w:r w:rsidR="00D572A2">
        <w:rPr>
          <w:lang w:val="en-US"/>
        </w:rPr>
        <w:t>g</w:t>
      </w:r>
      <w:r>
        <w:rPr>
          <w:lang w:val="en-US"/>
        </w:rPr>
        <w:t xml:space="preserve"> an attribute of a Cartesian grid then selecting the target grid, right-click and command the “Project &lt;source grid&gt;/&lt;attribute&gt; onto &lt;dest. grid&gt;” option.  </w:t>
      </w:r>
      <w:r w:rsidR="0085775C">
        <w:rPr>
          <w:lang w:val="en-US"/>
        </w:rPr>
        <w:t xml:space="preserve">A typical application is to obtain a zero-padded area around data to perform Fourier transforms (Section </w:t>
      </w:r>
      <w:r w:rsidR="0085775C">
        <w:rPr>
          <w:lang w:val="en-US"/>
        </w:rPr>
        <w:fldChar w:fldCharType="begin"/>
      </w:r>
      <w:r w:rsidR="0085775C">
        <w:rPr>
          <w:lang w:val="en-US"/>
        </w:rPr>
        <w:instrText xml:space="preserve"> REF _Ref510020564 \r \h </w:instrText>
      </w:r>
      <w:r w:rsidR="0085775C">
        <w:rPr>
          <w:lang w:val="en-US"/>
        </w:rPr>
      </w:r>
      <w:r w:rsidR="0085775C">
        <w:rPr>
          <w:lang w:val="en-US"/>
        </w:rPr>
        <w:fldChar w:fldCharType="separate"/>
      </w:r>
      <w:r w:rsidR="003F66A1">
        <w:rPr>
          <w:lang w:val="en-US"/>
        </w:rPr>
        <w:t>8.2</w:t>
      </w:r>
      <w:r w:rsidR="0085775C">
        <w:rPr>
          <w:lang w:val="en-US"/>
        </w:rPr>
        <w:fldChar w:fldCharType="end"/>
      </w:r>
      <w:r w:rsidR="0085775C">
        <w:rPr>
          <w:lang w:val="en-US"/>
        </w:rPr>
        <w:t>) without border effect.</w:t>
      </w:r>
    </w:p>
    <w:p w:rsidR="00D76B91" w:rsidRDefault="00D76B91" w:rsidP="00EB557E">
      <w:pPr>
        <w:jc w:val="both"/>
        <w:rPr>
          <w:lang w:val="en-US"/>
        </w:rPr>
      </w:pPr>
      <w:r>
        <w:rPr>
          <w:lang w:val="en-US"/>
        </w:rPr>
        <w:t>A topological transfer means that values are copied on a cell-to-cell basis, regardless of their spatial sizes and positions</w:t>
      </w:r>
      <w:r w:rsidR="0085775C">
        <w:rPr>
          <w:lang w:val="en-US"/>
        </w:rPr>
        <w:t xml:space="preserve"> (</w:t>
      </w:r>
      <w:r w:rsidR="00E82640">
        <w:rPr>
          <w:lang w:val="en-US"/>
        </w:rPr>
        <w:t xml:space="preserve">for spatially consistent transfers of values between grids, see Section </w:t>
      </w:r>
      <w:r w:rsidR="00E82640">
        <w:rPr>
          <w:lang w:val="en-US"/>
        </w:rPr>
        <w:fldChar w:fldCharType="begin"/>
      </w:r>
      <w:r w:rsidR="00E82640">
        <w:rPr>
          <w:lang w:val="en-US"/>
        </w:rPr>
        <w:instrText xml:space="preserve"> REF _Ref524530026 \r \h </w:instrText>
      </w:r>
      <w:r w:rsidR="00E82640">
        <w:rPr>
          <w:lang w:val="en-US"/>
        </w:rPr>
      </w:r>
      <w:r w:rsidR="00E82640">
        <w:rPr>
          <w:lang w:val="en-US"/>
        </w:rPr>
        <w:fldChar w:fldCharType="separate"/>
      </w:r>
      <w:r w:rsidR="003F66A1">
        <w:rPr>
          <w:lang w:val="en-US"/>
        </w:rPr>
        <w:t>12.1</w:t>
      </w:r>
      <w:r w:rsidR="00E82640">
        <w:rPr>
          <w:lang w:val="en-US"/>
        </w:rPr>
        <w:fldChar w:fldCharType="end"/>
      </w:r>
      <w:r w:rsidR="0085775C">
        <w:rPr>
          <w:lang w:val="en-US"/>
        </w:rPr>
        <w:t>)</w:t>
      </w:r>
      <w:r>
        <w:rPr>
          <w:lang w:val="en-US"/>
        </w:rPr>
        <w:t>.  The grids do not necessarily need to have the same dimensions, but</w:t>
      </w:r>
      <w:r w:rsidR="006007BB">
        <w:rPr>
          <w:lang w:val="en-US"/>
        </w:rPr>
        <w:t>,</w:t>
      </w:r>
      <w:r>
        <w:rPr>
          <w:lang w:val="en-US"/>
        </w:rPr>
        <w:t xml:space="preserve"> if they differ, the topological centers of the grids are aligned.</w:t>
      </w:r>
      <w:r w:rsidR="0085775C">
        <w:rPr>
          <w:lang w:val="en-US"/>
        </w:rPr>
        <w:t xml:space="preserve">  </w:t>
      </w:r>
      <w:r w:rsidR="0085775C">
        <w:rPr>
          <w:lang w:val="en-US"/>
        </w:rPr>
        <w:fldChar w:fldCharType="begin"/>
      </w:r>
      <w:r w:rsidR="0085775C">
        <w:rPr>
          <w:lang w:val="en-US"/>
        </w:rPr>
        <w:instrText xml:space="preserve"> REF _Ref510020404 \h </w:instrText>
      </w:r>
      <w:r w:rsidR="0085775C">
        <w:rPr>
          <w:lang w:val="en-US"/>
        </w:rPr>
      </w:r>
      <w:r w:rsidR="0085775C">
        <w:rPr>
          <w:lang w:val="en-US"/>
        </w:rPr>
        <w:fldChar w:fldCharType="separate"/>
      </w:r>
      <w:r w:rsidR="003F66A1" w:rsidRPr="00F05771">
        <w:rPr>
          <w:b/>
          <w:lang w:val="en-US"/>
        </w:rPr>
        <w:t xml:space="preserve">Figure </w:t>
      </w:r>
      <w:r w:rsidR="003F66A1">
        <w:rPr>
          <w:b/>
          <w:noProof/>
          <w:lang w:val="en-US"/>
        </w:rPr>
        <w:t>35</w:t>
      </w:r>
      <w:r w:rsidR="0085775C">
        <w:rPr>
          <w:lang w:val="en-US"/>
        </w:rPr>
        <w:fldChar w:fldCharType="end"/>
      </w:r>
      <w:r w:rsidR="0085775C">
        <w:rPr>
          <w:lang w:val="en-US"/>
        </w:rPr>
        <w:t xml:space="preserve"> and </w:t>
      </w:r>
      <w:r w:rsidR="0085775C">
        <w:rPr>
          <w:lang w:val="en-US"/>
        </w:rPr>
        <w:fldChar w:fldCharType="begin"/>
      </w:r>
      <w:r w:rsidR="0085775C">
        <w:rPr>
          <w:lang w:val="en-US"/>
        </w:rPr>
        <w:instrText xml:space="preserve"> REF _Ref510020414 \h </w:instrText>
      </w:r>
      <w:r w:rsidR="0085775C">
        <w:rPr>
          <w:lang w:val="en-US"/>
        </w:rPr>
      </w:r>
      <w:r w:rsidR="0085775C">
        <w:rPr>
          <w:lang w:val="en-US"/>
        </w:rPr>
        <w:fldChar w:fldCharType="separate"/>
      </w:r>
      <w:r w:rsidR="003F66A1" w:rsidRPr="00F05771">
        <w:rPr>
          <w:b/>
          <w:lang w:val="en-US"/>
        </w:rPr>
        <w:t xml:space="preserve">Figure </w:t>
      </w:r>
      <w:r w:rsidR="003F66A1">
        <w:rPr>
          <w:b/>
          <w:noProof/>
          <w:lang w:val="en-US"/>
        </w:rPr>
        <w:t>36</w:t>
      </w:r>
      <w:r w:rsidR="0085775C">
        <w:rPr>
          <w:lang w:val="en-US"/>
        </w:rPr>
        <w:fldChar w:fldCharType="end"/>
      </w:r>
      <w:r w:rsidR="0085775C">
        <w:rPr>
          <w:lang w:val="en-US"/>
        </w:rPr>
        <w:t xml:space="preserve"> illustrate the results of projection if the grids differ in topological dimensions.</w:t>
      </w:r>
    </w:p>
    <w:p w:rsidR="00F05771" w:rsidRDefault="00F05771" w:rsidP="00F05771">
      <w:pPr>
        <w:keepNext/>
        <w:jc w:val="center"/>
      </w:pPr>
      <w:r>
        <w:rPr>
          <w:noProof/>
          <w:lang w:eastAsia="pt-BR"/>
        </w:rPr>
        <w:drawing>
          <wp:inline distT="0" distB="0" distL="0" distR="0" wp14:anchorId="652D2751" wp14:editId="104A4A6F">
            <wp:extent cx="3905802" cy="421957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3912836" cy="4227174"/>
                    </a:xfrm>
                    <a:prstGeom prst="rect">
                      <a:avLst/>
                    </a:prstGeom>
                  </pic:spPr>
                </pic:pic>
              </a:graphicData>
            </a:graphic>
          </wp:inline>
        </w:drawing>
      </w:r>
    </w:p>
    <w:p w:rsidR="00F05771" w:rsidRDefault="00F05771" w:rsidP="00F05771">
      <w:pPr>
        <w:pStyle w:val="Legenda"/>
        <w:jc w:val="center"/>
        <w:rPr>
          <w:lang w:val="en-US"/>
        </w:rPr>
      </w:pPr>
      <w:bookmarkStart w:id="1023" w:name="_Ref510020404"/>
      <w:r w:rsidRPr="00F05771">
        <w:rPr>
          <w:b/>
          <w:lang w:val="en-US"/>
        </w:rPr>
        <w:t xml:space="preserve">Figure </w:t>
      </w:r>
      <w:r w:rsidRPr="00F05771">
        <w:rPr>
          <w:b/>
        </w:rPr>
        <w:fldChar w:fldCharType="begin"/>
      </w:r>
      <w:r w:rsidRPr="00F05771">
        <w:rPr>
          <w:b/>
          <w:lang w:val="en-US"/>
        </w:rPr>
        <w:instrText xml:space="preserve"> SEQ Figure \* ARABIC </w:instrText>
      </w:r>
      <w:r w:rsidRPr="00F05771">
        <w:rPr>
          <w:b/>
        </w:rPr>
        <w:fldChar w:fldCharType="separate"/>
      </w:r>
      <w:r w:rsidR="003F66A1">
        <w:rPr>
          <w:b/>
          <w:noProof/>
          <w:lang w:val="en-US"/>
        </w:rPr>
        <w:t>35</w:t>
      </w:r>
      <w:r w:rsidRPr="00F05771">
        <w:rPr>
          <w:b/>
        </w:rPr>
        <w:fldChar w:fldCharType="end"/>
      </w:r>
      <w:bookmarkEnd w:id="1023"/>
      <w:r w:rsidRPr="00F05771">
        <w:rPr>
          <w:lang w:val="en-US"/>
        </w:rPr>
        <w:t xml:space="preserve"> The 260x300 Walker</w:t>
      </w:r>
      <w:r w:rsidR="00CC6063">
        <w:rPr>
          <w:lang w:val="en-US"/>
        </w:rPr>
        <w:t xml:space="preserve"> L</w:t>
      </w:r>
      <w:r w:rsidRPr="00F05771">
        <w:rPr>
          <w:lang w:val="en-US"/>
        </w:rPr>
        <w:t>ake grid</w:t>
      </w:r>
      <w:r>
        <w:rPr>
          <w:lang w:val="en-US"/>
        </w:rPr>
        <w:t xml:space="preserve"> (cell 1x1)</w:t>
      </w:r>
      <w:r w:rsidRPr="00F05771">
        <w:rPr>
          <w:lang w:val="en-US"/>
        </w:rPr>
        <w:t xml:space="preserve"> projected onto a 500 x 500 grid</w:t>
      </w:r>
      <w:r>
        <w:rPr>
          <w:lang w:val="en-US"/>
        </w:rPr>
        <w:t xml:space="preserve"> (cell 5x5)</w:t>
      </w:r>
      <w:r w:rsidRPr="00F05771">
        <w:rPr>
          <w:lang w:val="en-US"/>
        </w:rPr>
        <w:t>.</w:t>
      </w:r>
      <w:r>
        <w:rPr>
          <w:lang w:val="en-US"/>
        </w:rPr>
        <w:t xml:space="preserve">  The dark blue area is a zero infill.</w:t>
      </w:r>
    </w:p>
    <w:p w:rsidR="00F05771" w:rsidRDefault="00F05771" w:rsidP="00F05771">
      <w:pPr>
        <w:keepNext/>
        <w:jc w:val="center"/>
      </w:pPr>
      <w:r>
        <w:rPr>
          <w:noProof/>
          <w:lang w:eastAsia="pt-BR"/>
        </w:rPr>
        <w:lastRenderedPageBreak/>
        <w:drawing>
          <wp:inline distT="0" distB="0" distL="0" distR="0" wp14:anchorId="0D164F68" wp14:editId="2BF0FC69">
            <wp:extent cx="3705225" cy="4633237"/>
            <wp:effectExtent l="0" t="0" r="0" b="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3705225" cy="4633237"/>
                    </a:xfrm>
                    <a:prstGeom prst="rect">
                      <a:avLst/>
                    </a:prstGeom>
                  </pic:spPr>
                </pic:pic>
              </a:graphicData>
            </a:graphic>
          </wp:inline>
        </w:drawing>
      </w:r>
    </w:p>
    <w:p w:rsidR="00F05771" w:rsidRDefault="00F05771" w:rsidP="00F05771">
      <w:pPr>
        <w:pStyle w:val="Legenda"/>
        <w:jc w:val="center"/>
        <w:rPr>
          <w:lang w:val="en-US"/>
        </w:rPr>
      </w:pPr>
      <w:bookmarkStart w:id="1024" w:name="_Ref510020414"/>
      <w:r w:rsidRPr="00F05771">
        <w:rPr>
          <w:b/>
          <w:lang w:val="en-US"/>
        </w:rPr>
        <w:t xml:space="preserve">Figure </w:t>
      </w:r>
      <w:r w:rsidRPr="00F05771">
        <w:rPr>
          <w:b/>
        </w:rPr>
        <w:fldChar w:fldCharType="begin"/>
      </w:r>
      <w:r w:rsidRPr="00F05771">
        <w:rPr>
          <w:b/>
          <w:lang w:val="en-US"/>
        </w:rPr>
        <w:instrText xml:space="preserve"> SEQ Figure \* ARABIC </w:instrText>
      </w:r>
      <w:r w:rsidRPr="00F05771">
        <w:rPr>
          <w:b/>
        </w:rPr>
        <w:fldChar w:fldCharType="separate"/>
      </w:r>
      <w:r w:rsidR="003F66A1">
        <w:rPr>
          <w:b/>
          <w:noProof/>
          <w:lang w:val="en-US"/>
        </w:rPr>
        <w:t>36</w:t>
      </w:r>
      <w:r w:rsidRPr="00F05771">
        <w:rPr>
          <w:b/>
        </w:rPr>
        <w:fldChar w:fldCharType="end"/>
      </w:r>
      <w:bookmarkEnd w:id="1024"/>
      <w:r w:rsidRPr="00F05771">
        <w:rPr>
          <w:lang w:val="en-US"/>
        </w:rPr>
        <w:t xml:space="preserve"> The 260x300 Walker</w:t>
      </w:r>
      <w:r w:rsidR="00CC6063">
        <w:rPr>
          <w:lang w:val="en-US"/>
        </w:rPr>
        <w:t xml:space="preserve"> L</w:t>
      </w:r>
      <w:r w:rsidRPr="00F05771">
        <w:rPr>
          <w:lang w:val="en-US"/>
        </w:rPr>
        <w:t xml:space="preserve">ake grid (cell 1x1) projected onto a </w:t>
      </w:r>
      <w:r>
        <w:rPr>
          <w:lang w:val="en-US"/>
        </w:rPr>
        <w:t>1</w:t>
      </w:r>
      <w:r w:rsidRPr="00F05771">
        <w:rPr>
          <w:lang w:val="en-US"/>
        </w:rPr>
        <w:t xml:space="preserve">00 x </w:t>
      </w:r>
      <w:r>
        <w:rPr>
          <w:lang w:val="en-US"/>
        </w:rPr>
        <w:t>1</w:t>
      </w:r>
      <w:r w:rsidRPr="00F05771">
        <w:rPr>
          <w:lang w:val="en-US"/>
        </w:rPr>
        <w:t xml:space="preserve">00 grid (cell 5x5).  </w:t>
      </w:r>
      <w:r w:rsidR="0085775C">
        <w:rPr>
          <w:lang w:val="en-US"/>
        </w:rPr>
        <w:t>The topological center of the original grid is aligned to that of the destination grid. Data in peripheral areas were cropped</w:t>
      </w:r>
      <w:r w:rsidRPr="00F05771">
        <w:rPr>
          <w:lang w:val="en-US"/>
        </w:rPr>
        <w:t>.</w:t>
      </w:r>
    </w:p>
    <w:p w:rsidR="007A4249" w:rsidRDefault="007A4249" w:rsidP="007A4249">
      <w:pPr>
        <w:pStyle w:val="Ttulo2"/>
        <w:rPr>
          <w:lang w:val="en-US"/>
        </w:rPr>
      </w:pPr>
      <w:bookmarkStart w:id="1025" w:name="_Toc535843065"/>
      <w:bookmarkStart w:id="1026" w:name="_Toc20076235"/>
      <w:r>
        <w:rPr>
          <w:lang w:val="en-US"/>
        </w:rPr>
        <w:t>Convert facies names/symbols to facies codes</w:t>
      </w:r>
      <w:bookmarkEnd w:id="1025"/>
      <w:bookmarkEnd w:id="1026"/>
    </w:p>
    <w:p w:rsidR="006E38AF" w:rsidRDefault="007A4249" w:rsidP="00FD4DE1">
      <w:pPr>
        <w:jc w:val="both"/>
        <w:rPr>
          <w:lang w:val="en-US"/>
        </w:rPr>
      </w:pPr>
      <w:r>
        <w:rPr>
          <w:lang w:val="en-US"/>
        </w:rPr>
        <w:t>GSLib data files do not support non-numeric values in its files.</w:t>
      </w:r>
      <w:r w:rsidR="00FD4DE1">
        <w:rPr>
          <w:lang w:val="en-US"/>
        </w:rPr>
        <w:t xml:space="preserve">  However, sometimes the original data file contains the facies names or symbols in its columns</w:t>
      </w:r>
      <w:r w:rsidR="006E38AF">
        <w:rPr>
          <w:lang w:val="en-US"/>
        </w:rPr>
        <w:t xml:space="preserve"> such as the following example:</w:t>
      </w:r>
    </w:p>
    <w:p w:rsidR="006E38AF" w:rsidRPr="00095522" w:rsidRDefault="006E38AF" w:rsidP="006E38AF">
      <w:pPr>
        <w:autoSpaceDE w:val="0"/>
        <w:autoSpaceDN w:val="0"/>
        <w:adjustRightInd w:val="0"/>
        <w:spacing w:after="0" w:line="240" w:lineRule="auto"/>
        <w:rPr>
          <w:rFonts w:ascii="Courier New" w:hAnsi="Courier New"/>
          <w:lang w:val="fr-FR"/>
        </w:rPr>
      </w:pPr>
      <w:r w:rsidRPr="00095522">
        <w:rPr>
          <w:rFonts w:ascii="Courier New" w:hAnsi="Courier New"/>
          <w:lang w:val="fr-FR"/>
        </w:rPr>
        <w:t>4952.901 4954.988 LMT</w:t>
      </w:r>
    </w:p>
    <w:p w:rsidR="006E38AF" w:rsidRPr="00095522" w:rsidRDefault="006E38AF" w:rsidP="006E38AF">
      <w:pPr>
        <w:autoSpaceDE w:val="0"/>
        <w:autoSpaceDN w:val="0"/>
        <w:adjustRightInd w:val="0"/>
        <w:spacing w:after="0" w:line="240" w:lineRule="auto"/>
        <w:rPr>
          <w:rFonts w:ascii="Courier New" w:hAnsi="Courier New"/>
          <w:lang w:val="fr-FR"/>
        </w:rPr>
      </w:pPr>
      <w:r w:rsidRPr="00095522">
        <w:rPr>
          <w:rFonts w:ascii="Courier New" w:hAnsi="Courier New"/>
          <w:lang w:val="fr-FR"/>
        </w:rPr>
        <w:t>4954.988  4956.326  GST</w:t>
      </w:r>
    </w:p>
    <w:p w:rsidR="006E38AF" w:rsidRPr="00095522" w:rsidRDefault="006E38AF" w:rsidP="006E38AF">
      <w:pPr>
        <w:autoSpaceDE w:val="0"/>
        <w:autoSpaceDN w:val="0"/>
        <w:adjustRightInd w:val="0"/>
        <w:spacing w:after="0" w:line="240" w:lineRule="auto"/>
        <w:rPr>
          <w:rFonts w:ascii="Courier New" w:hAnsi="Courier New"/>
          <w:lang w:val="fr-FR"/>
        </w:rPr>
      </w:pPr>
      <w:r w:rsidRPr="00095522">
        <w:rPr>
          <w:rFonts w:ascii="Courier New" w:hAnsi="Courier New"/>
          <w:lang w:val="fr-FR"/>
        </w:rPr>
        <w:t>4956.326  4958.554  ETR</w:t>
      </w:r>
    </w:p>
    <w:p w:rsidR="006E38AF" w:rsidRPr="00095522" w:rsidRDefault="006E38AF" w:rsidP="006E38AF">
      <w:pPr>
        <w:autoSpaceDE w:val="0"/>
        <w:autoSpaceDN w:val="0"/>
        <w:adjustRightInd w:val="0"/>
        <w:spacing w:after="0" w:line="240" w:lineRule="auto"/>
        <w:rPr>
          <w:rFonts w:ascii="Courier New" w:hAnsi="Courier New"/>
          <w:lang w:val="fr-FR"/>
        </w:rPr>
      </w:pPr>
      <w:r w:rsidRPr="00095522">
        <w:rPr>
          <w:rFonts w:ascii="Courier New" w:hAnsi="Courier New"/>
          <w:lang w:val="fr-FR"/>
        </w:rPr>
        <w:t>4958.554  4959.259  LMT</w:t>
      </w:r>
    </w:p>
    <w:p w:rsidR="006E38AF" w:rsidRPr="00095522" w:rsidRDefault="006E38AF" w:rsidP="006E38AF">
      <w:pPr>
        <w:autoSpaceDE w:val="0"/>
        <w:autoSpaceDN w:val="0"/>
        <w:adjustRightInd w:val="0"/>
        <w:spacing w:after="0" w:line="240" w:lineRule="auto"/>
        <w:rPr>
          <w:rFonts w:ascii="Courier New" w:hAnsi="Courier New"/>
          <w:lang w:val="fr-FR"/>
        </w:rPr>
      </w:pPr>
      <w:r w:rsidRPr="00095522">
        <w:rPr>
          <w:rFonts w:ascii="Courier New" w:hAnsi="Courier New"/>
          <w:lang w:val="fr-FR"/>
        </w:rPr>
        <w:t>4959.259  4960.168  GST</w:t>
      </w:r>
    </w:p>
    <w:p w:rsidR="006E38AF" w:rsidRPr="00095522" w:rsidRDefault="006E38AF" w:rsidP="006E38AF">
      <w:pPr>
        <w:autoSpaceDE w:val="0"/>
        <w:autoSpaceDN w:val="0"/>
        <w:adjustRightInd w:val="0"/>
        <w:spacing w:after="0" w:line="240" w:lineRule="auto"/>
        <w:rPr>
          <w:rFonts w:ascii="Courier New" w:hAnsi="Courier New"/>
          <w:lang w:val="fr-FR"/>
        </w:rPr>
      </w:pPr>
      <w:r w:rsidRPr="00095522">
        <w:rPr>
          <w:rFonts w:ascii="Courier New" w:hAnsi="Courier New"/>
          <w:lang w:val="fr-FR"/>
        </w:rPr>
        <w:t>4960.168  4963.255  ETR</w:t>
      </w:r>
    </w:p>
    <w:p w:rsidR="006E38AF" w:rsidRPr="00095522" w:rsidRDefault="006E38AF" w:rsidP="00FD4DE1">
      <w:pPr>
        <w:jc w:val="both"/>
        <w:rPr>
          <w:lang w:val="fr-FR"/>
        </w:rPr>
      </w:pPr>
    </w:p>
    <w:p w:rsidR="007A4249" w:rsidRDefault="008D6A50" w:rsidP="00FD4DE1">
      <w:pPr>
        <w:jc w:val="both"/>
        <w:rPr>
          <w:lang w:val="en-US"/>
        </w:rPr>
      </w:pPr>
      <w:r>
        <w:rPr>
          <w:lang w:val="en-US"/>
        </w:rPr>
        <w:t>If this is your case, you need to convert facies names or symbols into usable numeric c</w:t>
      </w:r>
      <w:r w:rsidR="006E38AF">
        <w:rPr>
          <w:lang w:val="en-US"/>
        </w:rPr>
        <w:t>odes, which are integer numbers like the following example:</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4952.901</w:t>
      </w:r>
      <w:r w:rsidRPr="006E38AF">
        <w:rPr>
          <w:rFonts w:ascii="Courier New" w:hAnsi="Courier New" w:cs="Courier New"/>
          <w:lang w:val="en-US"/>
        </w:rPr>
        <w:tab/>
        <w:t>4954.988</w:t>
      </w:r>
      <w:r w:rsidRPr="006E38AF">
        <w:rPr>
          <w:rFonts w:ascii="Courier New" w:hAnsi="Courier New" w:cs="Courier New"/>
          <w:lang w:val="en-US"/>
        </w:rPr>
        <w:tab/>
        <w:t>31</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4954.988</w:t>
      </w:r>
      <w:r w:rsidRPr="006E38AF">
        <w:rPr>
          <w:rFonts w:ascii="Courier New" w:hAnsi="Courier New" w:cs="Courier New"/>
          <w:lang w:val="en-US"/>
        </w:rPr>
        <w:tab/>
        <w:t>4956.326</w:t>
      </w:r>
      <w:r w:rsidRPr="006E38AF">
        <w:rPr>
          <w:rFonts w:ascii="Courier New" w:hAnsi="Courier New" w:cs="Courier New"/>
          <w:lang w:val="en-US"/>
        </w:rPr>
        <w:tab/>
        <w:t>27</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4956.326</w:t>
      </w:r>
      <w:r w:rsidRPr="006E38AF">
        <w:rPr>
          <w:rFonts w:ascii="Courier New" w:hAnsi="Courier New" w:cs="Courier New"/>
          <w:lang w:val="en-US"/>
        </w:rPr>
        <w:tab/>
        <w:t>4958.554</w:t>
      </w:r>
      <w:r w:rsidRPr="006E38AF">
        <w:rPr>
          <w:rFonts w:ascii="Courier New" w:hAnsi="Courier New" w:cs="Courier New"/>
          <w:lang w:val="en-US"/>
        </w:rPr>
        <w:tab/>
        <w:t>23</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4958.554</w:t>
      </w:r>
      <w:r w:rsidRPr="006E38AF">
        <w:rPr>
          <w:rFonts w:ascii="Courier New" w:hAnsi="Courier New" w:cs="Courier New"/>
          <w:lang w:val="en-US"/>
        </w:rPr>
        <w:tab/>
        <w:t>4959.259</w:t>
      </w:r>
      <w:r w:rsidRPr="006E38AF">
        <w:rPr>
          <w:rFonts w:ascii="Courier New" w:hAnsi="Courier New" w:cs="Courier New"/>
          <w:lang w:val="en-US"/>
        </w:rPr>
        <w:tab/>
        <w:t>31</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4959.259</w:t>
      </w:r>
      <w:r w:rsidRPr="006E38AF">
        <w:rPr>
          <w:rFonts w:ascii="Courier New" w:hAnsi="Courier New" w:cs="Courier New"/>
          <w:lang w:val="en-US"/>
        </w:rPr>
        <w:tab/>
        <w:t>4960.168</w:t>
      </w:r>
      <w:r w:rsidRPr="006E38AF">
        <w:rPr>
          <w:rFonts w:ascii="Courier New" w:hAnsi="Courier New" w:cs="Courier New"/>
          <w:lang w:val="en-US"/>
        </w:rPr>
        <w:tab/>
        <w:t>27</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4960.168</w:t>
      </w:r>
      <w:r w:rsidRPr="006E38AF">
        <w:rPr>
          <w:rFonts w:ascii="Courier New" w:hAnsi="Courier New" w:cs="Courier New"/>
          <w:lang w:val="en-US"/>
        </w:rPr>
        <w:tab/>
        <w:t>4963.255</w:t>
      </w:r>
      <w:r w:rsidRPr="006E38AF">
        <w:rPr>
          <w:rFonts w:ascii="Courier New" w:hAnsi="Courier New" w:cs="Courier New"/>
          <w:lang w:val="en-US"/>
        </w:rPr>
        <w:tab/>
        <w:t>23</w:t>
      </w:r>
    </w:p>
    <w:p w:rsidR="006E38AF" w:rsidRDefault="006E38AF" w:rsidP="00FD4DE1">
      <w:pPr>
        <w:jc w:val="both"/>
        <w:rPr>
          <w:lang w:val="en-US"/>
        </w:rPr>
      </w:pPr>
    </w:p>
    <w:p w:rsidR="008D6A50" w:rsidRDefault="008D6A50" w:rsidP="00FD4DE1">
      <w:pPr>
        <w:jc w:val="both"/>
        <w:rPr>
          <w:lang w:val="en-US"/>
        </w:rPr>
      </w:pPr>
      <w:r>
        <w:rPr>
          <w:lang w:val="en-US"/>
        </w:rPr>
        <w:lastRenderedPageBreak/>
        <w:t>To perform this task in GammaRay, you need</w:t>
      </w:r>
      <w:r w:rsidR="006E38AF">
        <w:rPr>
          <w:lang w:val="en-US"/>
        </w:rPr>
        <w:t>, first,</w:t>
      </w:r>
      <w:r>
        <w:rPr>
          <w:lang w:val="en-US"/>
        </w:rPr>
        <w:t xml:space="preserve"> to create a facies definition file (see Section </w:t>
      </w:r>
      <w:r>
        <w:rPr>
          <w:lang w:val="en-US"/>
        </w:rPr>
        <w:fldChar w:fldCharType="begin"/>
      </w:r>
      <w:r>
        <w:rPr>
          <w:lang w:val="en-US"/>
        </w:rPr>
        <w:instrText xml:space="preserve"> REF _Ref535503282 \r \h </w:instrText>
      </w:r>
      <w:r>
        <w:rPr>
          <w:lang w:val="en-US"/>
        </w:rPr>
      </w:r>
      <w:r>
        <w:rPr>
          <w:lang w:val="en-US"/>
        </w:rPr>
        <w:fldChar w:fldCharType="separate"/>
      </w:r>
      <w:r w:rsidR="003F66A1">
        <w:rPr>
          <w:lang w:val="en-US"/>
        </w:rPr>
        <w:t>9.1</w:t>
      </w:r>
      <w:r>
        <w:rPr>
          <w:lang w:val="en-US"/>
        </w:rPr>
        <w:fldChar w:fldCharType="end"/>
      </w:r>
      <w:r>
        <w:rPr>
          <w:lang w:val="en-US"/>
        </w:rPr>
        <w:t xml:space="preserve">) which relates facies names and symbols with facies codes.  Then, right-click on the category definition object in the Project Tree and choose “Convert facies names/symbols to codes…”.  The program opens a file dialog to choose the input file.  Then another file dialog opens to enter the path of the output file.  Finally, the program prompts the user to choose by which information the program must perform the search: the main facies name or the alternate facies name, as the category definition file has two category name fields.  The first field is the main name used by GSLib (e.g. facies </w:t>
      </w:r>
      <w:r w:rsidR="0061578C">
        <w:rPr>
          <w:lang w:val="en-US"/>
        </w:rPr>
        <w:t>symbol</w:t>
      </w:r>
      <w:r>
        <w:rPr>
          <w:lang w:val="en-US"/>
        </w:rPr>
        <w:t>), the other is an alternate name (e.g. full name).</w:t>
      </w:r>
    </w:p>
    <w:p w:rsidR="00F64426" w:rsidRDefault="00A73AD1" w:rsidP="00FD4DE1">
      <w:pPr>
        <w:jc w:val="both"/>
        <w:rPr>
          <w:lang w:val="en-US"/>
        </w:rPr>
      </w:pPr>
      <w:r>
        <w:rPr>
          <w:lang w:val="en-US"/>
        </w:rPr>
        <w:t>After the process completes, check out messages generated during the process in the Message Output Pane in the bottom of the main window.  These messages may prompt you to take corrective measures.</w:t>
      </w:r>
    </w:p>
    <w:p w:rsidR="0064208C" w:rsidRDefault="0064208C" w:rsidP="0064208C">
      <w:pPr>
        <w:pStyle w:val="Ttulo2"/>
        <w:rPr>
          <w:lang w:val="en-US"/>
        </w:rPr>
      </w:pPr>
      <w:bookmarkStart w:id="1027" w:name="_Toc535843066"/>
      <w:bookmarkStart w:id="1028" w:name="_Toc20076236"/>
      <w:r>
        <w:rPr>
          <w:lang w:val="en-US"/>
        </w:rPr>
        <w:t>Convert variables</w:t>
      </w:r>
      <w:r w:rsidR="00C47178">
        <w:rPr>
          <w:lang w:val="en-US"/>
        </w:rPr>
        <w:t xml:space="preserve"> with codes</w:t>
      </w:r>
      <w:r>
        <w:rPr>
          <w:lang w:val="en-US"/>
        </w:rPr>
        <w:t xml:space="preserve"> to categorical variables</w:t>
      </w:r>
      <w:bookmarkEnd w:id="1027"/>
      <w:bookmarkEnd w:id="1028"/>
    </w:p>
    <w:p w:rsidR="0064208C" w:rsidRDefault="0064208C" w:rsidP="00FD4DE1">
      <w:pPr>
        <w:jc w:val="both"/>
        <w:rPr>
          <w:lang w:val="en-US"/>
        </w:rPr>
      </w:pPr>
      <w:r>
        <w:rPr>
          <w:lang w:val="en-US"/>
        </w:rPr>
        <w:t>This functionality serves to simply convert a continuous variable</w:t>
      </w:r>
      <w:r w:rsidR="0039524D">
        <w:rPr>
          <w:lang w:val="en-US"/>
        </w:rPr>
        <w:t xml:space="preserve"> already</w:t>
      </w:r>
      <w:r>
        <w:rPr>
          <w:lang w:val="en-US"/>
        </w:rPr>
        <w:t xml:space="preserve"> containing category codes into a variable marked as categorical (displayed with a </w:t>
      </w:r>
      <w:r w:rsidRPr="0064208C">
        <w:rPr>
          <w:noProof/>
          <w:lang w:eastAsia="pt-BR"/>
        </w:rPr>
        <w:drawing>
          <wp:inline distT="0" distB="0" distL="0" distR="0">
            <wp:extent cx="153670" cy="153670"/>
            <wp:effectExtent l="0" t="0" r="0" b="0"/>
            <wp:docPr id="21" name="Imagem 21" descr="C:\Users\ur5m\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catvar16.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in the project tree)</w:t>
      </w:r>
      <w:r w:rsidR="0039524D">
        <w:rPr>
          <w:lang w:val="en-US"/>
        </w:rPr>
        <w:t xml:space="preserve"> to enable features designed for categorical information</w:t>
      </w:r>
      <w:r>
        <w:rPr>
          <w:lang w:val="en-US"/>
        </w:rPr>
        <w:t xml:space="preserve">.  For </w:t>
      </w:r>
      <w:r w:rsidR="0039524D">
        <w:rPr>
          <w:lang w:val="en-US"/>
        </w:rPr>
        <w:t xml:space="preserve">the more sophisticated process of </w:t>
      </w:r>
      <w:r>
        <w:rPr>
          <w:lang w:val="en-US"/>
        </w:rPr>
        <w:t xml:space="preserve">classification, please refer to Section </w:t>
      </w:r>
      <w:r>
        <w:rPr>
          <w:lang w:val="en-US"/>
        </w:rPr>
        <w:fldChar w:fldCharType="begin"/>
      </w:r>
      <w:r>
        <w:rPr>
          <w:lang w:val="en-US"/>
        </w:rPr>
        <w:instrText xml:space="preserve"> REF _Ref535582264 \r \h </w:instrText>
      </w:r>
      <w:r>
        <w:rPr>
          <w:lang w:val="en-US"/>
        </w:rPr>
      </w:r>
      <w:r>
        <w:rPr>
          <w:lang w:val="en-US"/>
        </w:rPr>
        <w:fldChar w:fldCharType="separate"/>
      </w:r>
      <w:r w:rsidR="003F66A1">
        <w:rPr>
          <w:lang w:val="en-US"/>
        </w:rPr>
        <w:t>9</w:t>
      </w:r>
      <w:r>
        <w:rPr>
          <w:lang w:val="en-US"/>
        </w:rPr>
        <w:fldChar w:fldCharType="end"/>
      </w:r>
      <w:r>
        <w:rPr>
          <w:lang w:val="en-US"/>
        </w:rPr>
        <w:t>.</w:t>
      </w:r>
    </w:p>
    <w:p w:rsidR="0064208C" w:rsidRDefault="0064208C" w:rsidP="00FD4DE1">
      <w:pPr>
        <w:jc w:val="both"/>
        <w:rPr>
          <w:lang w:val="en-US"/>
        </w:rPr>
      </w:pPr>
      <w:r>
        <w:rPr>
          <w:lang w:val="en-US"/>
        </w:rPr>
        <w:t xml:space="preserve">To do this, right-click on a variable of any data file and activate the “Make categorical as” option.  Choose one of the categorical definitions in the submenu (you need to create at least one beforehand – see Section </w:t>
      </w:r>
      <w:r>
        <w:rPr>
          <w:lang w:val="en-US"/>
        </w:rPr>
        <w:fldChar w:fldCharType="begin"/>
      </w:r>
      <w:r>
        <w:rPr>
          <w:lang w:val="en-US"/>
        </w:rPr>
        <w:instrText xml:space="preserve"> REF _Ref535503282 \r \h </w:instrText>
      </w:r>
      <w:r>
        <w:rPr>
          <w:lang w:val="en-US"/>
        </w:rPr>
      </w:r>
      <w:r>
        <w:rPr>
          <w:lang w:val="en-US"/>
        </w:rPr>
        <w:fldChar w:fldCharType="separate"/>
      </w:r>
      <w:r w:rsidR="003F66A1">
        <w:rPr>
          <w:lang w:val="en-US"/>
        </w:rPr>
        <w:t>9.1</w:t>
      </w:r>
      <w:r>
        <w:rPr>
          <w:lang w:val="en-US"/>
        </w:rPr>
        <w:fldChar w:fldCharType="end"/>
      </w:r>
      <w:r>
        <w:rPr>
          <w:lang w:val="en-US"/>
        </w:rPr>
        <w:t>).  Then, you will be prompted to enter the fallback category code that is the default code used if a value does not match a valid code.  Finally, enter the name for the new categorical variable.</w:t>
      </w:r>
    </w:p>
    <w:p w:rsidR="00E117D7" w:rsidRDefault="00E117D7" w:rsidP="00E117D7">
      <w:pPr>
        <w:pStyle w:val="Ttulo1"/>
        <w:rPr>
          <w:lang w:val="en-US"/>
        </w:rPr>
      </w:pPr>
      <w:bookmarkStart w:id="1029" w:name="_Toc487275119"/>
      <w:bookmarkStart w:id="1030" w:name="_Toc487288006"/>
      <w:bookmarkStart w:id="1031" w:name="_Toc502253690"/>
      <w:bookmarkStart w:id="1032" w:name="_Toc493432930"/>
      <w:bookmarkStart w:id="1033" w:name="_Toc503638581"/>
      <w:bookmarkStart w:id="1034" w:name="_Toc512843309"/>
      <w:bookmarkStart w:id="1035" w:name="_Toc524597973"/>
      <w:bookmarkStart w:id="1036" w:name="_Toc527725242"/>
      <w:bookmarkStart w:id="1037" w:name="_Toc13417280"/>
      <w:bookmarkStart w:id="1038" w:name="_Toc535843067"/>
      <w:bookmarkStart w:id="1039" w:name="_Toc20076237"/>
      <w:r>
        <w:rPr>
          <w:lang w:val="en-US"/>
        </w:rPr>
        <w:t>Data transforms</w:t>
      </w:r>
      <w:bookmarkEnd w:id="1029"/>
      <w:bookmarkEnd w:id="1030"/>
      <w:bookmarkEnd w:id="1031"/>
      <w:bookmarkEnd w:id="1032"/>
      <w:bookmarkEnd w:id="1033"/>
      <w:bookmarkEnd w:id="1034"/>
      <w:bookmarkEnd w:id="1035"/>
      <w:bookmarkEnd w:id="1036"/>
      <w:bookmarkEnd w:id="1037"/>
      <w:bookmarkEnd w:id="1038"/>
      <w:bookmarkEnd w:id="1039"/>
    </w:p>
    <w:p w:rsidR="00E117D7" w:rsidRPr="00E117D7" w:rsidRDefault="00E117D7" w:rsidP="00E117D7">
      <w:pPr>
        <w:rPr>
          <w:lang w:val="en-US"/>
        </w:rPr>
      </w:pPr>
      <w:r>
        <w:rPr>
          <w:lang w:val="en-US"/>
        </w:rPr>
        <w:t>Sometimes it is necessary to transform the data to bring it within certain assumptions (e.g. normality) or to change its domain (e.g. to frequency domain) to perform filtering.</w:t>
      </w:r>
    </w:p>
    <w:p w:rsidR="00E117D7" w:rsidRDefault="00E117D7" w:rsidP="00E117D7">
      <w:pPr>
        <w:pStyle w:val="Ttulo2"/>
        <w:rPr>
          <w:lang w:val="en-US"/>
        </w:rPr>
      </w:pPr>
      <w:bookmarkStart w:id="1040" w:name="_Toc474158353"/>
      <w:bookmarkStart w:id="1041" w:name="_Toc487275120"/>
      <w:bookmarkStart w:id="1042" w:name="_Toc487288007"/>
      <w:bookmarkStart w:id="1043" w:name="_Ref498246045"/>
      <w:bookmarkStart w:id="1044" w:name="_Toc502253691"/>
      <w:bookmarkStart w:id="1045" w:name="_Toc493432931"/>
      <w:bookmarkStart w:id="1046" w:name="_Toc503638582"/>
      <w:bookmarkStart w:id="1047" w:name="_Toc512843310"/>
      <w:bookmarkStart w:id="1048" w:name="_Toc524597974"/>
      <w:bookmarkStart w:id="1049" w:name="_Toc527725243"/>
      <w:bookmarkStart w:id="1050" w:name="_Ref532141480"/>
      <w:bookmarkStart w:id="1051" w:name="_Toc13417281"/>
      <w:bookmarkStart w:id="1052" w:name="_Toc535843068"/>
      <w:bookmarkStart w:id="1053" w:name="_Toc20076238"/>
      <w:r>
        <w:rPr>
          <w:lang w:val="en-US"/>
        </w:rPr>
        <w:t>Normal Score Transform</w:t>
      </w:r>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p>
    <w:p w:rsidR="00E117D7" w:rsidRDefault="00E117D7" w:rsidP="00E117D7">
      <w:pPr>
        <w:jc w:val="both"/>
        <w:rPr>
          <w:lang w:val="en-US"/>
        </w:rPr>
      </w:pPr>
      <w:r>
        <w:rPr>
          <w:lang w:val="en-US"/>
        </w:rPr>
        <w:t xml:space="preserve">The </w:t>
      </w:r>
      <w:r w:rsidRPr="00BC0168">
        <w:rPr>
          <w:lang w:val="en-US"/>
        </w:rPr>
        <w:t>normal</w:t>
      </w:r>
      <w:r>
        <w:rPr>
          <w:lang w:val="en-US"/>
        </w:rPr>
        <w:t xml:space="preserve"> score transform (</w:t>
      </w:r>
      <w:r w:rsidRPr="006E2CA9">
        <w:rPr>
          <w:rStyle w:val="SourceCodeChar"/>
        </w:rPr>
        <w:t>nscore</w:t>
      </w:r>
      <w:r>
        <w:rPr>
          <w:lang w:val="en-US"/>
        </w:rPr>
        <w:t>) transforms a variable so its distribution becomes a Gaussian distribution with zero mean and unitary standard deviation.  Some GSLib modeling programs can automatically n-score the input data as needed, but sometimes it is necessary to have more control over the transformations in the workflow or some operation (e.g. decorrelation) must be performed in normal space prior to the estimation/simulation step.</w:t>
      </w:r>
    </w:p>
    <w:p w:rsidR="00E117D7" w:rsidRDefault="00E117D7" w:rsidP="00E117D7">
      <w:pPr>
        <w:jc w:val="both"/>
        <w:rPr>
          <w:lang w:val="en-US"/>
        </w:rPr>
      </w:pPr>
      <w:r>
        <w:rPr>
          <w:lang w:val="en-US"/>
        </w:rPr>
        <w:t>To do this transform, simply right-click on a variable, then choose “Normal score…” to open the N-Score dialog (</w:t>
      </w:r>
      <w:r>
        <w:rPr>
          <w:lang w:val="en-US"/>
        </w:rPr>
        <w:fldChar w:fldCharType="begin"/>
      </w:r>
      <w:r>
        <w:rPr>
          <w:lang w:val="en-US"/>
        </w:rPr>
        <w:instrText xml:space="preserve"> REF _Ref461627436 \h </w:instrText>
      </w:r>
      <w:r>
        <w:rPr>
          <w:lang w:val="en-US"/>
        </w:rPr>
      </w:r>
      <w:r>
        <w:rPr>
          <w:lang w:val="en-US"/>
        </w:rPr>
        <w:fldChar w:fldCharType="separate"/>
      </w:r>
      <w:r w:rsidR="003F66A1" w:rsidRPr="003845AA">
        <w:rPr>
          <w:b/>
          <w:lang w:val="en-US"/>
        </w:rPr>
        <w:t xml:space="preserve">Figure </w:t>
      </w:r>
      <w:r w:rsidR="003F66A1">
        <w:rPr>
          <w:b/>
          <w:noProof/>
          <w:lang w:val="en-US"/>
        </w:rPr>
        <w:t>37</w:t>
      </w:r>
      <w:r>
        <w:rPr>
          <w:lang w:val="en-US"/>
        </w:rPr>
        <w:fldChar w:fldCharType="end"/>
      </w:r>
      <w:r>
        <w:rPr>
          <w:lang w:val="en-US"/>
        </w:rPr>
        <w:t>).  Click on the</w:t>
      </w:r>
      <w:r w:rsidRPr="007E4DBF">
        <w:rPr>
          <w:lang w:val="en-US"/>
        </w:rPr>
        <w:t xml:space="preserve"> </w:t>
      </w:r>
      <w:r w:rsidRPr="00A70A05">
        <w:rPr>
          <w:noProof/>
          <w:lang w:eastAsia="pt-BR"/>
        </w:rPr>
        <w:drawing>
          <wp:inline distT="0" distB="0" distL="0" distR="0" wp14:anchorId="57100163" wp14:editId="1C122A7A">
            <wp:extent cx="152400" cy="152400"/>
            <wp:effectExtent l="19050" t="19050" r="19050" b="19050"/>
            <wp:docPr id="11" name="Imagem 11"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and then OK in the Parameters Dialog to run </w:t>
      </w:r>
      <w:r w:rsidRPr="00AC0981">
        <w:rPr>
          <w:rStyle w:val="SourceCodeChar"/>
        </w:rPr>
        <w:t>nscore</w:t>
      </w:r>
      <w:r>
        <w:rPr>
          <w:lang w:val="en-US"/>
        </w:rPr>
        <w:t>.</w:t>
      </w:r>
    </w:p>
    <w:p w:rsidR="00E117D7" w:rsidRDefault="00E117D7" w:rsidP="00E117D7">
      <w:pPr>
        <w:keepNext/>
        <w:jc w:val="center"/>
      </w:pPr>
      <w:r>
        <w:rPr>
          <w:noProof/>
          <w:lang w:eastAsia="pt-BR"/>
        </w:rPr>
        <w:lastRenderedPageBreak/>
        <w:drawing>
          <wp:inline distT="0" distB="0" distL="0" distR="0" wp14:anchorId="7FF4594B" wp14:editId="5C127D51">
            <wp:extent cx="2354928" cy="1916265"/>
            <wp:effectExtent l="0" t="0" r="7620" b="825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2353724" cy="1915285"/>
                    </a:xfrm>
                    <a:prstGeom prst="rect">
                      <a:avLst/>
                    </a:prstGeom>
                  </pic:spPr>
                </pic:pic>
              </a:graphicData>
            </a:graphic>
          </wp:inline>
        </w:drawing>
      </w:r>
    </w:p>
    <w:p w:rsidR="00E117D7" w:rsidRDefault="00E117D7" w:rsidP="00E117D7">
      <w:pPr>
        <w:pStyle w:val="Legenda"/>
        <w:jc w:val="center"/>
        <w:rPr>
          <w:lang w:val="en-US"/>
        </w:rPr>
      </w:pPr>
      <w:bookmarkStart w:id="1054" w:name="_Ref461627436"/>
      <w:r w:rsidRPr="003845AA">
        <w:rPr>
          <w:b/>
          <w:lang w:val="en-US"/>
        </w:rPr>
        <w:t xml:space="preserve">Figure </w:t>
      </w:r>
      <w:r w:rsidRPr="003845AA">
        <w:rPr>
          <w:b/>
        </w:rPr>
        <w:fldChar w:fldCharType="begin"/>
      </w:r>
      <w:r w:rsidRPr="003845AA">
        <w:rPr>
          <w:b/>
          <w:lang w:val="en-US"/>
        </w:rPr>
        <w:instrText xml:space="preserve"> SEQ Figure \* ARABIC </w:instrText>
      </w:r>
      <w:r w:rsidRPr="003845AA">
        <w:rPr>
          <w:b/>
        </w:rPr>
        <w:fldChar w:fldCharType="separate"/>
      </w:r>
      <w:r w:rsidR="003F66A1">
        <w:rPr>
          <w:b/>
          <w:noProof/>
          <w:lang w:val="en-US"/>
        </w:rPr>
        <w:t>37</w:t>
      </w:r>
      <w:r w:rsidRPr="003845AA">
        <w:rPr>
          <w:b/>
        </w:rPr>
        <w:fldChar w:fldCharType="end"/>
      </w:r>
      <w:bookmarkEnd w:id="1054"/>
      <w:r w:rsidRPr="00F96F53">
        <w:rPr>
          <w:lang w:val="en-US"/>
        </w:rPr>
        <w:t xml:space="preserve"> the normal score transform dialog.</w:t>
      </w:r>
    </w:p>
    <w:p w:rsidR="00E117D7" w:rsidRDefault="00E117D7" w:rsidP="00E117D7">
      <w:pPr>
        <w:jc w:val="both"/>
        <w:rPr>
          <w:lang w:val="en-US"/>
        </w:rPr>
      </w:pPr>
      <w:r>
        <w:rPr>
          <w:lang w:val="en-US"/>
        </w:rPr>
        <w:t xml:space="preserve">Check the normal variable statistics by clicking on the </w:t>
      </w:r>
      <w:r>
        <w:rPr>
          <w:noProof/>
          <w:lang w:eastAsia="pt-BR"/>
        </w:rPr>
        <w:drawing>
          <wp:inline distT="0" distB="0" distL="0" distR="0" wp14:anchorId="4C5E7BFE" wp14:editId="5FC7AADE">
            <wp:extent cx="153670" cy="153670"/>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The </w:t>
      </w:r>
      <w:r>
        <w:rPr>
          <w:noProof/>
          <w:lang w:eastAsia="pt-BR"/>
        </w:rPr>
        <w:drawing>
          <wp:inline distT="0" distB="0" distL="0" distR="0" wp14:anchorId="09F3008F" wp14:editId="4A6935BB">
            <wp:extent cx="153670" cy="153670"/>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225F28">
        <w:rPr>
          <w:lang w:val="en-US"/>
        </w:rPr>
        <w:t xml:space="preserve"> </w:t>
      </w:r>
      <w:r>
        <w:rPr>
          <w:lang w:val="en-US"/>
        </w:rPr>
        <w:t>button is used to add the normal variable to the data file and to save the resulting transform table in the project directory.  Normal variables computed from inside GammaRay appear in the project tree as a child item of the transformed variable (</w:t>
      </w:r>
      <w:r>
        <w:rPr>
          <w:noProof/>
          <w:lang w:eastAsia="pt-BR"/>
        </w:rPr>
        <w:drawing>
          <wp:inline distT="0" distB="0" distL="0" distR="0" wp14:anchorId="413F2139" wp14:editId="2DEA5CD4">
            <wp:extent cx="151130" cy="151130"/>
            <wp:effectExtent l="0" t="0" r="1270" b="127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r>
        <w:rPr>
          <w:lang w:val="en-US"/>
        </w:rPr>
        <w:t xml:space="preserve"> icon), so the user can easily keep track of the transform stack that may develop as the work progresses.  Transform tables are not visible items in the project tree, but GammaRay keeps track of them via the metadata files as to facilitate back transform in the later steps of a study.</w:t>
      </w:r>
    </w:p>
    <w:p w:rsidR="00E117D7" w:rsidRDefault="00E117D7" w:rsidP="00E117D7">
      <w:pPr>
        <w:pStyle w:val="Ttulo2"/>
        <w:rPr>
          <w:lang w:val="en-US"/>
        </w:rPr>
      </w:pPr>
      <w:bookmarkStart w:id="1055" w:name="_Toc487275121"/>
      <w:bookmarkStart w:id="1056" w:name="_Toc487288008"/>
      <w:bookmarkStart w:id="1057" w:name="_Ref488051115"/>
      <w:bookmarkStart w:id="1058" w:name="_Ref488597623"/>
      <w:bookmarkStart w:id="1059" w:name="_Ref492574516"/>
      <w:bookmarkStart w:id="1060" w:name="_Toc502253692"/>
      <w:bookmarkStart w:id="1061" w:name="_Toc493432932"/>
      <w:bookmarkStart w:id="1062" w:name="_Toc503638583"/>
      <w:bookmarkStart w:id="1063" w:name="_Ref506389551"/>
      <w:bookmarkStart w:id="1064" w:name="_Ref510020564"/>
      <w:bookmarkStart w:id="1065" w:name="_Ref510182898"/>
      <w:bookmarkStart w:id="1066" w:name="_Ref510340656"/>
      <w:bookmarkStart w:id="1067" w:name="_Toc512843311"/>
      <w:bookmarkStart w:id="1068" w:name="_Toc524597975"/>
      <w:bookmarkStart w:id="1069" w:name="_Toc527725244"/>
      <w:bookmarkStart w:id="1070" w:name="_Toc13417282"/>
      <w:bookmarkStart w:id="1071" w:name="_Toc535843069"/>
      <w:bookmarkStart w:id="1072" w:name="_Toc20076239"/>
      <w:r>
        <w:rPr>
          <w:lang w:val="en-US"/>
        </w:rPr>
        <w:t>Fourier Transform</w:t>
      </w:r>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p>
    <w:p w:rsidR="00FC621A" w:rsidRDefault="00E117D7" w:rsidP="00EB557E">
      <w:pPr>
        <w:jc w:val="both"/>
        <w:rPr>
          <w:lang w:val="en-US"/>
        </w:rPr>
      </w:pPr>
      <w:r>
        <w:rPr>
          <w:lang w:val="en-US"/>
        </w:rPr>
        <w:t>The Fourier Transform</w:t>
      </w:r>
      <w:r w:rsidR="007D747A">
        <w:rPr>
          <w:lang w:val="en-US"/>
        </w:rPr>
        <w:t xml:space="preserve"> (FT)</w:t>
      </w:r>
      <w:r>
        <w:rPr>
          <w:lang w:val="en-US"/>
        </w:rPr>
        <w:t xml:space="preserve"> changes the data from the spatial domain to the frequency domain</w:t>
      </w:r>
      <w:r w:rsidR="007D747A">
        <w:rPr>
          <w:lang w:val="en-US"/>
        </w:rPr>
        <w:t>.</w:t>
      </w:r>
      <w:r w:rsidR="00FC621A">
        <w:rPr>
          <w:lang w:val="en-US"/>
        </w:rPr>
        <w:t xml:space="preserve">  Frequency in geostatistics context should be regarded as spatial frequency or the inverse of feature size.  </w:t>
      </w:r>
      <w:r w:rsidR="00E25DE6">
        <w:rPr>
          <w:lang w:val="en-US"/>
        </w:rPr>
        <w:t>A</w:t>
      </w:r>
      <w:r w:rsidR="00FC621A">
        <w:rPr>
          <w:lang w:val="en-US"/>
        </w:rPr>
        <w:t xml:space="preserve">n image in frequency domain can be interpreted as a distribution of features </w:t>
      </w:r>
      <w:r w:rsidR="00E25DE6">
        <w:rPr>
          <w:lang w:val="en-US"/>
        </w:rPr>
        <w:t>as a function of their sizes.</w:t>
      </w:r>
    </w:p>
    <w:p w:rsidR="00266726" w:rsidRDefault="007D747A" w:rsidP="00EB557E">
      <w:pPr>
        <w:jc w:val="both"/>
        <w:rPr>
          <w:lang w:val="en-US"/>
        </w:rPr>
      </w:pPr>
      <w:r>
        <w:rPr>
          <w:lang w:val="en-US"/>
        </w:rPr>
        <w:t>FT is available as, due to the discrete nature of grid computation, a Discrete Fourier Transform (DFT), implemented via a Fast Fourier Tra</w:t>
      </w:r>
      <w:r w:rsidR="00B6061D">
        <w:rPr>
          <w:lang w:val="en-US"/>
        </w:rPr>
        <w:t xml:space="preserve">nsform algorithm.  To perform </w:t>
      </w:r>
      <w:r>
        <w:rPr>
          <w:lang w:val="en-US"/>
        </w:rPr>
        <w:t>FT, right-click on a</w:t>
      </w:r>
      <w:r w:rsidR="00724970">
        <w:rPr>
          <w:lang w:val="en-US"/>
        </w:rPr>
        <w:t xml:space="preserve"> variable of a</w:t>
      </w:r>
      <w:r>
        <w:rPr>
          <w:lang w:val="en-US"/>
        </w:rPr>
        <w:t xml:space="preserve"> Cartesian grid (of any dimension), then choose “FFT”.  The program will prompt the user to enter the name for the new Cartesian grid containing both the </w:t>
      </w:r>
      <w:r w:rsidR="00B6061D">
        <w:rPr>
          <w:lang w:val="en-US"/>
        </w:rPr>
        <w:t>magnitude</w:t>
      </w:r>
      <w:r>
        <w:rPr>
          <w:lang w:val="en-US"/>
        </w:rPr>
        <w:t xml:space="preserve"> and </w:t>
      </w:r>
      <w:r w:rsidR="00B6061D">
        <w:rPr>
          <w:lang w:val="en-US"/>
        </w:rPr>
        <w:t>angle</w:t>
      </w:r>
      <w:r>
        <w:rPr>
          <w:lang w:val="en-US"/>
        </w:rPr>
        <w:t xml:space="preserve"> parts (complex numbers</w:t>
      </w:r>
      <w:r w:rsidR="00B6061D">
        <w:rPr>
          <w:lang w:val="en-US"/>
        </w:rPr>
        <w:t xml:space="preserve"> in polar form</w:t>
      </w:r>
      <w:r>
        <w:rPr>
          <w:lang w:val="en-US"/>
        </w:rPr>
        <w:t>) of the data in frequency domain.  The resulting grid is topologically equivalent to the input grid.</w:t>
      </w:r>
    </w:p>
    <w:p w:rsidR="008C37CF" w:rsidRDefault="008C37CF" w:rsidP="00EB557E">
      <w:pPr>
        <w:jc w:val="both"/>
        <w:rPr>
          <w:lang w:val="en-US"/>
        </w:rPr>
      </w:pPr>
      <w:r>
        <w:rPr>
          <w:lang w:val="en-US"/>
        </w:rPr>
        <w:fldChar w:fldCharType="begin"/>
      </w:r>
      <w:r>
        <w:rPr>
          <w:lang w:val="en-US"/>
        </w:rPr>
        <w:instrText xml:space="preserve"> REF _Ref486428183 \h </w:instrText>
      </w:r>
      <w:r>
        <w:rPr>
          <w:lang w:val="en-US"/>
        </w:rPr>
      </w:r>
      <w:r>
        <w:rPr>
          <w:lang w:val="en-US"/>
        </w:rPr>
        <w:fldChar w:fldCharType="separate"/>
      </w:r>
      <w:r w:rsidR="003F66A1" w:rsidRPr="008C37CF">
        <w:rPr>
          <w:b/>
          <w:lang w:val="en-US"/>
        </w:rPr>
        <w:t xml:space="preserve">Figure </w:t>
      </w:r>
      <w:r w:rsidR="003F66A1">
        <w:rPr>
          <w:b/>
          <w:noProof/>
          <w:lang w:val="en-US"/>
        </w:rPr>
        <w:t>38</w:t>
      </w:r>
      <w:r>
        <w:rPr>
          <w:lang w:val="en-US"/>
        </w:rPr>
        <w:fldChar w:fldCharType="end"/>
      </w:r>
      <w:r>
        <w:rPr>
          <w:lang w:val="en-US"/>
        </w:rPr>
        <w:t xml:space="preserve"> shows a typical Fourier image obtained with FFT.  It can be regarded as a spectrum with frequency zero (DC) is at the center of image, with frequency increasing outwards in all directions.</w:t>
      </w:r>
    </w:p>
    <w:p w:rsidR="008C37CF" w:rsidRDefault="008C37CF" w:rsidP="008C37CF">
      <w:pPr>
        <w:keepNext/>
        <w:jc w:val="center"/>
      </w:pPr>
      <w:r>
        <w:rPr>
          <w:noProof/>
          <w:lang w:eastAsia="pt-BR"/>
        </w:rPr>
        <w:lastRenderedPageBreak/>
        <w:drawing>
          <wp:inline distT="0" distB="0" distL="0" distR="0" wp14:anchorId="12F7F1AF" wp14:editId="4CFF70AF">
            <wp:extent cx="3883581" cy="3994030"/>
            <wp:effectExtent l="0" t="0" r="3175" b="698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906677" cy="4017783"/>
                    </a:xfrm>
                    <a:prstGeom prst="rect">
                      <a:avLst/>
                    </a:prstGeom>
                    <a:noFill/>
                    <a:ln>
                      <a:noFill/>
                    </a:ln>
                  </pic:spPr>
                </pic:pic>
              </a:graphicData>
            </a:graphic>
          </wp:inline>
        </w:drawing>
      </w:r>
    </w:p>
    <w:p w:rsidR="008D2C08" w:rsidRDefault="008C37CF" w:rsidP="008C37CF">
      <w:pPr>
        <w:pStyle w:val="Legenda"/>
        <w:jc w:val="center"/>
        <w:rPr>
          <w:lang w:val="en-US"/>
        </w:rPr>
      </w:pPr>
      <w:bookmarkStart w:id="1073" w:name="_Ref486428183"/>
      <w:r w:rsidRPr="008C37CF">
        <w:rPr>
          <w:b/>
          <w:lang w:val="en-US"/>
        </w:rPr>
        <w:t xml:space="preserve">Figure </w:t>
      </w:r>
      <w:r w:rsidRPr="008C37CF">
        <w:rPr>
          <w:b/>
        </w:rPr>
        <w:fldChar w:fldCharType="begin"/>
      </w:r>
      <w:r w:rsidRPr="008C37CF">
        <w:rPr>
          <w:b/>
          <w:lang w:val="en-US"/>
        </w:rPr>
        <w:instrText xml:space="preserve"> SEQ Figure \* ARABIC </w:instrText>
      </w:r>
      <w:r w:rsidRPr="008C37CF">
        <w:rPr>
          <w:b/>
        </w:rPr>
        <w:fldChar w:fldCharType="separate"/>
      </w:r>
      <w:r w:rsidR="003F66A1">
        <w:rPr>
          <w:b/>
          <w:noProof/>
          <w:lang w:val="en-US"/>
        </w:rPr>
        <w:t>38</w:t>
      </w:r>
      <w:r w:rsidRPr="008C37CF">
        <w:rPr>
          <w:b/>
        </w:rPr>
        <w:fldChar w:fldCharType="end"/>
      </w:r>
      <w:bookmarkEnd w:id="1073"/>
      <w:r w:rsidRPr="008C37CF">
        <w:rPr>
          <w:lang w:val="en-US"/>
        </w:rPr>
        <w:t xml:space="preserve"> An FFT image of a 2D Cartesian grid.</w:t>
      </w:r>
    </w:p>
    <w:p w:rsidR="00A5121A" w:rsidRPr="00A5121A" w:rsidRDefault="00A5121A" w:rsidP="00A5121A">
      <w:pPr>
        <w:jc w:val="both"/>
        <w:rPr>
          <w:lang w:val="en-US"/>
        </w:rPr>
      </w:pPr>
      <w:r>
        <w:rPr>
          <w:lang w:val="en-US"/>
        </w:rPr>
        <w:t xml:space="preserve">A Fourier image can be manipulated with the Image Jockey feature (Section </w:t>
      </w:r>
      <w:r>
        <w:rPr>
          <w:lang w:val="en-US"/>
        </w:rPr>
        <w:fldChar w:fldCharType="begin"/>
      </w:r>
      <w:r>
        <w:rPr>
          <w:lang w:val="en-US"/>
        </w:rPr>
        <w:instrText xml:space="preserve"> REF _Ref492577401 \r \h </w:instrText>
      </w:r>
      <w:r>
        <w:rPr>
          <w:lang w:val="en-US"/>
        </w:rPr>
      </w:r>
      <w:r>
        <w:rPr>
          <w:lang w:val="en-US"/>
        </w:rPr>
        <w:fldChar w:fldCharType="separate"/>
      </w:r>
      <w:r w:rsidR="003F66A1">
        <w:rPr>
          <w:lang w:val="en-US"/>
        </w:rPr>
        <w:t>17.1</w:t>
      </w:r>
      <w:r>
        <w:rPr>
          <w:lang w:val="en-US"/>
        </w:rPr>
        <w:fldChar w:fldCharType="end"/>
      </w:r>
      <w:r>
        <w:rPr>
          <w:lang w:val="en-US"/>
        </w:rPr>
        <w:t>), for example, to filter or attenuate noise and artifacts</w:t>
      </w:r>
      <w:r w:rsidR="00E25DE6">
        <w:rPr>
          <w:lang w:val="en-US"/>
        </w:rPr>
        <w:t xml:space="preserve"> or select features with a range of sizes</w:t>
      </w:r>
      <w:r>
        <w:rPr>
          <w:lang w:val="en-US"/>
        </w:rPr>
        <w:t>.</w:t>
      </w:r>
    </w:p>
    <w:p w:rsidR="00161C2C" w:rsidRDefault="00161C2C" w:rsidP="00161C2C">
      <w:pPr>
        <w:pStyle w:val="Ttulo3"/>
        <w:rPr>
          <w:lang w:val="en-US"/>
        </w:rPr>
      </w:pPr>
      <w:bookmarkStart w:id="1074" w:name="_Toc502253693"/>
      <w:bookmarkStart w:id="1075" w:name="_Toc493432933"/>
      <w:bookmarkStart w:id="1076" w:name="_Toc503638584"/>
      <w:bookmarkStart w:id="1077" w:name="_Toc512843312"/>
      <w:bookmarkStart w:id="1078" w:name="_Toc524597976"/>
      <w:bookmarkStart w:id="1079" w:name="_Toc527725245"/>
      <w:bookmarkStart w:id="1080" w:name="_Toc13417283"/>
      <w:bookmarkStart w:id="1081" w:name="_Toc535843070"/>
      <w:bookmarkStart w:id="1082" w:name="_Toc20076240"/>
      <w:r>
        <w:rPr>
          <w:lang w:val="en-US"/>
        </w:rPr>
        <w:t>Known issues with FT</w:t>
      </w:r>
      <w:bookmarkEnd w:id="1074"/>
      <w:bookmarkEnd w:id="1075"/>
      <w:bookmarkEnd w:id="1076"/>
      <w:bookmarkEnd w:id="1077"/>
      <w:bookmarkEnd w:id="1078"/>
      <w:bookmarkEnd w:id="1079"/>
      <w:bookmarkEnd w:id="1080"/>
      <w:bookmarkEnd w:id="1081"/>
      <w:bookmarkEnd w:id="1082"/>
    </w:p>
    <w:p w:rsidR="00161C2C" w:rsidRDefault="00161C2C" w:rsidP="00161C2C">
      <w:pPr>
        <w:rPr>
          <w:lang w:val="en-US"/>
        </w:rPr>
      </w:pPr>
      <w:r>
        <w:rPr>
          <w:lang w:val="en-US"/>
        </w:rPr>
        <w:t>PROBLEM: FT seems to be slow or takes forever for a large grid.</w:t>
      </w:r>
    </w:p>
    <w:p w:rsidR="00161C2C" w:rsidRDefault="00161C2C" w:rsidP="00161C2C">
      <w:pPr>
        <w:jc w:val="both"/>
        <w:rPr>
          <w:lang w:val="en-US"/>
        </w:rPr>
      </w:pPr>
      <w:r>
        <w:rPr>
          <w:lang w:val="en-US"/>
        </w:rPr>
        <w:t xml:space="preserve">POSSIBLE CAUSE: FT is expected to take about a minute for a 7-million cell grid in a quad-core mid-range notebook computer (plus another minute to save the results to file). </w:t>
      </w:r>
      <w:r w:rsidR="00D73F91">
        <w:rPr>
          <w:lang w:val="en-US"/>
        </w:rPr>
        <w:t xml:space="preserve"> </w:t>
      </w:r>
      <w:r>
        <w:rPr>
          <w:lang w:val="en-US"/>
        </w:rPr>
        <w:t xml:space="preserve">GammaRay uses VTK to process images (a grid can be viewed as an image).  </w:t>
      </w:r>
      <w:r w:rsidR="00D73F91">
        <w:rPr>
          <w:lang w:val="en-US"/>
        </w:rPr>
        <w:t>The program</w:t>
      </w:r>
      <w:r>
        <w:rPr>
          <w:lang w:val="en-US"/>
        </w:rPr>
        <w:t xml:space="preserve"> can be </w:t>
      </w:r>
      <w:r w:rsidR="00D73F91">
        <w:rPr>
          <w:lang w:val="en-US"/>
        </w:rPr>
        <w:t>loading the</w:t>
      </w:r>
      <w:r>
        <w:rPr>
          <w:lang w:val="en-US"/>
        </w:rPr>
        <w:t xml:space="preserve"> debug version of VTK or VTK </w:t>
      </w:r>
      <w:r w:rsidR="00F216E0">
        <w:rPr>
          <w:lang w:val="en-US"/>
        </w:rPr>
        <w:t>built</w:t>
      </w:r>
      <w:r>
        <w:rPr>
          <w:lang w:val="en-US"/>
        </w:rPr>
        <w:t xml:space="preserve"> with inappropriate</w:t>
      </w:r>
      <w:r w:rsidR="00F216E0">
        <w:rPr>
          <w:lang w:val="en-US"/>
        </w:rPr>
        <w:t xml:space="preserve"> compiler</w:t>
      </w:r>
      <w:r>
        <w:rPr>
          <w:lang w:val="en-US"/>
        </w:rPr>
        <w:t xml:space="preserve"> options, which is </w:t>
      </w:r>
      <w:r w:rsidR="002F70A0">
        <w:rPr>
          <w:lang w:val="en-US"/>
        </w:rPr>
        <w:t>a potential risk</w:t>
      </w:r>
      <w:r>
        <w:rPr>
          <w:lang w:val="en-US"/>
        </w:rPr>
        <w:t xml:space="preserve"> with precompiled libraries.</w:t>
      </w:r>
    </w:p>
    <w:p w:rsidR="00161C2C" w:rsidRDefault="00161C2C" w:rsidP="00161C2C">
      <w:pPr>
        <w:jc w:val="both"/>
        <w:rPr>
          <w:lang w:val="en-US"/>
        </w:rPr>
      </w:pPr>
      <w:r>
        <w:rPr>
          <w:lang w:val="en-US"/>
        </w:rPr>
        <w:t xml:space="preserve">SOLUTION: If you are under Windows, use the libraries packed with the GammaRay executable in its GitHub homepage (see Section </w:t>
      </w:r>
      <w:r>
        <w:rPr>
          <w:lang w:val="en-US"/>
        </w:rPr>
        <w:fldChar w:fldCharType="begin"/>
      </w:r>
      <w:r>
        <w:rPr>
          <w:lang w:val="en-US"/>
        </w:rPr>
        <w:instrText xml:space="preserve"> REF _Ref488596960 \r \h </w:instrText>
      </w:r>
      <w:r>
        <w:rPr>
          <w:lang w:val="en-US"/>
        </w:rPr>
      </w:r>
      <w:r>
        <w:rPr>
          <w:lang w:val="en-US"/>
        </w:rPr>
        <w:fldChar w:fldCharType="separate"/>
      </w:r>
      <w:r w:rsidR="003F66A1">
        <w:rPr>
          <w:lang w:val="en-US"/>
        </w:rPr>
        <w:t>4</w:t>
      </w:r>
      <w:r>
        <w:rPr>
          <w:lang w:val="en-US"/>
        </w:rPr>
        <w:fldChar w:fldCharType="end"/>
      </w:r>
      <w:r>
        <w:rPr>
          <w:lang w:val="en-US"/>
        </w:rPr>
        <w:t xml:space="preserve">).  If you are building GammaRay, it is recommended to build VTK too (Section </w:t>
      </w:r>
      <w:r>
        <w:rPr>
          <w:lang w:val="en-US"/>
        </w:rPr>
        <w:fldChar w:fldCharType="begin"/>
      </w:r>
      <w:r>
        <w:rPr>
          <w:lang w:val="en-US"/>
        </w:rPr>
        <w:instrText xml:space="preserve"> REF _Ref488597040 \r \h </w:instrText>
      </w:r>
      <w:r>
        <w:rPr>
          <w:lang w:val="en-US"/>
        </w:rPr>
      </w:r>
      <w:r>
        <w:rPr>
          <w:lang w:val="en-US"/>
        </w:rPr>
        <w:fldChar w:fldCharType="separate"/>
      </w:r>
      <w:r w:rsidR="003F66A1">
        <w:rPr>
          <w:lang w:val="en-US"/>
        </w:rPr>
        <w:t>2.4.12</w:t>
      </w:r>
      <w:r>
        <w:rPr>
          <w:lang w:val="en-US"/>
        </w:rPr>
        <w:fldChar w:fldCharType="end"/>
      </w:r>
      <w:r>
        <w:rPr>
          <w:lang w:val="en-US"/>
        </w:rPr>
        <w:t>).  The VTK libraries managed by MSYS2 system</w:t>
      </w:r>
      <w:r w:rsidR="00D73F91">
        <w:rPr>
          <w:lang w:val="en-US"/>
        </w:rPr>
        <w:t>, for instance,</w:t>
      </w:r>
      <w:r>
        <w:rPr>
          <w:lang w:val="en-US"/>
        </w:rPr>
        <w:t xml:space="preserve"> were observed </w:t>
      </w:r>
      <w:r w:rsidR="00D73F91">
        <w:rPr>
          <w:lang w:val="en-US"/>
        </w:rPr>
        <w:t xml:space="preserve">to cause poor FT </w:t>
      </w:r>
      <w:r>
        <w:rPr>
          <w:lang w:val="en-US"/>
        </w:rPr>
        <w:t>perform</w:t>
      </w:r>
      <w:r w:rsidR="00D73F91">
        <w:rPr>
          <w:lang w:val="en-US"/>
        </w:rPr>
        <w:t>ance</w:t>
      </w:r>
      <w:r>
        <w:rPr>
          <w:lang w:val="en-US"/>
        </w:rPr>
        <w:t>.</w:t>
      </w:r>
    </w:p>
    <w:p w:rsidR="002F353B" w:rsidRDefault="002F353B" w:rsidP="002F353B">
      <w:pPr>
        <w:pStyle w:val="Ttulo2"/>
        <w:rPr>
          <w:lang w:val="en-US"/>
        </w:rPr>
      </w:pPr>
      <w:bookmarkStart w:id="1083" w:name="_Ref492577235"/>
      <w:bookmarkStart w:id="1084" w:name="_Toc502253694"/>
      <w:bookmarkStart w:id="1085" w:name="_Toc493432934"/>
      <w:bookmarkStart w:id="1086" w:name="_Toc503638585"/>
      <w:bookmarkStart w:id="1087" w:name="_Toc512843313"/>
      <w:bookmarkStart w:id="1088" w:name="_Toc524597977"/>
      <w:bookmarkStart w:id="1089" w:name="_Toc527725246"/>
      <w:bookmarkStart w:id="1090" w:name="_Toc13417284"/>
      <w:bookmarkStart w:id="1091" w:name="_Toc535843071"/>
      <w:bookmarkStart w:id="1092" w:name="_Toc20076241"/>
      <w:r>
        <w:rPr>
          <w:lang w:val="en-US"/>
        </w:rPr>
        <w:t>Reverse Fourier Transform</w:t>
      </w:r>
      <w:bookmarkEnd w:id="1083"/>
      <w:bookmarkEnd w:id="1084"/>
      <w:bookmarkEnd w:id="1085"/>
      <w:bookmarkEnd w:id="1086"/>
      <w:bookmarkEnd w:id="1087"/>
      <w:bookmarkEnd w:id="1088"/>
      <w:bookmarkEnd w:id="1089"/>
      <w:bookmarkEnd w:id="1090"/>
      <w:bookmarkEnd w:id="1091"/>
      <w:bookmarkEnd w:id="1092"/>
    </w:p>
    <w:p w:rsidR="002F353B" w:rsidRDefault="00724970" w:rsidP="00161C2C">
      <w:pPr>
        <w:jc w:val="both"/>
        <w:rPr>
          <w:lang w:val="en-US"/>
        </w:rPr>
      </w:pPr>
      <w:r>
        <w:rPr>
          <w:lang w:val="en-US"/>
        </w:rPr>
        <w:t xml:space="preserve">You can obtain a grid in </w:t>
      </w:r>
      <w:r w:rsidR="00B6061D">
        <w:rPr>
          <w:lang w:val="en-US"/>
        </w:rPr>
        <w:t>spatial</w:t>
      </w:r>
      <w:r>
        <w:rPr>
          <w:lang w:val="en-US"/>
        </w:rPr>
        <w:t xml:space="preserve"> domain from a Fourier grid by simply selecting two variables of a Cartesian grid, right-clicking and selecting the “</w:t>
      </w:r>
      <w:r w:rsidR="00CD2CBB">
        <w:rPr>
          <w:lang w:val="en-US"/>
        </w:rPr>
        <w:t>rev</w:t>
      </w:r>
      <w:r>
        <w:rPr>
          <w:lang w:val="en-US"/>
        </w:rPr>
        <w:t xml:space="preserve">. FFT: </w:t>
      </w:r>
      <w:r w:rsidR="00B6061D">
        <w:rPr>
          <w:lang w:val="en-US"/>
        </w:rPr>
        <w:t>mag.</w:t>
      </w:r>
      <w:r>
        <w:rPr>
          <w:lang w:val="en-US"/>
        </w:rPr>
        <w:t xml:space="preserve"> = …; </w:t>
      </w:r>
      <w:r w:rsidR="00B6061D">
        <w:rPr>
          <w:lang w:val="en-US"/>
        </w:rPr>
        <w:t>phase</w:t>
      </w:r>
      <w:r>
        <w:rPr>
          <w:lang w:val="en-US"/>
        </w:rPr>
        <w:t xml:space="preserve"> = …” option.  Notice that variable selection order is important: the first variable will be the </w:t>
      </w:r>
      <w:r w:rsidR="00B6061D">
        <w:rPr>
          <w:lang w:val="en-US"/>
        </w:rPr>
        <w:t>magnitude (</w:t>
      </w:r>
      <w:r>
        <w:rPr>
          <w:lang w:val="en-US"/>
        </w:rPr>
        <w:t xml:space="preserve">amplitude spectrum) and the second will be the </w:t>
      </w:r>
      <w:r w:rsidR="00B6061D">
        <w:rPr>
          <w:lang w:val="en-US"/>
        </w:rPr>
        <w:t>angle</w:t>
      </w:r>
      <w:r>
        <w:rPr>
          <w:lang w:val="en-US"/>
        </w:rPr>
        <w:t xml:space="preserve"> (phase spectrum).</w:t>
      </w:r>
    </w:p>
    <w:p w:rsidR="00432E02" w:rsidRDefault="00432E02" w:rsidP="00432E02">
      <w:pPr>
        <w:pStyle w:val="Ttulo2"/>
        <w:rPr>
          <w:lang w:val="en-US"/>
        </w:rPr>
      </w:pPr>
      <w:bookmarkStart w:id="1093" w:name="_Ref506393948"/>
      <w:bookmarkStart w:id="1094" w:name="_Toc512843314"/>
      <w:bookmarkStart w:id="1095" w:name="_Toc524597978"/>
      <w:bookmarkStart w:id="1096" w:name="_Toc527725247"/>
      <w:bookmarkStart w:id="1097" w:name="_Toc13417285"/>
      <w:bookmarkStart w:id="1098" w:name="_Toc535843072"/>
      <w:bookmarkStart w:id="1099" w:name="_Toc20076242"/>
      <w:r>
        <w:rPr>
          <w:lang w:val="en-US"/>
        </w:rPr>
        <w:t>Singular Value Decomposition (SVD)</w:t>
      </w:r>
      <w:bookmarkEnd w:id="1093"/>
      <w:bookmarkEnd w:id="1094"/>
      <w:bookmarkEnd w:id="1095"/>
      <w:bookmarkEnd w:id="1096"/>
      <w:bookmarkEnd w:id="1097"/>
      <w:bookmarkEnd w:id="1098"/>
      <w:bookmarkEnd w:id="1099"/>
    </w:p>
    <w:p w:rsidR="00E00E30" w:rsidRDefault="006F090B" w:rsidP="00161C2C">
      <w:pPr>
        <w:jc w:val="both"/>
        <w:rPr>
          <w:lang w:val="en-US"/>
        </w:rPr>
      </w:pPr>
      <w:r>
        <w:rPr>
          <w:lang w:val="en-US"/>
        </w:rPr>
        <w:t xml:space="preserve">SVD is a type of matrix decomposition </w:t>
      </w:r>
      <w:r w:rsidR="000332F8">
        <w:rPr>
          <w:lang w:val="en-US"/>
        </w:rPr>
        <w:t>based on the theory that any transform (represented as a matrix) can be decomposed into three fundamental transforms (matrices): an initial rotation</w:t>
      </w:r>
      <w:r w:rsidR="00E00E30">
        <w:rPr>
          <w:lang w:val="en-US"/>
        </w:rPr>
        <w:t xml:space="preserve"> </w:t>
      </w:r>
      <w:r w:rsidR="00E00E30">
        <w:rPr>
          <w:lang w:val="en-US"/>
        </w:rPr>
        <w:lastRenderedPageBreak/>
        <w:t>(called V)</w:t>
      </w:r>
      <w:r w:rsidR="000332F8">
        <w:rPr>
          <w:lang w:val="en-US"/>
        </w:rPr>
        <w:t>, a scaling</w:t>
      </w:r>
      <w:r w:rsidR="00E00E30">
        <w:rPr>
          <w:lang w:val="en-US"/>
        </w:rPr>
        <w:t xml:space="preserve"> (called Σ)</w:t>
      </w:r>
      <w:r w:rsidR="000332F8">
        <w:rPr>
          <w:lang w:val="en-US"/>
        </w:rPr>
        <w:t xml:space="preserve"> and a final rotation</w:t>
      </w:r>
      <w:r w:rsidR="00E00E30">
        <w:rPr>
          <w:lang w:val="en-US"/>
        </w:rPr>
        <w:t xml:space="preserve"> (cal</w:t>
      </w:r>
      <w:r w:rsidR="00E96F0A">
        <w:rPr>
          <w:lang w:val="en-US"/>
        </w:rPr>
        <w:t>led U).  The SVD of a matrix A is then</w:t>
      </w:r>
      <w:r w:rsidR="00E00E30">
        <w:rPr>
          <w:lang w:val="en-US"/>
        </w:rPr>
        <w:t xml:space="preserve"> </w:t>
      </w:r>
      <w:r w:rsidR="00E96F0A">
        <w:rPr>
          <w:lang w:val="en-US"/>
        </w:rPr>
        <w:t>UΣV* (the star symbol denotes the conjugate transpose)</w:t>
      </w:r>
      <w:r>
        <w:rPr>
          <w:lang w:val="en-US"/>
        </w:rPr>
        <w:t>.</w:t>
      </w:r>
      <w:r w:rsidR="00E00E30">
        <w:rPr>
          <w:lang w:val="en-US"/>
        </w:rPr>
        <w:t xml:space="preserve">  The scaling matrix, called Σ, has real numbers in its diagonal</w:t>
      </w:r>
      <w:r w:rsidR="001737DD">
        <w:rPr>
          <w:lang w:val="en-US"/>
        </w:rPr>
        <w:t>.  This set of</w:t>
      </w:r>
      <w:r w:rsidR="00E00E30">
        <w:rPr>
          <w:lang w:val="en-US"/>
        </w:rPr>
        <w:t xml:space="preserve"> numbers</w:t>
      </w:r>
      <w:r w:rsidR="00D507D5">
        <w:rPr>
          <w:lang w:val="en-US"/>
        </w:rPr>
        <w:t xml:space="preserve"> (called the singular values)</w:t>
      </w:r>
      <w:r w:rsidR="00E00E30">
        <w:rPr>
          <w:lang w:val="en-US"/>
        </w:rPr>
        <w:t xml:space="preserve"> are unique to the original matrix, forming a kind of identity, </w:t>
      </w:r>
      <w:r w:rsidR="00D507D5">
        <w:rPr>
          <w:lang w:val="en-US"/>
        </w:rPr>
        <w:t>hence</w:t>
      </w:r>
      <w:r w:rsidR="00E00E30">
        <w:rPr>
          <w:lang w:val="en-US"/>
        </w:rPr>
        <w:t xml:space="preserve"> the name Singular Value Decomposition.</w:t>
      </w:r>
    </w:p>
    <w:p w:rsidR="00382B9E" w:rsidRDefault="00E96F0A" w:rsidP="00161C2C">
      <w:pPr>
        <w:jc w:val="both"/>
        <w:rPr>
          <w:lang w:val="en-US"/>
        </w:rPr>
      </w:pPr>
      <w:r>
        <w:rPr>
          <w:lang w:val="en-US"/>
        </w:rPr>
        <w:t xml:space="preserve">One of the many applications of SVD is model separation, in which a matrix is a weighted sum of </w:t>
      </w:r>
      <w:r w:rsidRPr="00E96F0A">
        <w:rPr>
          <w:i/>
          <w:lang w:val="en-US"/>
        </w:rPr>
        <w:t>n</w:t>
      </w:r>
      <w:r>
        <w:rPr>
          <w:lang w:val="en-US"/>
        </w:rPr>
        <w:t xml:space="preserve"> matrices, where </w:t>
      </w:r>
      <w:r w:rsidRPr="00D507D5">
        <w:rPr>
          <w:i/>
          <w:lang w:val="en-US"/>
        </w:rPr>
        <w:t>n</w:t>
      </w:r>
      <w:r>
        <w:rPr>
          <w:lang w:val="en-US"/>
        </w:rPr>
        <w:t xml:space="preserve"> is the number of singular values</w:t>
      </w:r>
      <w:r w:rsidR="00D507D5">
        <w:rPr>
          <w:lang w:val="en-US"/>
        </w:rPr>
        <w:t xml:space="preserve"> (σ)</w:t>
      </w:r>
      <w:r>
        <w:rPr>
          <w:lang w:val="en-US"/>
        </w:rPr>
        <w:t xml:space="preserve">:  A = </w:t>
      </w:r>
      <m:oMath>
        <m:nary>
          <m:naryPr>
            <m:chr m:val="∑"/>
            <m:limLoc m:val="subSup"/>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sSub>
              <m:sSubPr>
                <m:ctrlPr>
                  <w:rPr>
                    <w:rFonts w:ascii="Cambria Math" w:hAnsi="Cambria Math"/>
                    <w:i/>
                    <w:lang w:val="en-US"/>
                  </w:rPr>
                </m:ctrlPr>
              </m:sSubPr>
              <m:e>
                <m:r>
                  <w:rPr>
                    <w:rFonts w:ascii="Cambria Math" w:hAnsi="Cambria Math"/>
                    <w:lang w:val="en-US"/>
                  </w:rPr>
                  <m:t>σ</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i</m:t>
                </m:r>
              </m:sub>
            </m:sSub>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V</m:t>
                </m:r>
              </m:e>
              <m:sub>
                <m:r>
                  <w:rPr>
                    <w:rFonts w:ascii="Cambria Math" w:hAnsi="Cambria Math"/>
                    <w:lang w:val="en-US"/>
                  </w:rPr>
                  <m:t>i</m:t>
                </m:r>
              </m:sub>
              <m:sup>
                <m:r>
                  <w:rPr>
                    <w:rFonts w:ascii="Cambria Math" w:hAnsi="Cambria Math"/>
                    <w:lang w:val="en-US"/>
                  </w:rPr>
                  <m:t>†</m:t>
                </m:r>
              </m:sup>
            </m:sSubSup>
            <m:r>
              <w:rPr>
                <w:rFonts w:ascii="Cambria Math" w:hAnsi="Cambria Math"/>
                <w:lang w:val="en-US"/>
              </w:rPr>
              <m:t>)</m:t>
            </m:r>
          </m:e>
        </m:nary>
      </m:oMath>
      <w:r w:rsidR="00DE24E6">
        <w:rPr>
          <w:rFonts w:eastAsiaTheme="minorEastAsia"/>
          <w:lang w:val="en-US"/>
        </w:rPr>
        <w:t>, where U</w:t>
      </w:r>
      <w:r w:rsidR="00DE24E6" w:rsidRPr="00DE24E6">
        <w:rPr>
          <w:rFonts w:eastAsiaTheme="minorEastAsia"/>
          <w:vertAlign w:val="subscript"/>
          <w:lang w:val="en-US"/>
        </w:rPr>
        <w:t>i</w:t>
      </w:r>
      <w:r w:rsidR="00DE24E6">
        <w:rPr>
          <w:rFonts w:eastAsiaTheme="minorEastAsia"/>
          <w:lang w:val="en-US"/>
        </w:rPr>
        <w:t xml:space="preserve"> and V</w:t>
      </w:r>
      <w:r w:rsidR="00DE24E6" w:rsidRPr="00DE24E6">
        <w:rPr>
          <w:rFonts w:eastAsiaTheme="minorEastAsia"/>
          <w:vertAlign w:val="subscript"/>
          <w:lang w:val="en-US"/>
        </w:rPr>
        <w:t>i</w:t>
      </w:r>
      <w:r w:rsidR="00DE24E6">
        <w:rPr>
          <w:rFonts w:eastAsiaTheme="minorEastAsia"/>
          <w:lang w:val="en-US"/>
        </w:rPr>
        <w:t xml:space="preserve"> are the i-th columns of the rotation matrices, the dagger symbol denotes the pseudo-inverse matrix</w:t>
      </w:r>
      <w:r w:rsidR="00EC6A76">
        <w:rPr>
          <w:rFonts w:eastAsiaTheme="minorEastAsia"/>
          <w:lang w:val="en-US"/>
        </w:rPr>
        <w:t xml:space="preserve"> and </w:t>
      </w:r>
      <m:oMath>
        <m:r>
          <w:rPr>
            <w:rFonts w:ascii="Cambria Math" w:hAnsi="Cambria Math"/>
            <w:lang w:val="en-US"/>
          </w:rPr>
          <m:t>⨂</m:t>
        </m:r>
      </m:oMath>
      <w:r w:rsidR="0030590C">
        <w:rPr>
          <w:rFonts w:eastAsiaTheme="minorEastAsia"/>
          <w:lang w:val="en-US"/>
        </w:rPr>
        <w:t xml:space="preserve"> is the outer product operator</w:t>
      </w:r>
      <w:r>
        <w:rPr>
          <w:lang w:val="en-US"/>
        </w:rPr>
        <w:t xml:space="preserve">.  </w:t>
      </w:r>
      <w:r w:rsidR="00EC6A76">
        <w:rPr>
          <w:lang w:val="en-US"/>
        </w:rPr>
        <w:t xml:space="preserve">Hence, </w:t>
      </w:r>
      <w:r w:rsidR="00E81BF2">
        <w:rPr>
          <w:lang w:val="en-US"/>
        </w:rPr>
        <w:t>SVD</w:t>
      </w:r>
      <w:r w:rsidR="006F090B">
        <w:rPr>
          <w:lang w:val="en-US"/>
        </w:rPr>
        <w:t xml:space="preserve"> in the geomodeling context serves to decompose</w:t>
      </w:r>
      <w:r w:rsidR="00E81BF2">
        <w:rPr>
          <w:lang w:val="en-US"/>
        </w:rPr>
        <w:t xml:space="preserve"> a grid</w:t>
      </w:r>
      <w:r>
        <w:rPr>
          <w:lang w:val="en-US"/>
        </w:rPr>
        <w:t xml:space="preserve"> (a matrix)</w:t>
      </w:r>
      <w:r w:rsidR="00E81BF2">
        <w:rPr>
          <w:lang w:val="en-US"/>
        </w:rPr>
        <w:t xml:space="preserve"> of values into a series</w:t>
      </w:r>
      <w:r w:rsidR="007E5E1E">
        <w:rPr>
          <w:lang w:val="en-US"/>
        </w:rPr>
        <w:t xml:space="preserve"> of</w:t>
      </w:r>
      <w:r w:rsidR="00E81BF2">
        <w:rPr>
          <w:lang w:val="en-US"/>
        </w:rPr>
        <w:t xml:space="preserve"> additive </w:t>
      </w:r>
      <w:r w:rsidR="005B0E30">
        <w:rPr>
          <w:lang w:val="en-US"/>
        </w:rPr>
        <w:t>and orthogonal (independent)</w:t>
      </w:r>
      <w:r w:rsidR="00E81BF2">
        <w:rPr>
          <w:lang w:val="en-US"/>
        </w:rPr>
        <w:t xml:space="preserve"> terms with decreasing order of information contribution forming a kind of spectrum.</w:t>
      </w:r>
      <w:r w:rsidR="007E5E1E">
        <w:rPr>
          <w:lang w:val="en-US"/>
        </w:rPr>
        <w:t xml:space="preserve">  The random shape can be</w:t>
      </w:r>
      <w:r w:rsidR="005B0E30">
        <w:rPr>
          <w:lang w:val="en-US"/>
        </w:rPr>
        <w:t>, for example:</w:t>
      </w:r>
      <w:r w:rsidR="007E5E1E">
        <w:rPr>
          <w:lang w:val="en-US"/>
        </w:rPr>
        <w:t xml:space="preserve"> a geological variable, a Fourier spectrum or </w:t>
      </w:r>
      <w:r w:rsidR="005B0E30">
        <w:rPr>
          <w:lang w:val="en-US"/>
        </w:rPr>
        <w:t>a variographic map</w:t>
      </w:r>
      <w:r w:rsidR="007E5E1E">
        <w:rPr>
          <w:lang w:val="en-US"/>
        </w:rPr>
        <w:t>.</w:t>
      </w:r>
      <w:r w:rsidR="00382B9E">
        <w:rPr>
          <w:lang w:val="en-US"/>
        </w:rPr>
        <w:t xml:space="preserve">  Due to its properties, SVD can be used to </w:t>
      </w:r>
      <w:r w:rsidR="005B0E30">
        <w:rPr>
          <w:lang w:val="en-US"/>
        </w:rPr>
        <w:t>find components</w:t>
      </w:r>
      <w:r w:rsidR="00382B9E">
        <w:rPr>
          <w:lang w:val="en-US"/>
        </w:rPr>
        <w:t xml:space="preserve"> bearing </w:t>
      </w:r>
      <w:r w:rsidR="005B0E30">
        <w:rPr>
          <w:lang w:val="en-US"/>
        </w:rPr>
        <w:t>different spatial characteristics</w:t>
      </w:r>
      <w:r w:rsidR="00922CBB">
        <w:rPr>
          <w:lang w:val="en-US"/>
        </w:rPr>
        <w:t>.</w:t>
      </w:r>
      <w:r w:rsidR="00D72EFE">
        <w:rPr>
          <w:lang w:val="en-US"/>
        </w:rPr>
        <w:t xml:space="preserve"> </w:t>
      </w:r>
      <w:r w:rsidR="00382B9E">
        <w:rPr>
          <w:lang w:val="en-US"/>
        </w:rPr>
        <w:t xml:space="preserve"> SVD </w:t>
      </w:r>
      <w:r w:rsidR="00D72EFE">
        <w:rPr>
          <w:lang w:val="en-US"/>
        </w:rPr>
        <w:t>does not have an actual reverse transform,</w:t>
      </w:r>
      <w:r w:rsidR="00922CBB">
        <w:rPr>
          <w:lang w:val="en-US"/>
        </w:rPr>
        <w:t xml:space="preserve"> as </w:t>
      </w:r>
      <w:r w:rsidR="00D72EFE">
        <w:rPr>
          <w:lang w:val="en-US"/>
        </w:rPr>
        <w:t>the “reverse SVD” is simply summing factors back together</w:t>
      </w:r>
      <w:r w:rsidR="00922CBB">
        <w:rPr>
          <w:lang w:val="en-US"/>
        </w:rPr>
        <w:t>.</w:t>
      </w:r>
    </w:p>
    <w:p w:rsidR="00DA2BC5" w:rsidRDefault="005B0E30" w:rsidP="00161C2C">
      <w:pPr>
        <w:jc w:val="both"/>
        <w:rPr>
          <w:lang w:val="en-US"/>
        </w:rPr>
      </w:pPr>
      <w:r>
        <w:rPr>
          <w:lang w:val="en-US"/>
        </w:rPr>
        <w:t>SVD applied to grids can be compared to decomposing a natural number into indivisible (prime) factors: 42 = 7 x 3 x 2.  Though the SVD factors are additive.</w:t>
      </w:r>
      <w:r w:rsidR="00F9741B">
        <w:rPr>
          <w:lang w:val="en-US"/>
        </w:rPr>
        <w:t xml:space="preserve">  </w:t>
      </w:r>
      <w:r w:rsidR="00DA2BC5">
        <w:rPr>
          <w:lang w:val="en-US"/>
        </w:rPr>
        <w:t>To perform SVD, simply right-click on a variable of a Cartesian grid and choose “SVD factorization” in the context menu</w:t>
      </w:r>
      <w:r w:rsidR="006B0E19">
        <w:rPr>
          <w:lang w:val="en-US"/>
        </w:rPr>
        <w:t xml:space="preserve">, which starts the computation (may take a small while for larger grids) and presents the dialog shown in </w:t>
      </w:r>
      <w:r w:rsidR="006B0E19">
        <w:rPr>
          <w:lang w:val="en-US"/>
        </w:rPr>
        <w:fldChar w:fldCharType="begin"/>
      </w:r>
      <w:r w:rsidR="006B0E19">
        <w:rPr>
          <w:lang w:val="en-US"/>
        </w:rPr>
        <w:instrText xml:space="preserve"> REF _Ref506391743 \h </w:instrText>
      </w:r>
      <w:r w:rsidR="006B0E19">
        <w:rPr>
          <w:lang w:val="en-US"/>
        </w:rPr>
      </w:r>
      <w:r w:rsidR="006B0E19">
        <w:rPr>
          <w:lang w:val="en-US"/>
        </w:rPr>
        <w:fldChar w:fldCharType="separate"/>
      </w:r>
      <w:r w:rsidR="003F66A1" w:rsidRPr="006B0E19">
        <w:rPr>
          <w:b/>
          <w:lang w:val="en-US"/>
        </w:rPr>
        <w:t xml:space="preserve">Figure </w:t>
      </w:r>
      <w:r w:rsidR="003F66A1">
        <w:rPr>
          <w:b/>
          <w:noProof/>
          <w:lang w:val="en-US"/>
        </w:rPr>
        <w:t>39</w:t>
      </w:r>
      <w:r w:rsidR="006B0E19">
        <w:rPr>
          <w:lang w:val="en-US"/>
        </w:rPr>
        <w:fldChar w:fldCharType="end"/>
      </w:r>
      <w:r w:rsidR="00DA2BC5">
        <w:rPr>
          <w:lang w:val="en-US"/>
        </w:rPr>
        <w:t xml:space="preserve">.  </w:t>
      </w:r>
      <w:r w:rsidR="00DA2BC5" w:rsidRPr="00DA2BC5">
        <w:rPr>
          <w:b/>
          <w:color w:val="FFFF00"/>
          <w:shd w:val="clear" w:color="auto" w:fill="FF0000"/>
          <w:lang w:val="en-US"/>
        </w:rPr>
        <w:t>IMPORTANT:</w:t>
      </w:r>
      <w:r w:rsidR="00DA2BC5">
        <w:rPr>
          <w:lang w:val="en-US"/>
        </w:rPr>
        <w:t xml:space="preserve"> GammaRay uses the Eigen library to perform the computation, which does not handle unvalued cells, thus, if the grid contains no-data values, it is important to interpolate them (see Section </w:t>
      </w:r>
      <w:r w:rsidR="00DA2BC5">
        <w:rPr>
          <w:lang w:val="en-US"/>
        </w:rPr>
        <w:fldChar w:fldCharType="begin"/>
      </w:r>
      <w:r w:rsidR="00DA2BC5">
        <w:rPr>
          <w:lang w:val="en-US"/>
        </w:rPr>
        <w:instrText xml:space="preserve"> REF _Ref506391392 \r \h </w:instrText>
      </w:r>
      <w:r w:rsidR="00DA2BC5">
        <w:rPr>
          <w:lang w:val="en-US"/>
        </w:rPr>
      </w:r>
      <w:r w:rsidR="00DA2BC5">
        <w:rPr>
          <w:lang w:val="en-US"/>
        </w:rPr>
        <w:fldChar w:fldCharType="separate"/>
      </w:r>
      <w:r w:rsidR="003F66A1">
        <w:rPr>
          <w:lang w:val="en-US"/>
        </w:rPr>
        <w:t>13.6</w:t>
      </w:r>
      <w:r w:rsidR="00DA2BC5">
        <w:rPr>
          <w:lang w:val="en-US"/>
        </w:rPr>
        <w:fldChar w:fldCharType="end"/>
      </w:r>
      <w:r w:rsidR="00F9741B">
        <w:rPr>
          <w:lang w:val="en-US"/>
        </w:rPr>
        <w:t>) because the no-data-values are computed as valid values, thus yielding unexpected results.</w:t>
      </w:r>
    </w:p>
    <w:p w:rsidR="006B0E19" w:rsidRDefault="00AD2E8D" w:rsidP="006B0E19">
      <w:pPr>
        <w:keepNext/>
        <w:jc w:val="center"/>
      </w:pPr>
      <w:r>
        <w:rPr>
          <w:noProof/>
          <w:lang w:eastAsia="pt-BR"/>
        </w:rPr>
        <w:drawing>
          <wp:inline distT="0" distB="0" distL="0" distR="0" wp14:anchorId="7E92C68F" wp14:editId="5FD845BF">
            <wp:extent cx="2538802" cy="2727297"/>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2541999" cy="2730731"/>
                    </a:xfrm>
                    <a:prstGeom prst="rect">
                      <a:avLst/>
                    </a:prstGeom>
                  </pic:spPr>
                </pic:pic>
              </a:graphicData>
            </a:graphic>
          </wp:inline>
        </w:drawing>
      </w:r>
    </w:p>
    <w:p w:rsidR="006B0E19" w:rsidRPr="006B0E19" w:rsidRDefault="006B0E19" w:rsidP="006B0E19">
      <w:pPr>
        <w:pStyle w:val="Legenda"/>
        <w:jc w:val="center"/>
        <w:rPr>
          <w:lang w:val="en-US"/>
        </w:rPr>
      </w:pPr>
      <w:bookmarkStart w:id="1100" w:name="_Ref506391743"/>
      <w:r w:rsidRPr="006B0E19">
        <w:rPr>
          <w:b/>
          <w:lang w:val="en-US"/>
        </w:rPr>
        <w:t xml:space="preserve">Figure </w:t>
      </w:r>
      <w:r w:rsidRPr="006B0E19">
        <w:rPr>
          <w:b/>
        </w:rPr>
        <w:fldChar w:fldCharType="begin"/>
      </w:r>
      <w:r w:rsidRPr="006B0E19">
        <w:rPr>
          <w:b/>
          <w:lang w:val="en-US"/>
        </w:rPr>
        <w:instrText xml:space="preserve"> SEQ Figure \* ARABIC </w:instrText>
      </w:r>
      <w:r w:rsidRPr="006B0E19">
        <w:rPr>
          <w:b/>
        </w:rPr>
        <w:fldChar w:fldCharType="separate"/>
      </w:r>
      <w:r w:rsidR="003F66A1">
        <w:rPr>
          <w:b/>
          <w:noProof/>
          <w:lang w:val="en-US"/>
        </w:rPr>
        <w:t>39</w:t>
      </w:r>
      <w:r w:rsidRPr="006B0E19">
        <w:rPr>
          <w:b/>
        </w:rPr>
        <w:fldChar w:fldCharType="end"/>
      </w:r>
      <w:bookmarkEnd w:id="1100"/>
      <w:r w:rsidRPr="006B0E19">
        <w:rPr>
          <w:lang w:val="en-US"/>
        </w:rPr>
        <w:t xml:space="preserve"> The SVD </w:t>
      </w:r>
      <w:r w:rsidRPr="007A1235">
        <w:rPr>
          <w:lang w:val="en-US"/>
        </w:rPr>
        <w:t>fa</w:t>
      </w:r>
      <w:r w:rsidR="007A1235" w:rsidRPr="007A1235">
        <w:rPr>
          <w:lang w:val="en-US"/>
        </w:rPr>
        <w:t>c</w:t>
      </w:r>
      <w:r w:rsidRPr="007A1235">
        <w:rPr>
          <w:lang w:val="en-US"/>
        </w:rPr>
        <w:t>tor</w:t>
      </w:r>
      <w:r w:rsidRPr="006B0E19">
        <w:rPr>
          <w:lang w:val="en-US"/>
        </w:rPr>
        <w:t xml:space="preserve"> cumulative information content curve.</w:t>
      </w:r>
    </w:p>
    <w:p w:rsidR="006B0E19" w:rsidRDefault="00E452ED" w:rsidP="006B0E19">
      <w:pPr>
        <w:jc w:val="both"/>
        <w:rPr>
          <w:lang w:val="en-US"/>
        </w:rPr>
      </w:pPr>
      <w:r>
        <w:rPr>
          <w:lang w:val="en-US"/>
        </w:rPr>
        <w:t xml:space="preserve">To select the number of SVD factors to analyze, click on the curve, anchoring the balloon showing the number of factors and the total information content between first factor and the chosen one.  You can click elsewhere in the curve to change your selection.  </w:t>
      </w:r>
      <w:r w:rsidR="0066680E">
        <w:rPr>
          <w:lang w:val="en-US"/>
        </w:rPr>
        <w:t xml:space="preserve"> Clicking on “Get all factors” button simply results in all factors being retrieved (may take a while to compute). Clicking on “Gett all factors up to 100%” retrieves only the factors enough to cov</w:t>
      </w:r>
      <w:r w:rsidR="00632589">
        <w:rPr>
          <w:lang w:val="en-US"/>
        </w:rPr>
        <w:t>er 100% of information content</w:t>
      </w:r>
      <w:r w:rsidR="00D56DB2">
        <w:rPr>
          <w:lang w:val="en-US"/>
        </w:rPr>
        <w:t xml:space="preserve"> as SVD yields a number of factors that depends on the grid’s matrix dimensions</w:t>
      </w:r>
      <w:r w:rsidR="00632589">
        <w:rPr>
          <w:lang w:val="en-US"/>
        </w:rPr>
        <w:t>.</w:t>
      </w:r>
    </w:p>
    <w:p w:rsidR="00632589" w:rsidRDefault="00E452ED" w:rsidP="006B0E19">
      <w:pPr>
        <w:jc w:val="both"/>
        <w:rPr>
          <w:lang w:val="en-US"/>
        </w:rPr>
      </w:pPr>
      <w:r>
        <w:rPr>
          <w:lang w:val="en-US"/>
        </w:rPr>
        <w:lastRenderedPageBreak/>
        <w:t>When done, click on OK</w:t>
      </w:r>
      <w:r w:rsidR="00632589">
        <w:rPr>
          <w:lang w:val="en-US"/>
        </w:rPr>
        <w:t xml:space="preserve"> and enter</w:t>
      </w:r>
      <w:r w:rsidR="00101D5B">
        <w:rPr>
          <w:lang w:val="en-US"/>
        </w:rPr>
        <w:t xml:space="preserve"> (</w:t>
      </w:r>
      <w:r w:rsidR="00101D5B">
        <w:rPr>
          <w:lang w:val="en-US"/>
        </w:rPr>
        <w:fldChar w:fldCharType="begin"/>
      </w:r>
      <w:r w:rsidR="00101D5B">
        <w:rPr>
          <w:lang w:val="en-US"/>
        </w:rPr>
        <w:instrText xml:space="preserve"> REF _Ref508025214 \h </w:instrText>
      </w:r>
      <w:r w:rsidR="00101D5B">
        <w:rPr>
          <w:lang w:val="en-US"/>
        </w:rPr>
      </w:r>
      <w:r w:rsidR="00101D5B">
        <w:rPr>
          <w:lang w:val="en-US"/>
        </w:rPr>
        <w:fldChar w:fldCharType="separate"/>
      </w:r>
      <w:r w:rsidR="003F66A1" w:rsidRPr="00E452ED">
        <w:rPr>
          <w:b/>
          <w:lang w:val="en-US"/>
        </w:rPr>
        <w:t xml:space="preserve">Figure </w:t>
      </w:r>
      <w:r w:rsidR="003F66A1">
        <w:rPr>
          <w:b/>
          <w:noProof/>
          <w:lang w:val="en-US"/>
        </w:rPr>
        <w:t>40</w:t>
      </w:r>
      <w:r w:rsidR="00101D5B">
        <w:rPr>
          <w:lang w:val="en-US"/>
        </w:rPr>
        <w:fldChar w:fldCharType="end"/>
      </w:r>
      <w:r w:rsidR="00101D5B">
        <w:rPr>
          <w:lang w:val="en-US"/>
        </w:rPr>
        <w:t>)</w:t>
      </w:r>
      <w:r w:rsidR="00632589">
        <w:rPr>
          <w:lang w:val="en-US"/>
        </w:rPr>
        <w:t xml:space="preserve"> how information content will be split as percentage (e.g. 20%).  The desired</w:t>
      </w:r>
      <w:r w:rsidR="0013310F">
        <w:rPr>
          <w:lang w:val="en-US"/>
        </w:rPr>
        <w:t xml:space="preserve"> fundamental</w:t>
      </w:r>
      <w:r w:rsidR="00632589">
        <w:rPr>
          <w:lang w:val="en-US"/>
        </w:rPr>
        <w:t xml:space="preserve"> factors will be aggregated into “geological factors” containing the approximate information ammount entered.</w:t>
      </w:r>
      <w:r w:rsidR="002700AC">
        <w:rPr>
          <w:lang w:val="en-US"/>
        </w:rPr>
        <w:t xml:space="preserve">  Enter</w:t>
      </w:r>
      <w:r w:rsidR="00F80B41">
        <w:rPr>
          <w:lang w:val="en-US"/>
        </w:rPr>
        <w:t>ing</w:t>
      </w:r>
      <w:r w:rsidR="002700AC">
        <w:rPr>
          <w:lang w:val="en-US"/>
        </w:rPr>
        <w:t xml:space="preserve"> zero (0%) </w:t>
      </w:r>
      <w:r w:rsidR="00F80B41">
        <w:rPr>
          <w:lang w:val="en-US"/>
        </w:rPr>
        <w:t xml:space="preserve">will result in </w:t>
      </w:r>
      <w:r w:rsidR="002700AC">
        <w:rPr>
          <w:lang w:val="en-US"/>
        </w:rPr>
        <w:t>no aggregation (mind the large number of grids that may result by doing so).</w:t>
      </w:r>
    </w:p>
    <w:p w:rsidR="0013310F" w:rsidRDefault="0013310F" w:rsidP="0013310F">
      <w:pPr>
        <w:keepNext/>
        <w:jc w:val="center"/>
      </w:pPr>
      <w:r>
        <w:rPr>
          <w:noProof/>
          <w:lang w:eastAsia="pt-BR"/>
        </w:rPr>
        <w:drawing>
          <wp:inline distT="0" distB="0" distL="0" distR="0" wp14:anchorId="06F89C83" wp14:editId="0A990531">
            <wp:extent cx="2170706" cy="883253"/>
            <wp:effectExtent l="0" t="0" r="127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2176158" cy="885472"/>
                    </a:xfrm>
                    <a:prstGeom prst="rect">
                      <a:avLst/>
                    </a:prstGeom>
                  </pic:spPr>
                </pic:pic>
              </a:graphicData>
            </a:graphic>
          </wp:inline>
        </w:drawing>
      </w:r>
    </w:p>
    <w:p w:rsidR="0013310F" w:rsidRPr="0013310F" w:rsidRDefault="00E452ED" w:rsidP="0013310F">
      <w:pPr>
        <w:pStyle w:val="Legenda"/>
        <w:jc w:val="center"/>
        <w:rPr>
          <w:lang w:val="en-US"/>
        </w:rPr>
      </w:pPr>
      <w:bookmarkStart w:id="1101" w:name="_Ref506392035"/>
      <w:bookmarkStart w:id="1102" w:name="_Ref508025214"/>
      <w:r w:rsidRPr="00E452ED">
        <w:rPr>
          <w:b/>
          <w:lang w:val="en-US"/>
        </w:rPr>
        <w:t xml:space="preserve">Figure </w:t>
      </w:r>
      <w:r w:rsidRPr="00E452ED">
        <w:rPr>
          <w:b/>
        </w:rPr>
        <w:fldChar w:fldCharType="begin"/>
      </w:r>
      <w:r w:rsidRPr="00E452ED">
        <w:rPr>
          <w:b/>
          <w:lang w:val="en-US"/>
        </w:rPr>
        <w:instrText xml:space="preserve"> SEQ Figure \* ARABIC </w:instrText>
      </w:r>
      <w:r w:rsidRPr="00E452ED">
        <w:rPr>
          <w:b/>
        </w:rPr>
        <w:fldChar w:fldCharType="separate"/>
      </w:r>
      <w:r w:rsidR="003F66A1">
        <w:rPr>
          <w:b/>
          <w:noProof/>
          <w:lang w:val="en-US"/>
        </w:rPr>
        <w:t>40</w:t>
      </w:r>
      <w:r w:rsidRPr="00E452ED">
        <w:rPr>
          <w:b/>
        </w:rPr>
        <w:fldChar w:fldCharType="end"/>
      </w:r>
      <w:bookmarkEnd w:id="1101"/>
      <w:bookmarkEnd w:id="1102"/>
      <w:r w:rsidRPr="00E452ED">
        <w:rPr>
          <w:lang w:val="en-US"/>
        </w:rPr>
        <w:t xml:space="preserve"> </w:t>
      </w:r>
      <w:r w:rsidR="0013310F" w:rsidRPr="0013310F">
        <w:rPr>
          <w:lang w:val="en-US"/>
        </w:rPr>
        <w:t>Entering the</w:t>
      </w:r>
      <w:r w:rsidR="0013310F">
        <w:rPr>
          <w:lang w:val="en-US"/>
        </w:rPr>
        <w:t xml:space="preserve"> factor</w:t>
      </w:r>
      <w:r w:rsidR="0013310F" w:rsidRPr="0013310F">
        <w:rPr>
          <w:lang w:val="en-US"/>
        </w:rPr>
        <w:t xml:space="preserve"> </w:t>
      </w:r>
      <w:r w:rsidR="007016E5" w:rsidRPr="0013310F">
        <w:rPr>
          <w:lang w:val="en-US"/>
        </w:rPr>
        <w:t>amount</w:t>
      </w:r>
      <w:r w:rsidR="0013310F" w:rsidRPr="0013310F">
        <w:rPr>
          <w:lang w:val="en-US"/>
        </w:rPr>
        <w:t xml:space="preserve"> of information (percentage) the grid will be split into.</w:t>
      </w:r>
      <w:r w:rsidR="0013310F">
        <w:rPr>
          <w:lang w:val="en-US"/>
        </w:rPr>
        <w:t xml:space="preserve">  In this case, two factors of about 50% will be computed.</w:t>
      </w:r>
    </w:p>
    <w:p w:rsidR="00101D5B" w:rsidRDefault="00101D5B" w:rsidP="006B0E19">
      <w:pPr>
        <w:jc w:val="both"/>
        <w:rPr>
          <w:lang w:val="en-US"/>
        </w:rPr>
      </w:pPr>
      <w:r>
        <w:rPr>
          <w:lang w:val="en-US"/>
        </w:rPr>
        <w:fldChar w:fldCharType="begin"/>
      </w:r>
      <w:r>
        <w:rPr>
          <w:lang w:val="en-US"/>
        </w:rPr>
        <w:instrText xml:space="preserve"> REF _Ref508025056 \h </w:instrText>
      </w:r>
      <w:r>
        <w:rPr>
          <w:lang w:val="en-US"/>
        </w:rPr>
      </w:r>
      <w:r>
        <w:rPr>
          <w:lang w:val="en-US"/>
        </w:rPr>
        <w:fldChar w:fldCharType="separate"/>
      </w:r>
      <w:r w:rsidR="003F66A1" w:rsidRPr="00101D5B">
        <w:rPr>
          <w:b/>
          <w:lang w:val="en-US"/>
        </w:rPr>
        <w:t xml:space="preserve">Figure </w:t>
      </w:r>
      <w:r w:rsidR="003F66A1">
        <w:rPr>
          <w:b/>
          <w:noProof/>
          <w:lang w:val="en-US"/>
        </w:rPr>
        <w:t>41</w:t>
      </w:r>
      <w:r>
        <w:rPr>
          <w:lang w:val="en-US"/>
        </w:rPr>
        <w:fldChar w:fldCharType="end"/>
      </w:r>
      <w:r>
        <w:rPr>
          <w:lang w:val="en-US"/>
        </w:rPr>
        <w:t xml:space="preserve"> illustrates the difference between a fundamental factor and a “geological” factor.  A fundamental factor is characterized by abstract shapes (non-geological) that cannot be further factorized.  Fundamental factors can be regarded as indivisible units of information extracted from grids.  A “geological” factor is one made by a summation of fundamental factors and/or simpler “geological” factors.</w:t>
      </w:r>
    </w:p>
    <w:p w:rsidR="00101D5B" w:rsidRDefault="00101D5B" w:rsidP="00101D5B">
      <w:pPr>
        <w:keepNext/>
        <w:jc w:val="both"/>
      </w:pPr>
      <w:r>
        <w:rPr>
          <w:noProof/>
          <w:lang w:eastAsia="pt-BR"/>
        </w:rPr>
        <w:drawing>
          <wp:inline distT="0" distB="0" distL="0" distR="0" wp14:anchorId="2B68D3BC" wp14:editId="6F8FB035">
            <wp:extent cx="5400040" cy="3017741"/>
            <wp:effectExtent l="0" t="0" r="0" b="0"/>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400040" cy="3017741"/>
                    </a:xfrm>
                    <a:prstGeom prst="rect">
                      <a:avLst/>
                    </a:prstGeom>
                  </pic:spPr>
                </pic:pic>
              </a:graphicData>
            </a:graphic>
          </wp:inline>
        </w:drawing>
      </w:r>
    </w:p>
    <w:p w:rsidR="00101D5B" w:rsidRPr="00101D5B" w:rsidRDefault="00101D5B" w:rsidP="00101D5B">
      <w:pPr>
        <w:pStyle w:val="Legenda"/>
        <w:jc w:val="center"/>
        <w:rPr>
          <w:lang w:val="en-US"/>
        </w:rPr>
      </w:pPr>
      <w:bookmarkStart w:id="1103" w:name="_Ref508025056"/>
      <w:r w:rsidRPr="00101D5B">
        <w:rPr>
          <w:b/>
          <w:lang w:val="en-US"/>
        </w:rPr>
        <w:t xml:space="preserve">Figure </w:t>
      </w:r>
      <w:r w:rsidRPr="00101D5B">
        <w:rPr>
          <w:b/>
        </w:rPr>
        <w:fldChar w:fldCharType="begin"/>
      </w:r>
      <w:r w:rsidRPr="00101D5B">
        <w:rPr>
          <w:b/>
          <w:lang w:val="en-US"/>
        </w:rPr>
        <w:instrText xml:space="preserve"> SEQ Figure \* ARABIC </w:instrText>
      </w:r>
      <w:r w:rsidRPr="00101D5B">
        <w:rPr>
          <w:b/>
        </w:rPr>
        <w:fldChar w:fldCharType="separate"/>
      </w:r>
      <w:r w:rsidR="003F66A1">
        <w:rPr>
          <w:b/>
          <w:noProof/>
          <w:lang w:val="en-US"/>
        </w:rPr>
        <w:t>41</w:t>
      </w:r>
      <w:r w:rsidRPr="00101D5B">
        <w:rPr>
          <w:b/>
        </w:rPr>
        <w:fldChar w:fldCharType="end"/>
      </w:r>
      <w:bookmarkEnd w:id="1103"/>
      <w:r w:rsidRPr="00101D5B">
        <w:rPr>
          <w:lang w:val="en-US"/>
        </w:rPr>
        <w:t xml:space="preserve"> A fundamental SVD factor (left) and a "geological" factor (right).</w:t>
      </w:r>
      <w:r>
        <w:rPr>
          <w:lang w:val="en-US"/>
        </w:rPr>
        <w:t xml:space="preserve">  Both were obtained from the Walker Lake data set.</w:t>
      </w:r>
    </w:p>
    <w:p w:rsidR="006B0E19" w:rsidRDefault="00101D5B" w:rsidP="006B0E19">
      <w:pPr>
        <w:jc w:val="both"/>
        <w:rPr>
          <w:lang w:val="en-US"/>
        </w:rPr>
      </w:pPr>
      <w:r>
        <w:rPr>
          <w:lang w:val="en-US"/>
        </w:rPr>
        <w:t>After the split criterion is confirmed,</w:t>
      </w:r>
      <w:r w:rsidR="00E452ED">
        <w:rPr>
          <w:lang w:val="en-US"/>
        </w:rPr>
        <w:t xml:space="preserve"> the SV</w:t>
      </w:r>
      <w:r w:rsidR="0066680E">
        <w:rPr>
          <w:lang w:val="en-US"/>
        </w:rPr>
        <w:t>D</w:t>
      </w:r>
      <w:r w:rsidR="00E452ED">
        <w:rPr>
          <w:lang w:val="en-US"/>
        </w:rPr>
        <w:t xml:space="preserve"> Analysis dialog</w:t>
      </w:r>
      <w:r>
        <w:rPr>
          <w:lang w:val="en-US"/>
        </w:rPr>
        <w:t xml:space="preserve"> </w:t>
      </w:r>
      <w:r w:rsidR="00E452ED">
        <w:rPr>
          <w:lang w:val="en-US"/>
        </w:rPr>
        <w:t>(</w:t>
      </w:r>
      <w:r w:rsidR="00E452ED">
        <w:rPr>
          <w:lang w:val="en-US"/>
        </w:rPr>
        <w:fldChar w:fldCharType="begin"/>
      </w:r>
      <w:r w:rsidR="00E452ED">
        <w:rPr>
          <w:lang w:val="en-US"/>
        </w:rPr>
        <w:instrText xml:space="preserve"> REF _Ref506392035 \h </w:instrText>
      </w:r>
      <w:r w:rsidR="00E452ED">
        <w:rPr>
          <w:lang w:val="en-US"/>
        </w:rPr>
      </w:r>
      <w:r w:rsidR="00E452ED">
        <w:rPr>
          <w:lang w:val="en-US"/>
        </w:rPr>
        <w:fldChar w:fldCharType="separate"/>
      </w:r>
      <w:r w:rsidR="003F66A1" w:rsidRPr="00E452ED">
        <w:rPr>
          <w:b/>
          <w:lang w:val="en-US"/>
        </w:rPr>
        <w:t xml:space="preserve">Figure </w:t>
      </w:r>
      <w:r w:rsidR="003F66A1">
        <w:rPr>
          <w:b/>
          <w:noProof/>
          <w:lang w:val="en-US"/>
        </w:rPr>
        <w:t>40</w:t>
      </w:r>
      <w:r w:rsidR="00E452ED">
        <w:rPr>
          <w:lang w:val="en-US"/>
        </w:rPr>
        <w:fldChar w:fldCharType="end"/>
      </w:r>
      <w:r w:rsidR="00E452ED">
        <w:rPr>
          <w:lang w:val="en-US"/>
        </w:rPr>
        <w:t>)</w:t>
      </w:r>
      <w:r>
        <w:rPr>
          <w:lang w:val="en-US"/>
        </w:rPr>
        <w:t xml:space="preserve"> opens</w:t>
      </w:r>
      <w:r w:rsidR="00E452ED">
        <w:rPr>
          <w:lang w:val="en-US"/>
        </w:rPr>
        <w:t>.</w:t>
      </w:r>
    </w:p>
    <w:p w:rsidR="00E452ED" w:rsidRDefault="00E452ED" w:rsidP="00E452ED">
      <w:pPr>
        <w:keepNext/>
        <w:jc w:val="center"/>
      </w:pPr>
      <w:r>
        <w:rPr>
          <w:noProof/>
          <w:lang w:eastAsia="pt-BR"/>
        </w:rPr>
        <w:lastRenderedPageBreak/>
        <w:drawing>
          <wp:inline distT="0" distB="0" distL="0" distR="0" wp14:anchorId="7667C415" wp14:editId="05DA49F3">
            <wp:extent cx="3721211" cy="3023903"/>
            <wp:effectExtent l="0" t="0" r="0" b="508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729682" cy="3030787"/>
                    </a:xfrm>
                    <a:prstGeom prst="rect">
                      <a:avLst/>
                    </a:prstGeom>
                  </pic:spPr>
                </pic:pic>
              </a:graphicData>
            </a:graphic>
          </wp:inline>
        </w:drawing>
      </w:r>
    </w:p>
    <w:p w:rsidR="00E452ED" w:rsidRPr="00E452ED" w:rsidRDefault="00E452ED" w:rsidP="00E452ED">
      <w:pPr>
        <w:pStyle w:val="Legenda"/>
        <w:jc w:val="center"/>
        <w:rPr>
          <w:lang w:val="en-US"/>
        </w:rPr>
      </w:pPr>
      <w:bookmarkStart w:id="1104" w:name="_Ref520557371"/>
      <w:r w:rsidRPr="00E452ED">
        <w:rPr>
          <w:b/>
          <w:lang w:val="en-US"/>
        </w:rPr>
        <w:t xml:space="preserve">Figure </w:t>
      </w:r>
      <w:r w:rsidRPr="00E452ED">
        <w:rPr>
          <w:b/>
        </w:rPr>
        <w:fldChar w:fldCharType="begin"/>
      </w:r>
      <w:r w:rsidRPr="00E452ED">
        <w:rPr>
          <w:b/>
          <w:lang w:val="en-US"/>
        </w:rPr>
        <w:instrText xml:space="preserve"> SEQ Figure \* ARABIC </w:instrText>
      </w:r>
      <w:r w:rsidRPr="00E452ED">
        <w:rPr>
          <w:b/>
        </w:rPr>
        <w:fldChar w:fldCharType="separate"/>
      </w:r>
      <w:r w:rsidR="003F66A1">
        <w:rPr>
          <w:b/>
          <w:noProof/>
          <w:lang w:val="en-US"/>
        </w:rPr>
        <w:t>42</w:t>
      </w:r>
      <w:r w:rsidRPr="00E452ED">
        <w:rPr>
          <w:b/>
        </w:rPr>
        <w:fldChar w:fldCharType="end"/>
      </w:r>
      <w:bookmarkEnd w:id="1104"/>
      <w:r w:rsidRPr="00E452ED">
        <w:rPr>
          <w:lang w:val="en-US"/>
        </w:rPr>
        <w:t xml:space="preserve"> The SVD Analysis Dialog.</w:t>
      </w:r>
    </w:p>
    <w:p w:rsidR="005F1152" w:rsidRDefault="005F1152" w:rsidP="005F1152">
      <w:pPr>
        <w:pStyle w:val="Ttulo3"/>
        <w:rPr>
          <w:lang w:val="en-US"/>
        </w:rPr>
      </w:pPr>
      <w:bookmarkStart w:id="1105" w:name="_Toc512843315"/>
      <w:bookmarkStart w:id="1106" w:name="_Toc524597979"/>
      <w:bookmarkStart w:id="1107" w:name="_Toc527725248"/>
      <w:bookmarkStart w:id="1108" w:name="_Toc13417286"/>
      <w:bookmarkStart w:id="1109" w:name="_Toc535843073"/>
      <w:bookmarkStart w:id="1110" w:name="_Toc20076243"/>
      <w:r>
        <w:rPr>
          <w:lang w:val="en-US"/>
        </w:rPr>
        <w:t>Performing SVD analysis</w:t>
      </w:r>
      <w:bookmarkEnd w:id="1105"/>
      <w:bookmarkEnd w:id="1106"/>
      <w:bookmarkEnd w:id="1107"/>
      <w:bookmarkEnd w:id="1108"/>
      <w:bookmarkEnd w:id="1109"/>
      <w:bookmarkEnd w:id="1110"/>
    </w:p>
    <w:p w:rsidR="005F1152" w:rsidRDefault="00E452ED" w:rsidP="006B0E19">
      <w:pPr>
        <w:jc w:val="both"/>
        <w:rPr>
          <w:lang w:val="en-US"/>
        </w:rPr>
      </w:pPr>
      <w:r>
        <w:rPr>
          <w:lang w:val="en-US"/>
        </w:rPr>
        <w:t xml:space="preserve">The SVD Analysis Dialog </w:t>
      </w:r>
      <w:r w:rsidR="005F1152">
        <w:rPr>
          <w:lang w:val="en-US"/>
        </w:rPr>
        <w:t xml:space="preserve">initially </w:t>
      </w:r>
      <w:r>
        <w:rPr>
          <w:lang w:val="en-US"/>
        </w:rPr>
        <w:t xml:space="preserve">opens with </w:t>
      </w:r>
      <w:r w:rsidR="005F1152">
        <w:rPr>
          <w:lang w:val="en-US"/>
        </w:rPr>
        <w:t xml:space="preserve">only the top level factors that contains </w:t>
      </w:r>
      <w:r>
        <w:rPr>
          <w:lang w:val="en-US"/>
        </w:rPr>
        <w:t xml:space="preserve">all </w:t>
      </w:r>
      <w:r w:rsidR="005F1152">
        <w:rPr>
          <w:lang w:val="en-US"/>
        </w:rPr>
        <w:t xml:space="preserve">the information content </w:t>
      </w:r>
      <w:r>
        <w:rPr>
          <w:lang w:val="en-US"/>
        </w:rPr>
        <w:t>selected</w:t>
      </w:r>
      <w:r w:rsidR="005F1152">
        <w:rPr>
          <w:lang w:val="en-US"/>
        </w:rPr>
        <w:t xml:space="preserve"> in the dialog shown in </w:t>
      </w:r>
      <w:r w:rsidR="005F1152">
        <w:rPr>
          <w:lang w:val="en-US"/>
        </w:rPr>
        <w:fldChar w:fldCharType="begin"/>
      </w:r>
      <w:r w:rsidR="005F1152">
        <w:rPr>
          <w:lang w:val="en-US"/>
        </w:rPr>
        <w:instrText xml:space="preserve"> REF _Ref506391743 \h </w:instrText>
      </w:r>
      <w:r w:rsidR="005F1152">
        <w:rPr>
          <w:lang w:val="en-US"/>
        </w:rPr>
      </w:r>
      <w:r w:rsidR="005F1152">
        <w:rPr>
          <w:lang w:val="en-US"/>
        </w:rPr>
        <w:fldChar w:fldCharType="separate"/>
      </w:r>
      <w:r w:rsidR="003F66A1" w:rsidRPr="006B0E19">
        <w:rPr>
          <w:b/>
          <w:lang w:val="en-US"/>
        </w:rPr>
        <w:t xml:space="preserve">Figure </w:t>
      </w:r>
      <w:r w:rsidR="003F66A1">
        <w:rPr>
          <w:b/>
          <w:noProof/>
          <w:lang w:val="en-US"/>
        </w:rPr>
        <w:t>39</w:t>
      </w:r>
      <w:r w:rsidR="005F1152">
        <w:rPr>
          <w:lang w:val="en-US"/>
        </w:rPr>
        <w:fldChar w:fldCharType="end"/>
      </w:r>
      <w:r>
        <w:rPr>
          <w:lang w:val="en-US"/>
        </w:rPr>
        <w:t xml:space="preserve">.  </w:t>
      </w:r>
      <w:r w:rsidR="005F1152">
        <w:rPr>
          <w:lang w:val="en-US"/>
        </w:rPr>
        <w:fldChar w:fldCharType="begin"/>
      </w:r>
      <w:r w:rsidR="005F1152">
        <w:rPr>
          <w:lang w:val="en-US"/>
        </w:rPr>
        <w:instrText xml:space="preserve"> REF _Ref508025743 \h </w:instrText>
      </w:r>
      <w:r w:rsidR="005F1152">
        <w:rPr>
          <w:lang w:val="en-US"/>
        </w:rPr>
      </w:r>
      <w:r w:rsidR="005F1152">
        <w:rPr>
          <w:lang w:val="en-US"/>
        </w:rPr>
        <w:fldChar w:fldCharType="separate"/>
      </w:r>
      <w:r w:rsidR="003F66A1" w:rsidRPr="005F1152">
        <w:rPr>
          <w:b/>
          <w:lang w:val="en-US"/>
        </w:rPr>
        <w:t xml:space="preserve">Figure </w:t>
      </w:r>
      <w:r w:rsidR="003F66A1">
        <w:rPr>
          <w:b/>
          <w:noProof/>
          <w:lang w:val="en-US"/>
        </w:rPr>
        <w:t>43</w:t>
      </w:r>
      <w:r w:rsidR="005F1152">
        <w:rPr>
          <w:lang w:val="en-US"/>
        </w:rPr>
        <w:fldChar w:fldCharType="end"/>
      </w:r>
      <w:r w:rsidR="005F1152">
        <w:rPr>
          <w:lang w:val="en-US"/>
        </w:rPr>
        <w:t xml:space="preserve"> shows the famous Walker Lake grid split into two factors each containing around half of its information content.</w:t>
      </w:r>
    </w:p>
    <w:p w:rsidR="005F1152" w:rsidRDefault="005F1152" w:rsidP="005F1152">
      <w:pPr>
        <w:keepNext/>
        <w:jc w:val="center"/>
      </w:pPr>
      <w:r>
        <w:rPr>
          <w:noProof/>
          <w:lang w:eastAsia="pt-BR"/>
        </w:rPr>
        <w:drawing>
          <wp:inline distT="0" distB="0" distL="0" distR="0" wp14:anchorId="2253AD8B" wp14:editId="7F358529">
            <wp:extent cx="3069351" cy="3013544"/>
            <wp:effectExtent l="0" t="0" r="0" b="0"/>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3071070" cy="3015232"/>
                    </a:xfrm>
                    <a:prstGeom prst="rect">
                      <a:avLst/>
                    </a:prstGeom>
                  </pic:spPr>
                </pic:pic>
              </a:graphicData>
            </a:graphic>
          </wp:inline>
        </w:drawing>
      </w:r>
    </w:p>
    <w:p w:rsidR="005F1152" w:rsidRPr="005F1152" w:rsidRDefault="005F1152" w:rsidP="005F1152">
      <w:pPr>
        <w:pStyle w:val="Legenda"/>
        <w:jc w:val="center"/>
        <w:rPr>
          <w:lang w:val="en-US"/>
        </w:rPr>
      </w:pPr>
      <w:bookmarkStart w:id="1111" w:name="_Ref508025743"/>
      <w:r w:rsidRPr="005F1152">
        <w:rPr>
          <w:b/>
          <w:lang w:val="en-US"/>
        </w:rPr>
        <w:t xml:space="preserve">Figure </w:t>
      </w:r>
      <w:r w:rsidRPr="005F1152">
        <w:rPr>
          <w:b/>
        </w:rPr>
        <w:fldChar w:fldCharType="begin"/>
      </w:r>
      <w:r w:rsidRPr="005F1152">
        <w:rPr>
          <w:b/>
          <w:lang w:val="en-US"/>
        </w:rPr>
        <w:instrText xml:space="preserve"> SEQ Figure \* ARABIC </w:instrText>
      </w:r>
      <w:r w:rsidRPr="005F1152">
        <w:rPr>
          <w:b/>
        </w:rPr>
        <w:fldChar w:fldCharType="separate"/>
      </w:r>
      <w:r w:rsidR="003F66A1">
        <w:rPr>
          <w:b/>
          <w:noProof/>
          <w:lang w:val="en-US"/>
        </w:rPr>
        <w:t>43</w:t>
      </w:r>
      <w:r w:rsidRPr="005F1152">
        <w:rPr>
          <w:b/>
        </w:rPr>
        <w:fldChar w:fldCharType="end"/>
      </w:r>
      <w:bookmarkEnd w:id="1111"/>
      <w:r w:rsidRPr="005F1152">
        <w:rPr>
          <w:lang w:val="en-US"/>
        </w:rPr>
        <w:t xml:space="preserve"> The Walker Lake dataset split into two factors based on 50% information split </w:t>
      </w:r>
      <w:r w:rsidR="006B1B99" w:rsidRPr="005F1152">
        <w:rPr>
          <w:lang w:val="en-US"/>
        </w:rPr>
        <w:t>criterion</w:t>
      </w:r>
      <w:r w:rsidRPr="005F1152">
        <w:rPr>
          <w:lang w:val="en-US"/>
        </w:rPr>
        <w:t>.</w:t>
      </w:r>
    </w:p>
    <w:p w:rsidR="00B56153" w:rsidRDefault="00B56153" w:rsidP="006B0E19">
      <w:pPr>
        <w:jc w:val="both"/>
        <w:rPr>
          <w:lang w:val="en-US"/>
        </w:rPr>
      </w:pPr>
      <w:r>
        <w:rPr>
          <w:lang w:val="en-US"/>
        </w:rPr>
        <w:t>You can select a factor, right-click on it and choose “Factorize further” to further split the information into simpler factors.  Upon factoring a factor, you take the same steps used to factorize a complete grid.  The recursive factorizations in effect builds a tree that represents the hierarchy of factors found</w:t>
      </w:r>
      <w:r w:rsidR="001652E9">
        <w:rPr>
          <w:lang w:val="en-US"/>
        </w:rPr>
        <w:t xml:space="preserve"> (</w:t>
      </w:r>
      <w:r w:rsidR="001652E9" w:rsidRPr="001652E9">
        <w:rPr>
          <w:b/>
          <w:lang w:val="en-US"/>
        </w:rPr>
        <w:fldChar w:fldCharType="begin"/>
      </w:r>
      <w:r w:rsidR="001652E9" w:rsidRPr="001652E9">
        <w:rPr>
          <w:b/>
          <w:lang w:val="en-US"/>
        </w:rPr>
        <w:instrText xml:space="preserve"> REF _Ref508026767 \h </w:instrText>
      </w:r>
      <w:r w:rsidR="001652E9">
        <w:rPr>
          <w:b/>
          <w:lang w:val="en-US"/>
        </w:rPr>
        <w:instrText xml:space="preserve"> \* MERGEFORMAT </w:instrText>
      </w:r>
      <w:r w:rsidR="001652E9" w:rsidRPr="001652E9">
        <w:rPr>
          <w:b/>
          <w:lang w:val="en-US"/>
        </w:rPr>
      </w:r>
      <w:r w:rsidR="001652E9" w:rsidRPr="001652E9">
        <w:rPr>
          <w:b/>
          <w:lang w:val="en-US"/>
        </w:rPr>
        <w:fldChar w:fldCharType="separate"/>
      </w:r>
      <w:r w:rsidR="003F66A1" w:rsidRPr="001652E9">
        <w:rPr>
          <w:b/>
          <w:lang w:val="en-US"/>
        </w:rPr>
        <w:t xml:space="preserve">Figure </w:t>
      </w:r>
      <w:r w:rsidR="003F66A1">
        <w:rPr>
          <w:b/>
          <w:noProof/>
          <w:lang w:val="en-US"/>
        </w:rPr>
        <w:t>44</w:t>
      </w:r>
      <w:r w:rsidR="001652E9" w:rsidRPr="001652E9">
        <w:rPr>
          <w:b/>
          <w:lang w:val="en-US"/>
        </w:rPr>
        <w:fldChar w:fldCharType="end"/>
      </w:r>
      <w:r w:rsidR="001652E9">
        <w:rPr>
          <w:lang w:val="en-US"/>
        </w:rPr>
        <w:t>)</w:t>
      </w:r>
      <w:r>
        <w:rPr>
          <w:lang w:val="en-US"/>
        </w:rPr>
        <w:t xml:space="preserve">.  If a factor is already fundamental, the program stops and marks it as such, changing its icon to </w:t>
      </w:r>
      <w:r>
        <w:rPr>
          <w:noProof/>
          <w:lang w:eastAsia="pt-BR"/>
        </w:rPr>
        <w:drawing>
          <wp:inline distT="0" distB="0" distL="0" distR="0" wp14:anchorId="434263AA" wp14:editId="64F64EA4">
            <wp:extent cx="230587" cy="230587"/>
            <wp:effectExtent l="0" t="0" r="0" b="0"/>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232610" cy="232610"/>
                    </a:xfrm>
                    <a:prstGeom prst="rect">
                      <a:avLst/>
                    </a:prstGeom>
                  </pic:spPr>
                </pic:pic>
              </a:graphicData>
            </a:graphic>
          </wp:inline>
        </w:drawing>
      </w:r>
      <w:r>
        <w:rPr>
          <w:lang w:val="en-US"/>
        </w:rPr>
        <w:t xml:space="preserve">.  Otherwise, the user takes the </w:t>
      </w:r>
      <w:r>
        <w:rPr>
          <w:lang w:val="en-US"/>
        </w:rPr>
        <w:lastRenderedPageBreak/>
        <w:t xml:space="preserve">factorization steps and the program marks the selected factor as “geological” by changing its icon to </w:t>
      </w:r>
      <w:r>
        <w:rPr>
          <w:noProof/>
          <w:lang w:eastAsia="pt-BR"/>
        </w:rPr>
        <w:drawing>
          <wp:inline distT="0" distB="0" distL="0" distR="0" wp14:anchorId="5833DA45" wp14:editId="58496A19">
            <wp:extent cx="214684" cy="214684"/>
            <wp:effectExtent l="0" t="0" r="0" b="0"/>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216568" cy="216568"/>
                    </a:xfrm>
                    <a:prstGeom prst="rect">
                      <a:avLst/>
                    </a:prstGeom>
                  </pic:spPr>
                </pic:pic>
              </a:graphicData>
            </a:graphic>
          </wp:inline>
        </w:drawing>
      </w:r>
      <w:r>
        <w:rPr>
          <w:lang w:val="en-US"/>
        </w:rPr>
        <w:t xml:space="preserve">.  These </w:t>
      </w:r>
      <w:r w:rsidR="007C05E5">
        <w:rPr>
          <w:lang w:val="en-US"/>
        </w:rPr>
        <w:t>icons assist</w:t>
      </w:r>
      <w:r>
        <w:rPr>
          <w:lang w:val="en-US"/>
        </w:rPr>
        <w:t xml:space="preserve"> in signaling which factor has been analyzed or not.</w:t>
      </w:r>
    </w:p>
    <w:p w:rsidR="001652E9" w:rsidRDefault="001652E9" w:rsidP="001652E9">
      <w:pPr>
        <w:keepNext/>
        <w:jc w:val="center"/>
      </w:pPr>
      <w:r>
        <w:rPr>
          <w:noProof/>
          <w:lang w:eastAsia="pt-BR"/>
        </w:rPr>
        <w:drawing>
          <wp:inline distT="0" distB="0" distL="0" distR="0" wp14:anchorId="1378238A" wp14:editId="02F8328A">
            <wp:extent cx="4054978" cy="3395207"/>
            <wp:effectExtent l="0" t="0" r="3175" b="0"/>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4055808" cy="3395902"/>
                    </a:xfrm>
                    <a:prstGeom prst="rect">
                      <a:avLst/>
                    </a:prstGeom>
                  </pic:spPr>
                </pic:pic>
              </a:graphicData>
            </a:graphic>
          </wp:inline>
        </w:drawing>
      </w:r>
    </w:p>
    <w:p w:rsidR="001652E9" w:rsidRPr="001652E9" w:rsidRDefault="001652E9" w:rsidP="001652E9">
      <w:pPr>
        <w:pStyle w:val="Legenda"/>
        <w:jc w:val="center"/>
        <w:rPr>
          <w:lang w:val="en-US"/>
        </w:rPr>
      </w:pPr>
      <w:bookmarkStart w:id="1112" w:name="_Ref508026767"/>
      <w:r w:rsidRPr="001652E9">
        <w:rPr>
          <w:b/>
          <w:lang w:val="en-US"/>
        </w:rPr>
        <w:t xml:space="preserve">Figure </w:t>
      </w:r>
      <w:r w:rsidRPr="001652E9">
        <w:rPr>
          <w:b/>
        </w:rPr>
        <w:fldChar w:fldCharType="begin"/>
      </w:r>
      <w:r w:rsidRPr="001652E9">
        <w:rPr>
          <w:b/>
          <w:lang w:val="en-US"/>
        </w:rPr>
        <w:instrText xml:space="preserve"> SEQ Figure \* ARABIC </w:instrText>
      </w:r>
      <w:r w:rsidRPr="001652E9">
        <w:rPr>
          <w:b/>
        </w:rPr>
        <w:fldChar w:fldCharType="separate"/>
      </w:r>
      <w:r w:rsidR="003F66A1">
        <w:rPr>
          <w:b/>
          <w:noProof/>
          <w:lang w:val="en-US"/>
        </w:rPr>
        <w:t>44</w:t>
      </w:r>
      <w:r w:rsidRPr="001652E9">
        <w:rPr>
          <w:b/>
        </w:rPr>
        <w:fldChar w:fldCharType="end"/>
      </w:r>
      <w:bookmarkEnd w:id="1112"/>
      <w:r w:rsidRPr="001652E9">
        <w:rPr>
          <w:lang w:val="en-US"/>
        </w:rPr>
        <w:t xml:space="preserve"> The SVD Analysis Dialog showing a factor tree partially analyzed.</w:t>
      </w:r>
    </w:p>
    <w:p w:rsidR="00806382" w:rsidRDefault="00806382" w:rsidP="006B0E19">
      <w:pPr>
        <w:jc w:val="both"/>
        <w:rPr>
          <w:lang w:val="en-US"/>
        </w:rPr>
      </w:pPr>
      <w:r>
        <w:rPr>
          <w:lang w:val="en-US"/>
        </w:rPr>
        <w:t>The children factors of a factor can be deleted by right-clicking on it and then choosing “Delete children”.  All hierarchy below the factor is removed from the tree.  Then you can proceed to factorize it again using other criteria.</w:t>
      </w:r>
    </w:p>
    <w:p w:rsidR="00806382" w:rsidRDefault="00873202" w:rsidP="006B0E19">
      <w:pPr>
        <w:jc w:val="both"/>
        <w:rPr>
          <w:lang w:val="en-US"/>
        </w:rPr>
      </w:pPr>
      <w:r>
        <w:rPr>
          <w:lang w:val="en-US"/>
        </w:rPr>
        <w:t>S</w:t>
      </w:r>
      <w:r w:rsidR="00806382">
        <w:rPr>
          <w:lang w:val="en-US"/>
        </w:rPr>
        <w:t>ibling factors</w:t>
      </w:r>
      <w:r>
        <w:rPr>
          <w:lang w:val="en-US"/>
        </w:rPr>
        <w:t xml:space="preserve"> can be aggregated</w:t>
      </w:r>
      <w:r w:rsidR="00806382">
        <w:rPr>
          <w:lang w:val="en-US"/>
        </w:rPr>
        <w:t xml:space="preserve"> by selecting more two or more factors of the same parent (including the unseen root factor), right-clicking and choosing “Aggregate selected factors”.  The factors are summed up and all their children are deleted, requiring new factorizing procedures.  The resultin</w:t>
      </w:r>
      <w:r w:rsidR="009577EF">
        <w:rPr>
          <w:lang w:val="en-US"/>
        </w:rPr>
        <w:t>g</w:t>
      </w:r>
      <w:r w:rsidR="00806382">
        <w:rPr>
          <w:lang w:val="en-US"/>
        </w:rPr>
        <w:t xml:space="preserve"> factor is necessarily “geological”</w:t>
      </w:r>
      <w:r w:rsidR="00D72EFE">
        <w:rPr>
          <w:lang w:val="en-US"/>
        </w:rPr>
        <w:t xml:space="preserve"> (its icon changes to </w:t>
      </w:r>
      <w:r w:rsidR="00D72EFE">
        <w:rPr>
          <w:noProof/>
          <w:lang w:eastAsia="pt-BR"/>
        </w:rPr>
        <w:drawing>
          <wp:inline distT="0" distB="0" distL="0" distR="0" wp14:anchorId="06B77D9A" wp14:editId="485A2988">
            <wp:extent cx="214684" cy="214684"/>
            <wp:effectExtent l="0" t="0" r="0" b="0"/>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216568" cy="216568"/>
                    </a:xfrm>
                    <a:prstGeom prst="rect">
                      <a:avLst/>
                    </a:prstGeom>
                  </pic:spPr>
                </pic:pic>
              </a:graphicData>
            </a:graphic>
          </wp:inline>
        </w:drawing>
      </w:r>
      <w:r w:rsidR="00D72EFE">
        <w:rPr>
          <w:lang w:val="en-US"/>
        </w:rPr>
        <w:t>)</w:t>
      </w:r>
      <w:r w:rsidR="00806382">
        <w:rPr>
          <w:lang w:val="en-US"/>
        </w:rPr>
        <w:t xml:space="preserve"> since it is at least the sum of two fundamental factors.</w:t>
      </w:r>
    </w:p>
    <w:p w:rsidR="00310871" w:rsidRDefault="00310871" w:rsidP="006B0E19">
      <w:pPr>
        <w:jc w:val="both"/>
        <w:rPr>
          <w:lang w:val="en-US"/>
        </w:rPr>
      </w:pPr>
      <w:r>
        <w:rPr>
          <w:lang w:val="en-US"/>
        </w:rPr>
        <w:t>You can save an individual factor as a variable in the original Cartesian grid by right-clicking on a factor, then choosing “Save</w:t>
      </w:r>
      <w:r w:rsidR="000A31EA">
        <w:rPr>
          <w:lang w:val="en-US"/>
        </w:rPr>
        <w:t xml:space="preserve"> individual factor</w:t>
      </w:r>
      <w:r>
        <w:rPr>
          <w:lang w:val="en-US"/>
        </w:rPr>
        <w:t>” in the context menu.  Do not confuse with the “Save” button of the dialog.</w:t>
      </w:r>
    </w:p>
    <w:p w:rsidR="00E452ED" w:rsidRDefault="00E452ED" w:rsidP="006B0E19">
      <w:pPr>
        <w:jc w:val="both"/>
        <w:rPr>
          <w:lang w:val="en-US"/>
        </w:rPr>
      </w:pPr>
      <w:r>
        <w:rPr>
          <w:lang w:val="en-US"/>
        </w:rPr>
        <w:t xml:space="preserve">Click on “Preview sum” to sum up all </w:t>
      </w:r>
      <w:r w:rsidR="007053A7">
        <w:rPr>
          <w:lang w:val="en-US"/>
        </w:rPr>
        <w:t>checked</w:t>
      </w:r>
      <w:r w:rsidR="00D72EFE">
        <w:rPr>
          <w:lang w:val="en-US"/>
        </w:rPr>
        <w:t xml:space="preserve"> “leaf” (childless)</w:t>
      </w:r>
      <w:r>
        <w:rPr>
          <w:lang w:val="en-US"/>
        </w:rPr>
        <w:t xml:space="preserve"> factors and view the sum in a quick grid viewer window.  If you opened the SVD Analysis Dialog from the Image Jockey (Section </w:t>
      </w:r>
      <w:r>
        <w:rPr>
          <w:lang w:val="en-US"/>
        </w:rPr>
        <w:fldChar w:fldCharType="begin"/>
      </w:r>
      <w:r>
        <w:rPr>
          <w:lang w:val="en-US"/>
        </w:rPr>
        <w:instrText xml:space="preserve"> REF _Ref492577401 \r \h </w:instrText>
      </w:r>
      <w:r>
        <w:rPr>
          <w:lang w:val="en-US"/>
        </w:rPr>
      </w:r>
      <w:r>
        <w:rPr>
          <w:lang w:val="en-US"/>
        </w:rPr>
        <w:fldChar w:fldCharType="separate"/>
      </w:r>
      <w:r w:rsidR="003F66A1">
        <w:rPr>
          <w:lang w:val="en-US"/>
        </w:rPr>
        <w:t>17.1</w:t>
      </w:r>
      <w:r>
        <w:rPr>
          <w:lang w:val="en-US"/>
        </w:rPr>
        <w:fldChar w:fldCharType="end"/>
      </w:r>
      <w:r>
        <w:rPr>
          <w:lang w:val="en-US"/>
        </w:rPr>
        <w:t xml:space="preserve">) to analyze a FFT spectrum, you can click on “Preview RFFT” to sum up the selected </w:t>
      </w:r>
      <w:r w:rsidR="00231A36">
        <w:rPr>
          <w:lang w:val="en-US"/>
        </w:rPr>
        <w:t>leaf</w:t>
      </w:r>
      <w:r>
        <w:rPr>
          <w:lang w:val="en-US"/>
        </w:rPr>
        <w:t xml:space="preserve"> factors and compute reverse FFT to see the result in spatial domain without the de-selected factors.  Click “Save” to create a new variable in the original grid file containing only the sum of selected </w:t>
      </w:r>
      <w:r w:rsidR="00231A36">
        <w:rPr>
          <w:lang w:val="en-US"/>
        </w:rPr>
        <w:t>leaf</w:t>
      </w:r>
      <w:r>
        <w:rPr>
          <w:lang w:val="en-US"/>
        </w:rPr>
        <w:t xml:space="preserve"> factors.</w:t>
      </w:r>
    </w:p>
    <w:p w:rsidR="007053A7" w:rsidRDefault="00DE6BCE" w:rsidP="006B0E19">
      <w:pPr>
        <w:jc w:val="both"/>
        <w:rPr>
          <w:lang w:val="en-US"/>
        </w:rPr>
      </w:pPr>
      <w:r>
        <w:rPr>
          <w:lang w:val="en-US"/>
        </w:rPr>
        <w:t xml:space="preserve">You can still right-click on a factor to edit </w:t>
      </w:r>
      <w:r w:rsidR="00D72EFE">
        <w:rPr>
          <w:lang w:val="en-US"/>
        </w:rPr>
        <w:t>it</w:t>
      </w:r>
      <w:r>
        <w:rPr>
          <w:lang w:val="en-US"/>
        </w:rPr>
        <w:t xml:space="preserve"> in the Image Jockey</w:t>
      </w:r>
      <w:r w:rsidR="00ED7C63">
        <w:rPr>
          <w:lang w:val="en-US"/>
        </w:rPr>
        <w:t xml:space="preserve"> (“Open </w:t>
      </w:r>
      <w:r w:rsidR="0046299B">
        <w:rPr>
          <w:lang w:val="en-US"/>
        </w:rPr>
        <w:t>in Image Jockey…</w:t>
      </w:r>
      <w:r w:rsidR="00ED7C63">
        <w:rPr>
          <w:lang w:val="en-US"/>
        </w:rPr>
        <w:t>” context menu item)</w:t>
      </w:r>
      <w:r>
        <w:rPr>
          <w:lang w:val="en-US"/>
        </w:rPr>
        <w:t>, which is especially useful for symmetrical factors computed from FFT spectra or variographic maps.</w:t>
      </w:r>
    </w:p>
    <w:p w:rsidR="0066680E" w:rsidRDefault="0066680E" w:rsidP="006B0E19">
      <w:pPr>
        <w:jc w:val="both"/>
        <w:rPr>
          <w:lang w:val="en-US"/>
        </w:rPr>
      </w:pPr>
      <w:r>
        <w:rPr>
          <w:lang w:val="en-US"/>
        </w:rPr>
        <w:lastRenderedPageBreak/>
        <w:t xml:space="preserve">In the geostatistics context, SVD is particularly interesting as decomposing a FFT spectrum (Section </w:t>
      </w:r>
      <w:r>
        <w:rPr>
          <w:lang w:val="en-US"/>
        </w:rPr>
        <w:fldChar w:fldCharType="begin"/>
      </w:r>
      <w:r>
        <w:rPr>
          <w:lang w:val="en-US"/>
        </w:rPr>
        <w:instrText xml:space="preserve"> REF _Ref506389551 \r \h </w:instrText>
      </w:r>
      <w:r>
        <w:rPr>
          <w:lang w:val="en-US"/>
        </w:rPr>
      </w:r>
      <w:r>
        <w:rPr>
          <w:lang w:val="en-US"/>
        </w:rPr>
        <w:fldChar w:fldCharType="separate"/>
      </w:r>
      <w:r w:rsidR="003F66A1">
        <w:rPr>
          <w:lang w:val="en-US"/>
        </w:rPr>
        <w:t>8.2</w:t>
      </w:r>
      <w:r>
        <w:rPr>
          <w:lang w:val="en-US"/>
        </w:rPr>
        <w:fldChar w:fldCharType="end"/>
      </w:r>
      <w:r>
        <w:rPr>
          <w:lang w:val="en-US"/>
        </w:rPr>
        <w:t xml:space="preserve">) or a variographic map (Section </w:t>
      </w:r>
      <w:r>
        <w:rPr>
          <w:lang w:val="en-US"/>
        </w:rPr>
        <w:fldChar w:fldCharType="begin"/>
      </w:r>
      <w:r>
        <w:rPr>
          <w:lang w:val="en-US"/>
        </w:rPr>
        <w:instrText xml:space="preserve"> REF _Ref506389579 \r \h </w:instrText>
      </w:r>
      <w:r>
        <w:rPr>
          <w:lang w:val="en-US"/>
        </w:rPr>
      </w:r>
      <w:r>
        <w:rPr>
          <w:lang w:val="en-US"/>
        </w:rPr>
        <w:fldChar w:fldCharType="separate"/>
      </w:r>
      <w:r w:rsidR="003F66A1">
        <w:rPr>
          <w:lang w:val="en-US"/>
        </w:rPr>
        <w:t>10.1</w:t>
      </w:r>
      <w:r>
        <w:rPr>
          <w:lang w:val="en-US"/>
        </w:rPr>
        <w:fldChar w:fldCharType="end"/>
      </w:r>
      <w:r>
        <w:rPr>
          <w:lang w:val="en-US"/>
        </w:rPr>
        <w:t xml:space="preserve">) can be useful to identify </w:t>
      </w:r>
      <w:r w:rsidR="00C36B5B">
        <w:rPr>
          <w:lang w:val="en-US"/>
        </w:rPr>
        <w:t>nested</w:t>
      </w:r>
      <w:r>
        <w:rPr>
          <w:lang w:val="en-US"/>
        </w:rPr>
        <w:t xml:space="preserve"> structures, specially if they are complex to analyze or to fit theoretical models to them.</w:t>
      </w:r>
    </w:p>
    <w:p w:rsidR="007053A7" w:rsidRDefault="007053A7" w:rsidP="006B0E19">
      <w:pPr>
        <w:jc w:val="both"/>
        <w:rPr>
          <w:lang w:val="en-US"/>
        </w:rPr>
      </w:pPr>
      <w:r>
        <w:rPr>
          <w:lang w:val="en-US"/>
        </w:rPr>
        <w:t>It is possible to quickly check, uncheck or invert the check of multiple factors</w:t>
      </w:r>
      <w:r w:rsidR="000B070D">
        <w:rPr>
          <w:lang w:val="en-US"/>
        </w:rPr>
        <w:t xml:space="preserve"> at once</w:t>
      </w:r>
      <w:r>
        <w:rPr>
          <w:lang w:val="en-US"/>
        </w:rPr>
        <w:t>.  Simply highlight the desired ones, right-click and command “Check selected”, “Uncheck selected” or “Invert check of selected”.</w:t>
      </w:r>
    </w:p>
    <w:p w:rsidR="005B0E30" w:rsidRDefault="002700AC" w:rsidP="002700AC">
      <w:pPr>
        <w:pStyle w:val="Ttulo3"/>
        <w:rPr>
          <w:lang w:val="en-US"/>
        </w:rPr>
      </w:pPr>
      <w:bookmarkStart w:id="1113" w:name="_Toc524597980"/>
      <w:bookmarkStart w:id="1114" w:name="_Toc527725249"/>
      <w:bookmarkStart w:id="1115" w:name="_Toc13417287"/>
      <w:bookmarkStart w:id="1116" w:name="_Toc535843074"/>
      <w:bookmarkStart w:id="1117" w:name="_Toc20076244"/>
      <w:r>
        <w:rPr>
          <w:lang w:val="en-US"/>
        </w:rPr>
        <w:t>Custom SVD analysis</w:t>
      </w:r>
      <w:bookmarkEnd w:id="1113"/>
      <w:bookmarkEnd w:id="1114"/>
      <w:bookmarkEnd w:id="1115"/>
      <w:bookmarkEnd w:id="1116"/>
      <w:bookmarkEnd w:id="1117"/>
    </w:p>
    <w:p w:rsidR="002700AC" w:rsidRDefault="002700AC" w:rsidP="006B0E19">
      <w:pPr>
        <w:jc w:val="both"/>
        <w:rPr>
          <w:lang w:val="en-US"/>
        </w:rPr>
      </w:pPr>
      <w:r>
        <w:rPr>
          <w:lang w:val="en-US"/>
        </w:rPr>
        <w:t xml:space="preserve">It is possible to </w:t>
      </w:r>
      <w:r w:rsidR="00C451D0">
        <w:rPr>
          <w:lang w:val="en-US"/>
        </w:rPr>
        <w:t xml:space="preserve">quickly </w:t>
      </w:r>
      <w:r>
        <w:rPr>
          <w:lang w:val="en-US"/>
        </w:rPr>
        <w:t xml:space="preserve">create free compositions of factors beyond the simply summing up the checked factors.  To perform a custom </w:t>
      </w:r>
      <w:r w:rsidR="00C451D0">
        <w:rPr>
          <w:lang w:val="en-US"/>
        </w:rPr>
        <w:t xml:space="preserve">SVD </w:t>
      </w:r>
      <w:r>
        <w:rPr>
          <w:lang w:val="en-US"/>
        </w:rPr>
        <w:t xml:space="preserve">analysis, </w:t>
      </w:r>
      <w:r w:rsidR="00C451D0">
        <w:rPr>
          <w:lang w:val="en-US"/>
        </w:rPr>
        <w:t xml:space="preserve">first </w:t>
      </w:r>
      <w:r>
        <w:rPr>
          <w:lang w:val="en-US"/>
        </w:rPr>
        <w:t>create a text file like the example below:</w:t>
      </w:r>
    </w:p>
    <w:p w:rsidR="002700AC" w:rsidRPr="002700AC" w:rsidRDefault="002700AC" w:rsidP="002700AC">
      <w:pPr>
        <w:pStyle w:val="SourceCode"/>
        <w:spacing w:after="0"/>
      </w:pPr>
      <w:r w:rsidRPr="002700AC">
        <w:t>1.0 0.0 0.0 0.0</w:t>
      </w:r>
    </w:p>
    <w:p w:rsidR="002700AC" w:rsidRPr="002700AC" w:rsidRDefault="002700AC" w:rsidP="002700AC">
      <w:pPr>
        <w:pStyle w:val="SourceCode"/>
        <w:spacing w:after="0"/>
      </w:pPr>
      <w:r w:rsidRPr="002700AC">
        <w:t>0.0 1.0 0.0 0.0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0.0 0.0 0.</w:t>
      </w:r>
      <w:r>
        <w:t>5</w:t>
      </w:r>
      <w:r w:rsidRPr="002700AC">
        <w:t xml:space="preserve"> </w:t>
      </w:r>
      <w:r>
        <w:t>0</w:t>
      </w:r>
      <w:r w:rsidRPr="002700AC">
        <w:t>.</w:t>
      </w:r>
      <w:r>
        <w:t>5</w:t>
      </w:r>
    </w:p>
    <w:p w:rsidR="002700AC" w:rsidRPr="002700AC" w:rsidRDefault="002700AC" w:rsidP="002700AC">
      <w:pPr>
        <w:pStyle w:val="SourceCode"/>
        <w:spacing w:after="0"/>
      </w:pPr>
      <w:r w:rsidRPr="002700AC">
        <w:t xml:space="preserve">0.0 0.0 </w:t>
      </w:r>
      <w:r>
        <w:t>0</w:t>
      </w:r>
      <w:r w:rsidRPr="002700AC">
        <w:t>.</w:t>
      </w:r>
      <w:r>
        <w:t>7</w:t>
      </w:r>
      <w:r w:rsidRPr="002700AC">
        <w:t xml:space="preserve"> 0.</w:t>
      </w:r>
      <w:r>
        <w:t>3</w:t>
      </w:r>
    </w:p>
    <w:p w:rsidR="002700AC" w:rsidRPr="002700AC" w:rsidRDefault="002700AC" w:rsidP="002700AC">
      <w:pPr>
        <w:pStyle w:val="SourceCode"/>
        <w:spacing w:after="0"/>
      </w:pPr>
      <w:r w:rsidRPr="002700AC">
        <w:t>0.0 0.0 1.0 0.0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Default="00025335" w:rsidP="002700AC">
      <w:pPr>
        <w:jc w:val="both"/>
        <w:rPr>
          <w:lang w:val="en-US"/>
        </w:rPr>
      </w:pPr>
    </w:p>
    <w:p w:rsidR="002700AC" w:rsidRDefault="002700AC" w:rsidP="002700AC">
      <w:pPr>
        <w:jc w:val="both"/>
        <w:rPr>
          <w:lang w:val="en-US"/>
        </w:rPr>
      </w:pPr>
      <w:r>
        <w:rPr>
          <w:lang w:val="en-US"/>
        </w:rPr>
        <w:t xml:space="preserve">In the example, the program will assume you </w:t>
      </w:r>
      <w:r w:rsidR="00025335">
        <w:rPr>
          <w:lang w:val="en-US"/>
        </w:rPr>
        <w:t xml:space="preserve">will </w:t>
      </w:r>
      <w:r>
        <w:rPr>
          <w:lang w:val="en-US"/>
        </w:rPr>
        <w:t>check at least 20 factors</w:t>
      </w:r>
      <w:r w:rsidR="00C451D0">
        <w:rPr>
          <w:lang w:val="en-US"/>
        </w:rPr>
        <w:t xml:space="preserve"> (one per row</w:t>
      </w:r>
      <w:r w:rsidR="00025335">
        <w:rPr>
          <w:lang w:val="en-US"/>
        </w:rPr>
        <w:t xml:space="preserve"> following the on screen order</w:t>
      </w:r>
      <w:r w:rsidR="00C451D0">
        <w:rPr>
          <w:lang w:val="en-US"/>
        </w:rPr>
        <w:t>)</w:t>
      </w:r>
      <w:r>
        <w:rPr>
          <w:lang w:val="en-US"/>
        </w:rPr>
        <w:t xml:space="preserve"> and will create four sums, each one corresponding to each column.  The first grid sum, for example, will be simply the first </w:t>
      </w:r>
      <w:r w:rsidR="00C451D0">
        <w:rPr>
          <w:lang w:val="en-US"/>
        </w:rPr>
        <w:t xml:space="preserve">checked </w:t>
      </w:r>
      <w:r>
        <w:rPr>
          <w:lang w:val="en-US"/>
        </w:rPr>
        <w:t xml:space="preserve">factor.  The third and fourth grid sums will have a mix of the seventh and eighth </w:t>
      </w:r>
      <w:r w:rsidR="00C451D0">
        <w:rPr>
          <w:lang w:val="en-US"/>
        </w:rPr>
        <w:t>checked</w:t>
      </w:r>
      <w:r>
        <w:rPr>
          <w:lang w:val="en-US"/>
        </w:rPr>
        <w:t xml:space="preserve"> factors.</w:t>
      </w:r>
      <w:r w:rsidR="00C451D0">
        <w:rPr>
          <w:lang w:val="en-US"/>
        </w:rPr>
        <w:t xml:space="preserve">  The file may contain more lines than the number of checked factors, but not </w:t>
      </w:r>
      <w:r w:rsidR="00EB1802">
        <w:rPr>
          <w:lang w:val="en-US"/>
        </w:rPr>
        <w:t>the other way aorund</w:t>
      </w:r>
      <w:r w:rsidR="00C451D0">
        <w:rPr>
          <w:lang w:val="en-US"/>
        </w:rPr>
        <w:t xml:space="preserve"> or a crash will ensue.</w:t>
      </w:r>
    </w:p>
    <w:p w:rsidR="00025335" w:rsidRDefault="00025335" w:rsidP="002700AC">
      <w:pPr>
        <w:jc w:val="both"/>
        <w:rPr>
          <w:lang w:val="en-US"/>
        </w:rPr>
      </w:pPr>
      <w:r>
        <w:rPr>
          <w:lang w:val="en-US"/>
        </w:rPr>
        <w:t>Then, click on the “Custom Analysis” button of the SVD Analysis Dialog.  A file selection dialog will open, where the user enters the file with the factor weights.</w:t>
      </w:r>
      <w:r w:rsidR="00F977DC">
        <w:rPr>
          <w:lang w:val="en-US"/>
        </w:rPr>
        <w:t xml:space="preserve">  After confirming the file dialog, the program performs the sums and displays a panel with each grid sum like the one shown in </w:t>
      </w:r>
      <w:r w:rsidR="00BE25DC" w:rsidRPr="00BE25DC">
        <w:rPr>
          <w:b/>
          <w:lang w:val="en-US"/>
        </w:rPr>
        <w:fldChar w:fldCharType="begin"/>
      </w:r>
      <w:r w:rsidR="00BE25DC" w:rsidRPr="00BE25DC">
        <w:rPr>
          <w:b/>
          <w:lang w:val="en-US"/>
        </w:rPr>
        <w:instrText xml:space="preserve"> REF _Ref514517205 \h </w:instrText>
      </w:r>
      <w:r w:rsidR="00BE25DC" w:rsidRPr="00BE25DC">
        <w:rPr>
          <w:b/>
          <w:lang w:val="en-US"/>
        </w:rPr>
      </w:r>
      <w:r w:rsidR="00BE25DC" w:rsidRPr="00BE25DC">
        <w:rPr>
          <w:b/>
          <w:lang w:val="en-US"/>
        </w:rPr>
        <w:fldChar w:fldCharType="separate"/>
      </w:r>
      <w:r w:rsidR="003F66A1" w:rsidRPr="002C14BB">
        <w:rPr>
          <w:b/>
          <w:lang w:val="en-US"/>
        </w:rPr>
        <w:t xml:space="preserve">Figure </w:t>
      </w:r>
      <w:r w:rsidR="003F66A1">
        <w:rPr>
          <w:b/>
          <w:noProof/>
          <w:lang w:val="en-US"/>
        </w:rPr>
        <w:t>45</w:t>
      </w:r>
      <w:r w:rsidR="00BE25DC" w:rsidRPr="00BE25DC">
        <w:rPr>
          <w:b/>
          <w:lang w:val="en-US"/>
        </w:rPr>
        <w:fldChar w:fldCharType="end"/>
      </w:r>
      <w:r w:rsidR="00F977DC">
        <w:rPr>
          <w:lang w:val="en-US"/>
        </w:rPr>
        <w:t>.</w:t>
      </w:r>
    </w:p>
    <w:p w:rsidR="00F977DC" w:rsidRDefault="00F977DC" w:rsidP="00F977DC">
      <w:pPr>
        <w:keepNext/>
        <w:jc w:val="both"/>
      </w:pPr>
      <w:r>
        <w:rPr>
          <w:noProof/>
          <w:lang w:eastAsia="pt-BR"/>
        </w:rPr>
        <w:lastRenderedPageBreak/>
        <w:drawing>
          <wp:inline distT="0" distB="0" distL="0" distR="0" wp14:anchorId="45F813CC" wp14:editId="591C5C03">
            <wp:extent cx="5400040" cy="1652151"/>
            <wp:effectExtent l="0" t="0" r="0" b="5715"/>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400040" cy="1652151"/>
                    </a:xfrm>
                    <a:prstGeom prst="rect">
                      <a:avLst/>
                    </a:prstGeom>
                  </pic:spPr>
                </pic:pic>
              </a:graphicData>
            </a:graphic>
          </wp:inline>
        </w:drawing>
      </w:r>
    </w:p>
    <w:p w:rsidR="00F977DC" w:rsidRDefault="00F977DC" w:rsidP="00616E2D">
      <w:pPr>
        <w:pStyle w:val="Legenda"/>
        <w:jc w:val="both"/>
        <w:rPr>
          <w:noProof/>
          <w:lang w:val="en-US"/>
        </w:rPr>
      </w:pPr>
      <w:bookmarkStart w:id="1118" w:name="_Ref514517205"/>
      <w:r w:rsidRPr="002C14BB">
        <w:rPr>
          <w:b/>
          <w:lang w:val="en-US"/>
        </w:rPr>
        <w:t xml:space="preserve">Figure </w:t>
      </w:r>
      <w:r w:rsidRPr="002C14BB">
        <w:rPr>
          <w:b/>
        </w:rPr>
        <w:fldChar w:fldCharType="begin"/>
      </w:r>
      <w:r w:rsidRPr="002C14BB">
        <w:rPr>
          <w:b/>
          <w:lang w:val="en-US"/>
        </w:rPr>
        <w:instrText xml:space="preserve"> SEQ Figure \* ARABIC </w:instrText>
      </w:r>
      <w:r w:rsidRPr="002C14BB">
        <w:rPr>
          <w:b/>
        </w:rPr>
        <w:fldChar w:fldCharType="separate"/>
      </w:r>
      <w:r w:rsidR="003F66A1">
        <w:rPr>
          <w:b/>
          <w:noProof/>
          <w:lang w:val="en-US"/>
        </w:rPr>
        <w:t>45</w:t>
      </w:r>
      <w:r w:rsidRPr="002C14BB">
        <w:rPr>
          <w:b/>
        </w:rPr>
        <w:fldChar w:fldCharType="end"/>
      </w:r>
      <w:bookmarkEnd w:id="1118"/>
      <w:r w:rsidRPr="00F977DC">
        <w:rPr>
          <w:lang w:val="en-US"/>
        </w:rPr>
        <w:t xml:space="preserve"> The panel with results of the Custom Analysis button of the SVD Analysis Dialog.  Each image is a variographic structure extracted from a varmap (first pane shows </w:t>
      </w:r>
      <w:r w:rsidR="002E3106">
        <w:rPr>
          <w:lang w:val="en-US"/>
        </w:rPr>
        <w:t>the</w:t>
      </w:r>
      <w:r w:rsidRPr="00F977DC">
        <w:rPr>
          <w:lang w:val="en-US"/>
        </w:rPr>
        <w:t xml:space="preserve"> zonal anisotropy</w:t>
      </w:r>
      <w:r w:rsidR="002E3106">
        <w:rPr>
          <w:lang w:val="en-US"/>
        </w:rPr>
        <w:t xml:space="preserve"> of a trend</w:t>
      </w:r>
      <w:r w:rsidRPr="00F977DC">
        <w:rPr>
          <w:lang w:val="en-US"/>
        </w:rPr>
        <w:t>)</w:t>
      </w:r>
      <w:r w:rsidRPr="00F977DC">
        <w:rPr>
          <w:noProof/>
          <w:lang w:val="en-US"/>
        </w:rPr>
        <w:t>.</w:t>
      </w:r>
      <w:r>
        <w:rPr>
          <w:noProof/>
          <w:lang w:val="en-US"/>
        </w:rPr>
        <w:t xml:space="preserve">  The other panes show a large scale isotropic structure, a highly anisotropic structure along the N045E azimuth and an even more anisotropic structure along the N135E azimuth.</w:t>
      </w:r>
    </w:p>
    <w:p w:rsidR="004E731E" w:rsidRDefault="004E731E" w:rsidP="004E731E">
      <w:pPr>
        <w:pStyle w:val="Ttulo2"/>
        <w:rPr>
          <w:lang w:val="en-US"/>
        </w:rPr>
      </w:pPr>
      <w:bookmarkStart w:id="1119" w:name="_Toc13417288"/>
      <w:bookmarkStart w:id="1120" w:name="_Toc535843075"/>
      <w:bookmarkStart w:id="1121" w:name="_Toc20076245"/>
      <w:r>
        <w:rPr>
          <w:lang w:val="en-US"/>
        </w:rPr>
        <w:t>Empirical Mode Decomposition (EMD)</w:t>
      </w:r>
      <w:bookmarkEnd w:id="1119"/>
      <w:bookmarkEnd w:id="1120"/>
      <w:bookmarkEnd w:id="1121"/>
    </w:p>
    <w:p w:rsidR="007A2E7C" w:rsidRDefault="004E731E" w:rsidP="004E731E">
      <w:pPr>
        <w:jc w:val="both"/>
        <w:rPr>
          <w:lang w:val="en-US"/>
        </w:rPr>
      </w:pPr>
      <w:r>
        <w:rPr>
          <w:lang w:val="en-US"/>
        </w:rPr>
        <w:t>EMD extracts from a grid several grids each containing structures at different scales</w:t>
      </w:r>
      <w:r w:rsidR="007A2E7C">
        <w:rPr>
          <w:lang w:val="en-US"/>
        </w:rPr>
        <w:t>.  These components are called Intrinsic Mode Functions (IMF)</w:t>
      </w:r>
      <w:r>
        <w:rPr>
          <w:lang w:val="en-US"/>
        </w:rPr>
        <w:t>.  EMD, as the name implies, does not require a global model like a variogram, hence it is adaptive to locally varying spatial structures.</w:t>
      </w:r>
    </w:p>
    <w:p w:rsidR="004E731E" w:rsidRDefault="005F68B4" w:rsidP="004E731E">
      <w:pPr>
        <w:jc w:val="both"/>
        <w:rPr>
          <w:lang w:val="en-US"/>
        </w:rPr>
      </w:pPr>
      <w:r>
        <w:rPr>
          <w:lang w:val="en-US"/>
        </w:rPr>
        <w:t xml:space="preserve">EMD relies on zero-crossings to work, so you may need to transform the data so it is approximately centered at zero.  You can subtract the global mean, subtract a global trend or normal score (Section </w:t>
      </w:r>
      <w:r>
        <w:rPr>
          <w:lang w:val="en-US"/>
        </w:rPr>
        <w:fldChar w:fldCharType="begin"/>
      </w:r>
      <w:r>
        <w:rPr>
          <w:lang w:val="en-US"/>
        </w:rPr>
        <w:instrText xml:space="preserve"> REF _Ref532141480 \r \h </w:instrText>
      </w:r>
      <w:r>
        <w:rPr>
          <w:lang w:val="en-US"/>
        </w:rPr>
      </w:r>
      <w:r>
        <w:rPr>
          <w:lang w:val="en-US"/>
        </w:rPr>
        <w:fldChar w:fldCharType="separate"/>
      </w:r>
      <w:r w:rsidR="003F66A1">
        <w:rPr>
          <w:lang w:val="en-US"/>
        </w:rPr>
        <w:t>8.1</w:t>
      </w:r>
      <w:r>
        <w:rPr>
          <w:lang w:val="en-US"/>
        </w:rPr>
        <w:fldChar w:fldCharType="end"/>
      </w:r>
      <w:r>
        <w:rPr>
          <w:lang w:val="en-US"/>
        </w:rPr>
        <w:t>) the data to get approximate</w:t>
      </w:r>
      <w:r w:rsidR="007A2E7C">
        <w:rPr>
          <w:lang w:val="en-US"/>
        </w:rPr>
        <w:t>ly equal</w:t>
      </w:r>
      <w:r>
        <w:rPr>
          <w:lang w:val="en-US"/>
        </w:rPr>
        <w:t xml:space="preserve"> counts of positive and negative values.  Keep in mind that any transformation must be reversed to get results with valid values.</w:t>
      </w:r>
    </w:p>
    <w:p w:rsidR="004E731E" w:rsidRDefault="004E731E" w:rsidP="004E731E">
      <w:pPr>
        <w:jc w:val="both"/>
        <w:rPr>
          <w:lang w:val="en-US"/>
        </w:rPr>
      </w:pPr>
      <w:r>
        <w:rPr>
          <w:lang w:val="en-US"/>
        </w:rPr>
        <w:t xml:space="preserve">EMD is implemented in GammaRay as proposed by </w:t>
      </w:r>
      <w:r w:rsidRPr="003903F7">
        <w:rPr>
          <w:highlight w:val="yellow"/>
          <w:lang w:val="en-US"/>
        </w:rPr>
        <w:t>Linderhed (2009)</w:t>
      </w:r>
      <w:r>
        <w:rPr>
          <w:lang w:val="en-US"/>
        </w:rPr>
        <w:t>:</w:t>
      </w:r>
    </w:p>
    <w:p w:rsidR="004E731E" w:rsidRDefault="003903F7" w:rsidP="003903F7">
      <w:pPr>
        <w:pStyle w:val="PargrafodaLista"/>
        <w:numPr>
          <w:ilvl w:val="0"/>
          <w:numId w:val="20"/>
        </w:numPr>
        <w:jc w:val="both"/>
        <w:rPr>
          <w:lang w:val="en-US"/>
        </w:rPr>
      </w:pPr>
      <w:r>
        <w:rPr>
          <w:lang w:val="en-US"/>
        </w:rPr>
        <w:t>Find the local extrema</w:t>
      </w:r>
      <w:r w:rsidR="00F4315B">
        <w:rPr>
          <w:lang w:val="en-US"/>
        </w:rPr>
        <w:t xml:space="preserve"> (</w:t>
      </w:r>
      <w:r w:rsidR="00F4315B">
        <w:rPr>
          <w:lang w:val="en-US"/>
        </w:rPr>
        <w:fldChar w:fldCharType="begin"/>
      </w:r>
      <w:r w:rsidR="00F4315B">
        <w:rPr>
          <w:lang w:val="en-US"/>
        </w:rPr>
        <w:instrText xml:space="preserve"> REF _Ref530855809 \h </w:instrText>
      </w:r>
      <w:r w:rsidR="00F4315B">
        <w:rPr>
          <w:lang w:val="en-US"/>
        </w:rPr>
      </w:r>
      <w:r w:rsidR="00F4315B">
        <w:rPr>
          <w:lang w:val="en-US"/>
        </w:rPr>
        <w:fldChar w:fldCharType="separate"/>
      </w:r>
      <w:r w:rsidR="003F66A1" w:rsidRPr="004B45D3">
        <w:rPr>
          <w:b/>
          <w:lang w:val="en-US"/>
        </w:rPr>
        <w:t xml:space="preserve">Figure </w:t>
      </w:r>
      <w:r w:rsidR="003F66A1">
        <w:rPr>
          <w:b/>
          <w:noProof/>
          <w:lang w:val="en-US"/>
        </w:rPr>
        <w:t>46</w:t>
      </w:r>
      <w:r w:rsidR="00F4315B">
        <w:rPr>
          <w:lang w:val="en-US"/>
        </w:rPr>
        <w:fldChar w:fldCharType="end"/>
      </w:r>
      <w:r w:rsidR="00F4315B">
        <w:rPr>
          <w:lang w:val="en-US"/>
        </w:rPr>
        <w:t>)</w:t>
      </w:r>
      <w:r>
        <w:rPr>
          <w:lang w:val="en-US"/>
        </w:rPr>
        <w:t xml:space="preserve">.  The implemented </w:t>
      </w:r>
      <w:r w:rsidR="004B45D3">
        <w:rPr>
          <w:lang w:val="en-US"/>
        </w:rPr>
        <w:t>search</w:t>
      </w:r>
      <w:r>
        <w:rPr>
          <w:lang w:val="en-US"/>
        </w:rPr>
        <w:t xml:space="preserve"> simply </w:t>
      </w:r>
      <w:r w:rsidR="004B45D3">
        <w:rPr>
          <w:lang w:val="en-US"/>
        </w:rPr>
        <w:t>locates</w:t>
      </w:r>
      <w:r>
        <w:rPr>
          <w:lang w:val="en-US"/>
        </w:rPr>
        <w:t xml:space="preserve"> </w:t>
      </w:r>
      <w:r w:rsidR="004B45D3">
        <w:rPr>
          <w:lang w:val="en-US"/>
        </w:rPr>
        <w:t>the</w:t>
      </w:r>
      <w:r>
        <w:rPr>
          <w:lang w:val="en-US"/>
        </w:rPr>
        <w:t xml:space="preserve"> cells whose immediate neighbors all have values greater</w:t>
      </w:r>
      <w:r w:rsidR="0019266A">
        <w:rPr>
          <w:lang w:val="en-US"/>
        </w:rPr>
        <w:t xml:space="preserve"> (for local minima) or less (for local maxima) than the cell’s.  This follows the method for finding local extrema as proposed by Linderhed (2009), although the user can set the window size in the EMD Dialog (</w:t>
      </w:r>
      <w:r w:rsidR="005F68B4">
        <w:rPr>
          <w:highlight w:val="yellow"/>
          <w:lang w:val="en-US"/>
        </w:rPr>
        <w:fldChar w:fldCharType="begin"/>
      </w:r>
      <w:r w:rsidR="005F68B4">
        <w:rPr>
          <w:lang w:val="en-US"/>
        </w:rPr>
        <w:instrText xml:space="preserve"> REF _Ref531689374 \h </w:instrText>
      </w:r>
      <w:r w:rsidR="005F68B4">
        <w:rPr>
          <w:highlight w:val="yellow"/>
          <w:lang w:val="en-US"/>
        </w:rPr>
      </w:r>
      <w:r w:rsidR="005F68B4">
        <w:rPr>
          <w:highlight w:val="yellow"/>
          <w:lang w:val="en-US"/>
        </w:rPr>
        <w:fldChar w:fldCharType="separate"/>
      </w:r>
      <w:r w:rsidR="003F66A1" w:rsidRPr="00095522">
        <w:rPr>
          <w:b/>
          <w:lang w:val="fr-FR"/>
        </w:rPr>
        <w:t xml:space="preserve">Figure </w:t>
      </w:r>
      <w:r w:rsidR="003F66A1">
        <w:rPr>
          <w:b/>
          <w:noProof/>
          <w:lang w:val="fr-FR"/>
        </w:rPr>
        <w:t>49</w:t>
      </w:r>
      <w:r w:rsidR="005F68B4">
        <w:rPr>
          <w:highlight w:val="yellow"/>
          <w:lang w:val="en-US"/>
        </w:rPr>
        <w:fldChar w:fldCharType="end"/>
      </w:r>
      <w:r w:rsidR="0019266A">
        <w:rPr>
          <w:lang w:val="en-US"/>
        </w:rPr>
        <w:t>).</w:t>
      </w:r>
    </w:p>
    <w:p w:rsidR="004B45D3" w:rsidRDefault="003903F7" w:rsidP="004B45D3">
      <w:pPr>
        <w:keepNext/>
        <w:jc w:val="center"/>
      </w:pPr>
      <w:r>
        <w:rPr>
          <w:noProof/>
          <w:lang w:eastAsia="pt-BR"/>
        </w:rPr>
        <w:drawing>
          <wp:inline distT="0" distB="0" distL="0" distR="0">
            <wp:extent cx="2507326" cy="2138901"/>
            <wp:effectExtent l="0" t="0" r="762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514402" cy="2144937"/>
                    </a:xfrm>
                    <a:prstGeom prst="rect">
                      <a:avLst/>
                    </a:prstGeom>
                    <a:noFill/>
                    <a:ln>
                      <a:noFill/>
                    </a:ln>
                  </pic:spPr>
                </pic:pic>
              </a:graphicData>
            </a:graphic>
          </wp:inline>
        </w:drawing>
      </w:r>
    </w:p>
    <w:p w:rsidR="003903F7" w:rsidRPr="004B45D3" w:rsidRDefault="004B45D3" w:rsidP="004B45D3">
      <w:pPr>
        <w:pStyle w:val="Legenda"/>
        <w:jc w:val="center"/>
        <w:rPr>
          <w:lang w:val="en-US"/>
        </w:rPr>
      </w:pPr>
      <w:bookmarkStart w:id="1122" w:name="_Ref530855809"/>
      <w:r w:rsidRPr="004B45D3">
        <w:rPr>
          <w:b/>
          <w:lang w:val="en-US"/>
        </w:rPr>
        <w:t xml:space="preserve">Figure </w:t>
      </w:r>
      <w:r w:rsidRPr="004B45D3">
        <w:rPr>
          <w:b/>
        </w:rPr>
        <w:fldChar w:fldCharType="begin"/>
      </w:r>
      <w:r w:rsidRPr="004B45D3">
        <w:rPr>
          <w:b/>
          <w:lang w:val="en-US"/>
        </w:rPr>
        <w:instrText xml:space="preserve"> SEQ Figure \* ARABIC </w:instrText>
      </w:r>
      <w:r w:rsidRPr="004B45D3">
        <w:rPr>
          <w:b/>
        </w:rPr>
        <w:fldChar w:fldCharType="separate"/>
      </w:r>
      <w:r w:rsidR="003F66A1">
        <w:rPr>
          <w:b/>
          <w:noProof/>
          <w:lang w:val="en-US"/>
        </w:rPr>
        <w:t>46</w:t>
      </w:r>
      <w:r w:rsidRPr="004B45D3">
        <w:rPr>
          <w:b/>
        </w:rPr>
        <w:fldChar w:fldCharType="end"/>
      </w:r>
      <w:bookmarkEnd w:id="1122"/>
      <w:r w:rsidRPr="004B45D3">
        <w:rPr>
          <w:lang w:val="en-US"/>
        </w:rPr>
        <w:t xml:space="preserve"> EMD: locating local extrema</w:t>
      </w:r>
      <w:r>
        <w:rPr>
          <w:lang w:val="en-US"/>
        </w:rPr>
        <w:t xml:space="preserve"> (colored points) of a data set (curve)</w:t>
      </w:r>
      <w:r w:rsidRPr="004B45D3">
        <w:rPr>
          <w:lang w:val="en-US"/>
        </w:rPr>
        <w:t>.</w:t>
      </w:r>
    </w:p>
    <w:p w:rsidR="003903F7" w:rsidRDefault="003903F7" w:rsidP="003903F7">
      <w:pPr>
        <w:pStyle w:val="PargrafodaLista"/>
        <w:numPr>
          <w:ilvl w:val="0"/>
          <w:numId w:val="20"/>
        </w:numPr>
        <w:jc w:val="both"/>
        <w:rPr>
          <w:lang w:val="en-US"/>
        </w:rPr>
      </w:pPr>
      <w:r>
        <w:rPr>
          <w:lang w:val="en-US"/>
        </w:rPr>
        <w:t>Interpolate two surfaces for the local maxima and local minima points</w:t>
      </w:r>
      <w:r w:rsidR="00F4315B">
        <w:rPr>
          <w:lang w:val="en-US"/>
        </w:rPr>
        <w:t xml:space="preserve"> (</w:t>
      </w:r>
      <w:r w:rsidR="00F4315B">
        <w:rPr>
          <w:lang w:val="en-US"/>
        </w:rPr>
        <w:fldChar w:fldCharType="begin"/>
      </w:r>
      <w:r w:rsidR="00F4315B">
        <w:rPr>
          <w:lang w:val="en-US"/>
        </w:rPr>
        <w:instrText xml:space="preserve"> REF _Ref530855821 \h </w:instrText>
      </w:r>
      <w:r w:rsidR="00F4315B">
        <w:rPr>
          <w:lang w:val="en-US"/>
        </w:rPr>
      </w:r>
      <w:r w:rsidR="00F4315B">
        <w:rPr>
          <w:lang w:val="en-US"/>
        </w:rPr>
        <w:fldChar w:fldCharType="separate"/>
      </w:r>
      <w:r w:rsidR="003F66A1" w:rsidRPr="004B45D3">
        <w:rPr>
          <w:b/>
          <w:lang w:val="en-US"/>
        </w:rPr>
        <w:t xml:space="preserve">Figure </w:t>
      </w:r>
      <w:r w:rsidR="003F66A1">
        <w:rPr>
          <w:b/>
          <w:noProof/>
          <w:lang w:val="en-US"/>
        </w:rPr>
        <w:t>47</w:t>
      </w:r>
      <w:r w:rsidR="00F4315B">
        <w:rPr>
          <w:lang w:val="en-US"/>
        </w:rPr>
        <w:fldChar w:fldCharType="end"/>
      </w:r>
      <w:r w:rsidR="00F4315B">
        <w:rPr>
          <w:lang w:val="en-US"/>
        </w:rPr>
        <w:t>)</w:t>
      </w:r>
      <w:r>
        <w:rPr>
          <w:lang w:val="en-US"/>
        </w:rPr>
        <w:t xml:space="preserve">.  These surfaces are called envelopes.  Although any interpolation could be used, </w:t>
      </w:r>
      <w:r>
        <w:rPr>
          <w:lang w:val="en-US"/>
        </w:rPr>
        <w:lastRenderedPageBreak/>
        <w:t>Linderhed (2009) explicitly proposes using splines.  The interpolation method is set by the user in the EMD Dialog (</w:t>
      </w:r>
      <w:r w:rsidR="005F68B4">
        <w:rPr>
          <w:highlight w:val="yellow"/>
          <w:lang w:val="en-US"/>
        </w:rPr>
        <w:fldChar w:fldCharType="begin"/>
      </w:r>
      <w:r w:rsidR="005F68B4">
        <w:rPr>
          <w:lang w:val="en-US"/>
        </w:rPr>
        <w:instrText xml:space="preserve"> REF _Ref531689374 \h </w:instrText>
      </w:r>
      <w:r w:rsidR="005F68B4">
        <w:rPr>
          <w:highlight w:val="yellow"/>
          <w:lang w:val="en-US"/>
        </w:rPr>
      </w:r>
      <w:r w:rsidR="005F68B4">
        <w:rPr>
          <w:highlight w:val="yellow"/>
          <w:lang w:val="en-US"/>
        </w:rPr>
        <w:fldChar w:fldCharType="separate"/>
      </w:r>
      <w:r w:rsidR="003F66A1" w:rsidRPr="00095522">
        <w:rPr>
          <w:b/>
          <w:lang w:val="fr-FR"/>
        </w:rPr>
        <w:t xml:space="preserve">Figure </w:t>
      </w:r>
      <w:r w:rsidR="003F66A1">
        <w:rPr>
          <w:b/>
          <w:noProof/>
          <w:lang w:val="fr-FR"/>
        </w:rPr>
        <w:t>49</w:t>
      </w:r>
      <w:r w:rsidR="005F68B4">
        <w:rPr>
          <w:highlight w:val="yellow"/>
          <w:lang w:val="en-US"/>
        </w:rPr>
        <w:fldChar w:fldCharType="end"/>
      </w:r>
      <w:r>
        <w:rPr>
          <w:lang w:val="en-US"/>
        </w:rPr>
        <w:t>).</w:t>
      </w:r>
    </w:p>
    <w:p w:rsidR="004B45D3" w:rsidRDefault="003903F7" w:rsidP="004B45D3">
      <w:pPr>
        <w:keepNext/>
        <w:jc w:val="center"/>
      </w:pPr>
      <w:r>
        <w:rPr>
          <w:noProof/>
          <w:lang w:eastAsia="pt-BR"/>
        </w:rPr>
        <w:drawing>
          <wp:inline distT="0" distB="0" distL="0" distR="0">
            <wp:extent cx="2321781" cy="1877185"/>
            <wp:effectExtent l="0" t="0" r="2540" b="889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331195" cy="1884796"/>
                    </a:xfrm>
                    <a:prstGeom prst="rect">
                      <a:avLst/>
                    </a:prstGeom>
                    <a:noFill/>
                    <a:ln>
                      <a:noFill/>
                    </a:ln>
                  </pic:spPr>
                </pic:pic>
              </a:graphicData>
            </a:graphic>
          </wp:inline>
        </w:drawing>
      </w:r>
    </w:p>
    <w:p w:rsidR="003903F7" w:rsidRPr="004B45D3" w:rsidRDefault="004B45D3" w:rsidP="004B45D3">
      <w:pPr>
        <w:pStyle w:val="Legenda"/>
        <w:jc w:val="center"/>
        <w:rPr>
          <w:lang w:val="en-US"/>
        </w:rPr>
      </w:pPr>
      <w:bookmarkStart w:id="1123" w:name="_Ref530855821"/>
      <w:r w:rsidRPr="004B45D3">
        <w:rPr>
          <w:b/>
          <w:lang w:val="en-US"/>
        </w:rPr>
        <w:t xml:space="preserve">Figure </w:t>
      </w:r>
      <w:r w:rsidRPr="004B45D3">
        <w:rPr>
          <w:b/>
        </w:rPr>
        <w:fldChar w:fldCharType="begin"/>
      </w:r>
      <w:r w:rsidRPr="004B45D3">
        <w:rPr>
          <w:b/>
          <w:lang w:val="en-US"/>
        </w:rPr>
        <w:instrText xml:space="preserve"> SEQ Figure \* ARABIC </w:instrText>
      </w:r>
      <w:r w:rsidRPr="004B45D3">
        <w:rPr>
          <w:b/>
        </w:rPr>
        <w:fldChar w:fldCharType="separate"/>
      </w:r>
      <w:r w:rsidR="003F66A1">
        <w:rPr>
          <w:b/>
          <w:noProof/>
          <w:lang w:val="en-US"/>
        </w:rPr>
        <w:t>47</w:t>
      </w:r>
      <w:r w:rsidRPr="004B45D3">
        <w:rPr>
          <w:b/>
        </w:rPr>
        <w:fldChar w:fldCharType="end"/>
      </w:r>
      <w:bookmarkEnd w:id="1123"/>
      <w:r w:rsidRPr="004B45D3">
        <w:rPr>
          <w:lang w:val="en-US"/>
        </w:rPr>
        <w:t xml:space="preserve"> EMD: </w:t>
      </w:r>
      <w:r w:rsidR="00F4315B">
        <w:rPr>
          <w:lang w:val="en-US"/>
        </w:rPr>
        <w:t xml:space="preserve">finding the maxima and minima envelopes by </w:t>
      </w:r>
      <w:r w:rsidRPr="004B45D3">
        <w:rPr>
          <w:lang w:val="en-US"/>
        </w:rPr>
        <w:t>interpolating the local extrema (</w:t>
      </w:r>
      <w:r w:rsidR="00376178">
        <w:rPr>
          <w:lang w:val="en-US"/>
        </w:rPr>
        <w:t>colored curves</w:t>
      </w:r>
      <w:r w:rsidRPr="004B45D3">
        <w:rPr>
          <w:lang w:val="en-US"/>
        </w:rPr>
        <w:t>).</w:t>
      </w:r>
    </w:p>
    <w:p w:rsidR="003903F7" w:rsidRDefault="003903F7" w:rsidP="003903F7">
      <w:pPr>
        <w:pStyle w:val="PargrafodaLista"/>
        <w:numPr>
          <w:ilvl w:val="0"/>
          <w:numId w:val="20"/>
        </w:numPr>
        <w:jc w:val="both"/>
        <w:rPr>
          <w:lang w:val="en-US"/>
        </w:rPr>
      </w:pPr>
      <w:r>
        <w:rPr>
          <w:lang w:val="en-US"/>
        </w:rPr>
        <w:t>Find the mean between both envelopes</w:t>
      </w:r>
      <w:r w:rsidR="00F4315B">
        <w:rPr>
          <w:lang w:val="en-US"/>
        </w:rPr>
        <w:t xml:space="preserve"> (</w:t>
      </w:r>
      <w:r w:rsidR="00F4315B">
        <w:rPr>
          <w:lang w:val="en-US"/>
        </w:rPr>
        <w:fldChar w:fldCharType="begin"/>
      </w:r>
      <w:r w:rsidR="00F4315B">
        <w:rPr>
          <w:lang w:val="en-US"/>
        </w:rPr>
        <w:instrText xml:space="preserve"> REF _Ref530855837 \h </w:instrText>
      </w:r>
      <w:r w:rsidR="00F4315B">
        <w:rPr>
          <w:lang w:val="en-US"/>
        </w:rPr>
      </w:r>
      <w:r w:rsidR="00F4315B">
        <w:rPr>
          <w:lang w:val="en-US"/>
        </w:rPr>
        <w:fldChar w:fldCharType="separate"/>
      </w:r>
      <w:r w:rsidR="003F66A1" w:rsidRPr="004B45D3">
        <w:rPr>
          <w:b/>
          <w:lang w:val="en-US"/>
        </w:rPr>
        <w:t xml:space="preserve">Figure </w:t>
      </w:r>
      <w:r w:rsidR="003F66A1">
        <w:rPr>
          <w:b/>
          <w:noProof/>
          <w:lang w:val="en-US"/>
        </w:rPr>
        <w:t>48</w:t>
      </w:r>
      <w:r w:rsidR="00F4315B">
        <w:rPr>
          <w:lang w:val="en-US"/>
        </w:rPr>
        <w:fldChar w:fldCharType="end"/>
      </w:r>
      <w:r w:rsidR="00F4315B">
        <w:rPr>
          <w:lang w:val="en-US"/>
        </w:rPr>
        <w:t>)</w:t>
      </w:r>
      <w:r>
        <w:rPr>
          <w:lang w:val="en-US"/>
        </w:rPr>
        <w:t>.</w:t>
      </w:r>
    </w:p>
    <w:p w:rsidR="004B45D3" w:rsidRDefault="003903F7" w:rsidP="004B45D3">
      <w:pPr>
        <w:keepNext/>
        <w:jc w:val="center"/>
      </w:pPr>
      <w:r>
        <w:rPr>
          <w:noProof/>
          <w:lang w:eastAsia="pt-BR"/>
        </w:rPr>
        <w:drawing>
          <wp:inline distT="0" distB="0" distL="0" distR="0">
            <wp:extent cx="2441051" cy="2028102"/>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450639" cy="2036068"/>
                    </a:xfrm>
                    <a:prstGeom prst="rect">
                      <a:avLst/>
                    </a:prstGeom>
                    <a:noFill/>
                    <a:ln>
                      <a:noFill/>
                    </a:ln>
                  </pic:spPr>
                </pic:pic>
              </a:graphicData>
            </a:graphic>
          </wp:inline>
        </w:drawing>
      </w:r>
    </w:p>
    <w:p w:rsidR="003903F7" w:rsidRPr="004B45D3" w:rsidRDefault="004B45D3" w:rsidP="004B45D3">
      <w:pPr>
        <w:pStyle w:val="Legenda"/>
        <w:jc w:val="center"/>
        <w:rPr>
          <w:lang w:val="en-US"/>
        </w:rPr>
      </w:pPr>
      <w:bookmarkStart w:id="1124" w:name="_Ref530855837"/>
      <w:r w:rsidRPr="004B45D3">
        <w:rPr>
          <w:b/>
          <w:lang w:val="en-US"/>
        </w:rPr>
        <w:t xml:space="preserve">Figure </w:t>
      </w:r>
      <w:r w:rsidRPr="004B45D3">
        <w:rPr>
          <w:b/>
        </w:rPr>
        <w:fldChar w:fldCharType="begin"/>
      </w:r>
      <w:r w:rsidRPr="004B45D3">
        <w:rPr>
          <w:b/>
          <w:lang w:val="en-US"/>
        </w:rPr>
        <w:instrText xml:space="preserve"> SEQ Figure \* ARABIC </w:instrText>
      </w:r>
      <w:r w:rsidRPr="004B45D3">
        <w:rPr>
          <w:b/>
        </w:rPr>
        <w:fldChar w:fldCharType="separate"/>
      </w:r>
      <w:r w:rsidR="003F66A1">
        <w:rPr>
          <w:b/>
          <w:noProof/>
          <w:lang w:val="en-US"/>
        </w:rPr>
        <w:t>48</w:t>
      </w:r>
      <w:r w:rsidRPr="004B45D3">
        <w:rPr>
          <w:b/>
        </w:rPr>
        <w:fldChar w:fldCharType="end"/>
      </w:r>
      <w:bookmarkEnd w:id="1124"/>
      <w:r w:rsidRPr="004B45D3">
        <w:rPr>
          <w:lang w:val="en-US"/>
        </w:rPr>
        <w:t xml:space="preserve"> EMD: finding the </w:t>
      </w:r>
      <w:r w:rsidR="00376178">
        <w:rPr>
          <w:lang w:val="en-US"/>
        </w:rPr>
        <w:t>mean</w:t>
      </w:r>
      <w:r w:rsidRPr="004B45D3">
        <w:rPr>
          <w:lang w:val="en-US"/>
        </w:rPr>
        <w:t xml:space="preserve"> envelope (orange </w:t>
      </w:r>
      <w:r w:rsidR="00376178">
        <w:rPr>
          <w:lang w:val="en-US"/>
        </w:rPr>
        <w:t>curve</w:t>
      </w:r>
      <w:r w:rsidRPr="004B45D3">
        <w:rPr>
          <w:lang w:val="en-US"/>
        </w:rPr>
        <w:t>).</w:t>
      </w:r>
    </w:p>
    <w:p w:rsidR="003903F7" w:rsidRDefault="003903F7" w:rsidP="003903F7">
      <w:pPr>
        <w:pStyle w:val="PargrafodaLista"/>
        <w:numPr>
          <w:ilvl w:val="0"/>
          <w:numId w:val="20"/>
        </w:numPr>
        <w:jc w:val="both"/>
        <w:rPr>
          <w:lang w:val="en-US"/>
        </w:rPr>
      </w:pPr>
      <w:bookmarkStart w:id="1125" w:name="_Ref532111138"/>
      <w:r>
        <w:rPr>
          <w:lang w:val="en-US"/>
        </w:rPr>
        <w:t>Subtract the mean</w:t>
      </w:r>
      <w:r w:rsidR="0030216A">
        <w:rPr>
          <w:lang w:val="en-US"/>
        </w:rPr>
        <w:t xml:space="preserve"> envelope from the </w:t>
      </w:r>
      <w:r w:rsidR="007A2E7C">
        <w:rPr>
          <w:lang w:val="en-US"/>
        </w:rPr>
        <w:t>input</w:t>
      </w:r>
      <w:r w:rsidR="0030216A">
        <w:rPr>
          <w:lang w:val="en-US"/>
        </w:rPr>
        <w:t xml:space="preserve"> values: the c(i,j,k) grid.</w:t>
      </w:r>
      <w:bookmarkEnd w:id="1125"/>
      <w:r w:rsidR="0030216A">
        <w:rPr>
          <w:lang w:val="en-US"/>
        </w:rPr>
        <w:t xml:space="preserve"> </w:t>
      </w:r>
    </w:p>
    <w:p w:rsidR="0030216A" w:rsidRDefault="0030216A" w:rsidP="003903F7">
      <w:pPr>
        <w:pStyle w:val="PargrafodaLista"/>
        <w:numPr>
          <w:ilvl w:val="0"/>
          <w:numId w:val="20"/>
        </w:numPr>
        <w:jc w:val="both"/>
        <w:rPr>
          <w:lang w:val="en-US"/>
        </w:rPr>
      </w:pPr>
      <w:bookmarkStart w:id="1126" w:name="_Ref532111640"/>
      <w:r>
        <w:rPr>
          <w:lang w:val="en-US"/>
        </w:rPr>
        <w:t>If the values in the mean envelope are almost zero, then c(i,j,k) is</w:t>
      </w:r>
      <w:r w:rsidRPr="0030216A">
        <w:rPr>
          <w:lang w:val="en-US"/>
        </w:rPr>
        <w:t xml:space="preserve"> </w:t>
      </w:r>
      <w:r>
        <w:rPr>
          <w:lang w:val="en-US"/>
        </w:rPr>
        <w:t xml:space="preserve">the first </w:t>
      </w:r>
      <w:r w:rsidR="007A2E7C">
        <w:rPr>
          <w:lang w:val="en-US"/>
        </w:rPr>
        <w:t>IMF</w:t>
      </w:r>
      <w:r>
        <w:rPr>
          <w:lang w:val="en-US"/>
        </w:rPr>
        <w:t>.  The residue</w:t>
      </w:r>
      <w:r w:rsidR="007A2E7C">
        <w:rPr>
          <w:lang w:val="en-US"/>
        </w:rPr>
        <w:t xml:space="preserve"> (input</w:t>
      </w:r>
      <w:r>
        <w:rPr>
          <w:lang w:val="en-US"/>
        </w:rPr>
        <w:t xml:space="preserve"> – c(i,j,k)</w:t>
      </w:r>
      <w:r w:rsidR="007A2E7C">
        <w:rPr>
          <w:lang w:val="en-US"/>
        </w:rPr>
        <w:t>)</w:t>
      </w:r>
      <w:r>
        <w:rPr>
          <w:lang w:val="en-US"/>
        </w:rPr>
        <w:t xml:space="preserve"> is used as input signal and the process is repeated to find the next IMF.</w:t>
      </w:r>
      <w:bookmarkEnd w:id="1126"/>
    </w:p>
    <w:p w:rsidR="0030216A" w:rsidRDefault="0030216A" w:rsidP="003903F7">
      <w:pPr>
        <w:pStyle w:val="PargrafodaLista"/>
        <w:numPr>
          <w:ilvl w:val="0"/>
          <w:numId w:val="20"/>
        </w:numPr>
        <w:jc w:val="both"/>
        <w:rPr>
          <w:lang w:val="en-US"/>
        </w:rPr>
      </w:pPr>
      <w:r>
        <w:rPr>
          <w:lang w:val="en-US"/>
        </w:rPr>
        <w:t xml:space="preserve">Otherwise, c(i,j,k) </w:t>
      </w:r>
      <w:r w:rsidR="007A2E7C">
        <w:rPr>
          <w:lang w:val="en-US"/>
        </w:rPr>
        <w:t xml:space="preserve">is </w:t>
      </w:r>
      <w:r>
        <w:rPr>
          <w:lang w:val="en-US"/>
        </w:rPr>
        <w:t xml:space="preserve">not an IMF and, instead, is used as input signal and the process is repeated to try to find an IMF. </w:t>
      </w:r>
    </w:p>
    <w:p w:rsidR="00BD6FAD" w:rsidRDefault="00BD6FAD" w:rsidP="003903F7">
      <w:pPr>
        <w:jc w:val="both"/>
        <w:rPr>
          <w:lang w:val="en-US"/>
        </w:rPr>
      </w:pPr>
      <w:r>
        <w:rPr>
          <w:lang w:val="en-US"/>
        </w:rPr>
        <w:t>To perform EMD, one simply right-clicks on a variable of a regular grid and activates the “EMD analysis” item.  Then the small EMD dialog appears (</w:t>
      </w:r>
      <w:r>
        <w:rPr>
          <w:highlight w:val="yellow"/>
          <w:lang w:val="en-US"/>
        </w:rPr>
        <w:fldChar w:fldCharType="begin"/>
      </w:r>
      <w:r>
        <w:rPr>
          <w:lang w:val="en-US"/>
        </w:rPr>
        <w:instrText xml:space="preserve"> REF _Ref531689374 \h </w:instrText>
      </w:r>
      <w:r>
        <w:rPr>
          <w:highlight w:val="yellow"/>
          <w:lang w:val="en-US"/>
        </w:rPr>
      </w:r>
      <w:r>
        <w:rPr>
          <w:highlight w:val="yellow"/>
          <w:lang w:val="en-US"/>
        </w:rPr>
        <w:fldChar w:fldCharType="separate"/>
      </w:r>
      <w:r w:rsidR="003F66A1" w:rsidRPr="00095522">
        <w:rPr>
          <w:b/>
          <w:lang w:val="fr-FR"/>
        </w:rPr>
        <w:t xml:space="preserve">Figure </w:t>
      </w:r>
      <w:r w:rsidR="003F66A1">
        <w:rPr>
          <w:b/>
          <w:noProof/>
          <w:lang w:val="fr-FR"/>
        </w:rPr>
        <w:t>49</w:t>
      </w:r>
      <w:r>
        <w:rPr>
          <w:highlight w:val="yellow"/>
          <w:lang w:val="en-US"/>
        </w:rPr>
        <w:fldChar w:fldCharType="end"/>
      </w:r>
      <w:r>
        <w:rPr>
          <w:lang w:val="en-US"/>
        </w:rPr>
        <w:t>).  The parameters are explained below:</w:t>
      </w:r>
    </w:p>
    <w:p w:rsidR="00BD6FAD" w:rsidRPr="00CF0C16" w:rsidRDefault="00BD6FAD" w:rsidP="00CF0C16">
      <w:pPr>
        <w:pStyle w:val="PargrafodaLista"/>
        <w:numPr>
          <w:ilvl w:val="0"/>
          <w:numId w:val="13"/>
        </w:numPr>
        <w:jc w:val="both"/>
        <w:rPr>
          <w:lang w:val="en-US"/>
        </w:rPr>
      </w:pPr>
      <w:r w:rsidRPr="00CF0C16">
        <w:rPr>
          <w:lang w:val="en-US"/>
        </w:rPr>
        <w:t xml:space="preserve">Half-window size: sets the size </w:t>
      </w:r>
      <w:r w:rsidR="00E73BB9" w:rsidRPr="00CF0C16">
        <w:rPr>
          <w:lang w:val="en-US"/>
        </w:rPr>
        <w:t>of the neighborhood</w:t>
      </w:r>
      <w:r w:rsidRPr="00CF0C16">
        <w:rPr>
          <w:lang w:val="en-US"/>
        </w:rPr>
        <w:t xml:space="preserve"> use</w:t>
      </w:r>
      <w:r w:rsidR="00E73BB9" w:rsidRPr="00CF0C16">
        <w:rPr>
          <w:lang w:val="en-US"/>
        </w:rPr>
        <w:t>d</w:t>
      </w:r>
      <w:r w:rsidRPr="00CF0C16">
        <w:rPr>
          <w:lang w:val="en-US"/>
        </w:rPr>
        <w:t xml:space="preserve"> to determine whether a cell is a local minimum.  A value of 1 means a 3x3x3 window.</w:t>
      </w:r>
    </w:p>
    <w:p w:rsidR="00E73BB9" w:rsidRDefault="00E73BB9" w:rsidP="00CF0C16">
      <w:pPr>
        <w:pStyle w:val="PargrafodaLista"/>
        <w:numPr>
          <w:ilvl w:val="0"/>
          <w:numId w:val="13"/>
        </w:numPr>
        <w:jc w:val="both"/>
        <w:rPr>
          <w:lang w:val="en-US"/>
        </w:rPr>
      </w:pPr>
      <w:r w:rsidRPr="00CF0C16">
        <w:rPr>
          <w:lang w:val="en-US"/>
        </w:rPr>
        <w:t>Extrema type: if set to “points” then the extrema are simply the cell with the lowest/highest value in its neighborhood.  If set to “lines”, the extrema are the centerlines of “valleys” and “ridges”.</w:t>
      </w:r>
    </w:p>
    <w:p w:rsidR="00CF0C16" w:rsidRPr="00CF0C16" w:rsidRDefault="00CF0C16" w:rsidP="00CF0C16">
      <w:pPr>
        <w:pStyle w:val="PargrafodaLista"/>
        <w:numPr>
          <w:ilvl w:val="0"/>
          <w:numId w:val="13"/>
        </w:numPr>
        <w:jc w:val="both"/>
        <w:rPr>
          <w:lang w:val="en-US"/>
        </w:rPr>
      </w:pPr>
      <w:r>
        <w:rPr>
          <w:lang w:val="en-US"/>
        </w:rPr>
        <w:t>Threshold: extrema values with absolute values less than the given value are discarded.  This speeds up processing since extrema with low significance influence little in the IMFs.</w:t>
      </w:r>
      <w:r w:rsidR="007A2E7C">
        <w:rPr>
          <w:lang w:val="en-US"/>
        </w:rPr>
        <w:t xml:space="preserve"> </w:t>
      </w:r>
      <w:r>
        <w:rPr>
          <w:lang w:val="en-US"/>
        </w:rPr>
        <w:t xml:space="preserve"> </w:t>
      </w:r>
      <w:r w:rsidR="007A2E7C">
        <w:rPr>
          <w:lang w:val="en-US"/>
        </w:rPr>
        <w:t>Set to zero to use all extrema points/lines.</w:t>
      </w:r>
    </w:p>
    <w:p w:rsidR="00E73BB9" w:rsidRPr="00CF0C16" w:rsidRDefault="00E73BB9" w:rsidP="00CF0C16">
      <w:pPr>
        <w:pStyle w:val="PargrafodaLista"/>
        <w:numPr>
          <w:ilvl w:val="0"/>
          <w:numId w:val="13"/>
        </w:numPr>
        <w:jc w:val="both"/>
        <w:rPr>
          <w:lang w:val="en-US"/>
        </w:rPr>
      </w:pPr>
      <w:r w:rsidRPr="00CF0C16">
        <w:rPr>
          <w:lang w:val="en-US"/>
        </w:rPr>
        <w:lastRenderedPageBreak/>
        <w:t xml:space="preserve">Interpolation method: “Shepard” is the Shepard’s method, which is inverse distance weighted.  “Thin Plate Spline” interpolates the extrema with a spline as proposed by </w:t>
      </w:r>
      <w:r w:rsidRPr="00CF0C16">
        <w:rPr>
          <w:highlight w:val="yellow"/>
          <w:lang w:val="en-US"/>
        </w:rPr>
        <w:t>Donato and Belongie (2002</w:t>
      </w:r>
      <w:r w:rsidRPr="00CF0C16">
        <w:rPr>
          <w:lang w:val="en-US"/>
        </w:rPr>
        <w:t>).</w:t>
      </w:r>
    </w:p>
    <w:p w:rsidR="004C3C8A" w:rsidRPr="00CF0C16" w:rsidRDefault="004C3C8A" w:rsidP="00CF0C16">
      <w:pPr>
        <w:pStyle w:val="PargrafodaLista"/>
        <w:numPr>
          <w:ilvl w:val="0"/>
          <w:numId w:val="13"/>
        </w:numPr>
        <w:jc w:val="both"/>
        <w:rPr>
          <w:lang w:val="en-US"/>
        </w:rPr>
      </w:pPr>
      <w:r w:rsidRPr="00CF0C16">
        <w:rPr>
          <w:lang w:val="en-US"/>
        </w:rPr>
        <w:t>Power parameter: the power used for Shepard’s method.  A value of 1 means a linear interpolation</w:t>
      </w:r>
      <w:r w:rsidR="009C41D3" w:rsidRPr="00CF0C16">
        <w:rPr>
          <w:lang w:val="en-US"/>
        </w:rPr>
        <w:t xml:space="preserve">.  The </w:t>
      </w:r>
      <w:r w:rsidR="005F4689" w:rsidRPr="00CF0C16">
        <w:rPr>
          <w:lang w:val="en-US"/>
        </w:rPr>
        <w:t xml:space="preserve">implementation of Shepard’s </w:t>
      </w:r>
      <w:r w:rsidR="009C41D3" w:rsidRPr="00CF0C16">
        <w:rPr>
          <w:lang w:val="en-US"/>
        </w:rPr>
        <w:t>algorithm is optimized for power of 2.</w:t>
      </w:r>
    </w:p>
    <w:p w:rsidR="00060849" w:rsidRPr="00CF0C16" w:rsidRDefault="00060849" w:rsidP="00CF0C16">
      <w:pPr>
        <w:pStyle w:val="PargrafodaLista"/>
        <w:numPr>
          <w:ilvl w:val="0"/>
          <w:numId w:val="13"/>
        </w:numPr>
        <w:jc w:val="both"/>
        <w:rPr>
          <w:lang w:val="en-US"/>
        </w:rPr>
      </w:pPr>
      <w:r w:rsidRPr="00CF0C16">
        <w:rPr>
          <w:lang w:val="en-US"/>
        </w:rPr>
        <w:t>Relaxation: used for Thin Plate Spline.  A value of zero means that the spline must pass through all samples.  A value near infinity means a last squares fit plane.</w:t>
      </w:r>
    </w:p>
    <w:p w:rsidR="00060849" w:rsidRPr="00CF0C16" w:rsidRDefault="00060849" w:rsidP="00CF0C16">
      <w:pPr>
        <w:pStyle w:val="PargrafodaLista"/>
        <w:numPr>
          <w:ilvl w:val="0"/>
          <w:numId w:val="13"/>
        </w:numPr>
        <w:jc w:val="both"/>
        <w:rPr>
          <w:lang w:val="en-US"/>
        </w:rPr>
      </w:pPr>
      <w:r w:rsidRPr="00CF0C16">
        <w:rPr>
          <w:lang w:val="en-US"/>
        </w:rPr>
        <w:t>Max. distance: used for Shepard’s method.  A value of 1.0 means that all samples are used per interpolation (global neighborhood).  Decrease to speed up execution at the cost of possible search neighborhood artifacts.</w:t>
      </w:r>
    </w:p>
    <w:p w:rsidR="00060849" w:rsidRDefault="00060849" w:rsidP="00CF0C16">
      <w:pPr>
        <w:pStyle w:val="PargrafodaLista"/>
        <w:numPr>
          <w:ilvl w:val="0"/>
          <w:numId w:val="13"/>
        </w:numPr>
        <w:jc w:val="both"/>
        <w:rPr>
          <w:lang w:val="en-US"/>
        </w:rPr>
      </w:pPr>
      <w:r w:rsidRPr="00CF0C16">
        <w:rPr>
          <w:lang w:val="en-US"/>
        </w:rPr>
        <w:t>Stop criteria: stop when the number of cells marked as extrema falls below a certain number or when a certain number of steps is executed.  Normally convergence is fast (10 or less iterations).</w:t>
      </w:r>
    </w:p>
    <w:p w:rsidR="007A2E7C" w:rsidRPr="00CF0C16" w:rsidRDefault="007A2E7C" w:rsidP="00CF0C16">
      <w:pPr>
        <w:pStyle w:val="PargrafodaLista"/>
        <w:numPr>
          <w:ilvl w:val="0"/>
          <w:numId w:val="13"/>
        </w:numPr>
        <w:jc w:val="both"/>
        <w:rPr>
          <w:lang w:val="en-US"/>
        </w:rPr>
      </w:pPr>
      <w:r>
        <w:rPr>
          <w:lang w:val="en-US"/>
        </w:rPr>
        <w:t xml:space="preserve">ε: This value is used as the acceptance </w:t>
      </w:r>
      <w:r w:rsidR="000E78D9">
        <w:rPr>
          <w:lang w:val="en-US"/>
        </w:rPr>
        <w:t>criterion</w:t>
      </w:r>
      <w:r>
        <w:rPr>
          <w:lang w:val="en-US"/>
        </w:rPr>
        <w:t xml:space="preserve"> in step </w:t>
      </w:r>
      <w:r>
        <w:rPr>
          <w:lang w:val="en-US"/>
        </w:rPr>
        <w:fldChar w:fldCharType="begin"/>
      </w:r>
      <w:r>
        <w:rPr>
          <w:lang w:val="en-US"/>
        </w:rPr>
        <w:instrText xml:space="preserve"> REF _Ref532111640 \r \h </w:instrText>
      </w:r>
      <w:r>
        <w:rPr>
          <w:lang w:val="en-US"/>
        </w:rPr>
      </w:r>
      <w:r>
        <w:rPr>
          <w:lang w:val="en-US"/>
        </w:rPr>
        <w:fldChar w:fldCharType="separate"/>
      </w:r>
      <w:r w:rsidR="003F66A1">
        <w:rPr>
          <w:lang w:val="en-US"/>
        </w:rPr>
        <w:t>v)</w:t>
      </w:r>
      <w:r>
        <w:rPr>
          <w:lang w:val="en-US"/>
        </w:rPr>
        <w:fldChar w:fldCharType="end"/>
      </w:r>
      <w:r>
        <w:rPr>
          <w:lang w:val="en-US"/>
        </w:rPr>
        <w:t xml:space="preserve"> of the algorithm.  Higher values result in faster convergence, at the cost of a lower number of IMFs.</w:t>
      </w:r>
    </w:p>
    <w:p w:rsidR="00BD6FAD" w:rsidRPr="00572E83" w:rsidRDefault="00060849" w:rsidP="003903F7">
      <w:pPr>
        <w:jc w:val="both"/>
        <w:rPr>
          <w:u w:val="single"/>
          <w:lang w:val="en-US"/>
        </w:rPr>
      </w:pPr>
      <w:r>
        <w:rPr>
          <w:lang w:val="en-US"/>
        </w:rPr>
        <w:t xml:space="preserve">Click on the </w:t>
      </w:r>
      <w:r w:rsidRPr="00060849">
        <w:rPr>
          <w:noProof/>
          <w:lang w:eastAsia="pt-BR"/>
        </w:rPr>
        <w:drawing>
          <wp:inline distT="0" distB="0" distL="0" distR="0">
            <wp:extent cx="124359" cy="124359"/>
            <wp:effectExtent l="0" t="0" r="9525" b="9525"/>
            <wp:docPr id="26" name="Imagem 26" descr="C:\Users\ur5m\Desktop\gammaray\art\iconsHD\play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play32.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36212" cy="136212"/>
                    </a:xfrm>
                    <a:prstGeom prst="rect">
                      <a:avLst/>
                    </a:prstGeom>
                    <a:noFill/>
                    <a:ln>
                      <a:noFill/>
                    </a:ln>
                  </pic:spPr>
                </pic:pic>
              </a:graphicData>
            </a:graphic>
          </wp:inline>
        </w:drawing>
      </w:r>
      <w:r w:rsidR="006B2D90">
        <w:rPr>
          <w:lang w:val="en-US"/>
        </w:rPr>
        <w:t xml:space="preserve"> </w:t>
      </w:r>
      <w:r>
        <w:rPr>
          <w:lang w:val="en-US"/>
        </w:rPr>
        <w:t>button to start processing.  As the algorithm goes, it</w:t>
      </w:r>
      <w:r w:rsidR="006B2D90">
        <w:rPr>
          <w:lang w:val="en-US"/>
        </w:rPr>
        <w:t xml:space="preserve"> displays the mean envelopes and</w:t>
      </w:r>
      <w:r>
        <w:rPr>
          <w:lang w:val="en-US"/>
        </w:rPr>
        <w:t xml:space="preserve"> saves each </w:t>
      </w:r>
      <w:r w:rsidR="007A2E7C">
        <w:rPr>
          <w:lang w:val="en-US"/>
        </w:rPr>
        <w:t>IMF</w:t>
      </w:r>
      <w:r>
        <w:rPr>
          <w:lang w:val="en-US"/>
        </w:rPr>
        <w:t xml:space="preserve"> as new variables to the input grid</w:t>
      </w:r>
      <w:r w:rsidR="009252D1">
        <w:rPr>
          <w:lang w:val="en-US"/>
        </w:rPr>
        <w:t xml:space="preserve"> with</w:t>
      </w:r>
      <w:r w:rsidR="007A2E7C">
        <w:rPr>
          <w:lang w:val="en-US"/>
        </w:rPr>
        <w:t xml:space="preserve"> names</w:t>
      </w:r>
      <w:r w:rsidR="009252D1">
        <w:rPr>
          <w:lang w:val="en-US"/>
        </w:rPr>
        <w:t xml:space="preserve"> terminating in _</w:t>
      </w:r>
      <w:r w:rsidR="0030216A">
        <w:rPr>
          <w:lang w:val="en-US"/>
        </w:rPr>
        <w:t>I</w:t>
      </w:r>
      <w:r w:rsidR="009252D1">
        <w:rPr>
          <w:lang w:val="en-US"/>
        </w:rPr>
        <w:t>MF1, _</w:t>
      </w:r>
      <w:r w:rsidR="0030216A">
        <w:rPr>
          <w:lang w:val="en-US"/>
        </w:rPr>
        <w:t>I</w:t>
      </w:r>
      <w:r w:rsidR="009252D1">
        <w:rPr>
          <w:lang w:val="en-US"/>
        </w:rPr>
        <w:t>MF2, etc.</w:t>
      </w:r>
      <w:r w:rsidR="007A2E7C">
        <w:rPr>
          <w:lang w:val="en-US"/>
        </w:rPr>
        <w:t xml:space="preserve"> as well as the last residue computed in step </w:t>
      </w:r>
      <w:r w:rsidR="007A2E7C">
        <w:rPr>
          <w:lang w:val="en-US"/>
        </w:rPr>
        <w:fldChar w:fldCharType="begin"/>
      </w:r>
      <w:r w:rsidR="007A2E7C">
        <w:rPr>
          <w:lang w:val="en-US"/>
        </w:rPr>
        <w:instrText xml:space="preserve"> REF _Ref532111640 \r \h </w:instrText>
      </w:r>
      <w:r w:rsidR="007A2E7C">
        <w:rPr>
          <w:lang w:val="en-US"/>
        </w:rPr>
      </w:r>
      <w:r w:rsidR="007A2E7C">
        <w:rPr>
          <w:lang w:val="en-US"/>
        </w:rPr>
        <w:fldChar w:fldCharType="separate"/>
      </w:r>
      <w:r w:rsidR="003F66A1">
        <w:rPr>
          <w:lang w:val="en-US"/>
        </w:rPr>
        <w:t>v)</w:t>
      </w:r>
      <w:r w:rsidR="007A2E7C">
        <w:rPr>
          <w:lang w:val="en-US"/>
        </w:rPr>
        <w:fldChar w:fldCharType="end"/>
      </w:r>
      <w:r w:rsidR="007A2E7C">
        <w:rPr>
          <w:lang w:val="en-US"/>
        </w:rPr>
        <w:t xml:space="preserve"> of the EMD algorithm.</w:t>
      </w:r>
      <w:r w:rsidR="0030216A">
        <w:rPr>
          <w:lang w:val="en-US"/>
        </w:rPr>
        <w:t xml:space="preserve">  The original grid values can be r</w:t>
      </w:r>
      <w:r w:rsidR="007A2E7C">
        <w:rPr>
          <w:lang w:val="en-US"/>
        </w:rPr>
        <w:t>econstructed by summing all IMF</w:t>
      </w:r>
      <w:r w:rsidR="0030216A">
        <w:rPr>
          <w:lang w:val="en-US"/>
        </w:rPr>
        <w:t>s and the residue.</w:t>
      </w:r>
    </w:p>
    <w:p w:rsidR="00BD6FAD" w:rsidRDefault="007A2E7C" w:rsidP="00BD6FAD">
      <w:pPr>
        <w:keepNext/>
        <w:jc w:val="center"/>
      </w:pPr>
      <w:r>
        <w:rPr>
          <w:noProof/>
          <w:lang w:eastAsia="pt-BR"/>
        </w:rPr>
        <w:drawing>
          <wp:inline distT="0" distB="0" distL="0" distR="0" wp14:anchorId="0F2DFA89" wp14:editId="46D84418">
            <wp:extent cx="4746929" cy="2002341"/>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763587" cy="2009368"/>
                    </a:xfrm>
                    <a:prstGeom prst="rect">
                      <a:avLst/>
                    </a:prstGeom>
                  </pic:spPr>
                </pic:pic>
              </a:graphicData>
            </a:graphic>
          </wp:inline>
        </w:drawing>
      </w:r>
    </w:p>
    <w:p w:rsidR="00BD6FAD" w:rsidRDefault="00BD6FAD" w:rsidP="00BD6FAD">
      <w:pPr>
        <w:pStyle w:val="Legenda"/>
        <w:jc w:val="center"/>
        <w:rPr>
          <w:lang w:val="en-US"/>
        </w:rPr>
      </w:pPr>
      <w:bookmarkStart w:id="1127" w:name="_Ref531689374"/>
      <w:r w:rsidRPr="00095522">
        <w:rPr>
          <w:b/>
          <w:lang w:val="fr-FR"/>
        </w:rPr>
        <w:t xml:space="preserve">Figure </w:t>
      </w:r>
      <w:r w:rsidRPr="00BD6FAD">
        <w:rPr>
          <w:b/>
        </w:rPr>
        <w:fldChar w:fldCharType="begin"/>
      </w:r>
      <w:r w:rsidRPr="00095522">
        <w:rPr>
          <w:b/>
          <w:lang w:val="fr-FR"/>
        </w:rPr>
        <w:instrText xml:space="preserve"> SEQ Figure \* ARABIC </w:instrText>
      </w:r>
      <w:r w:rsidRPr="00BD6FAD">
        <w:rPr>
          <w:b/>
        </w:rPr>
        <w:fldChar w:fldCharType="separate"/>
      </w:r>
      <w:r w:rsidR="003F66A1">
        <w:rPr>
          <w:b/>
          <w:noProof/>
          <w:lang w:val="fr-FR"/>
        </w:rPr>
        <w:t>49</w:t>
      </w:r>
      <w:r w:rsidRPr="00BD6FAD">
        <w:rPr>
          <w:b/>
        </w:rPr>
        <w:fldChar w:fldCharType="end"/>
      </w:r>
      <w:bookmarkEnd w:id="1127"/>
      <w:r w:rsidRPr="00095522">
        <w:rPr>
          <w:lang w:val="fr-FR"/>
        </w:rPr>
        <w:t xml:space="preserve"> The Empirical Mode Decomposition dialog.</w:t>
      </w:r>
      <w:r w:rsidR="0088660C" w:rsidRPr="00095522">
        <w:rPr>
          <w:lang w:val="fr-FR"/>
        </w:rPr>
        <w:t xml:space="preserve">  </w:t>
      </w:r>
      <w:r w:rsidR="0088660C">
        <w:rPr>
          <w:lang w:val="en-US"/>
        </w:rPr>
        <w:t>See text for parameter explanations.</w:t>
      </w:r>
    </w:p>
    <w:p w:rsidR="00D8654C" w:rsidRDefault="00D8654C" w:rsidP="00D8654C">
      <w:pPr>
        <w:pStyle w:val="Ttulo2"/>
        <w:rPr>
          <w:lang w:val="en-US"/>
        </w:rPr>
      </w:pPr>
      <w:bookmarkStart w:id="1128" w:name="_Ref630355"/>
      <w:bookmarkStart w:id="1129" w:name="_Toc13417289"/>
      <w:bookmarkStart w:id="1130" w:name="_Toc535843076"/>
      <w:bookmarkStart w:id="1131" w:name="_Toc20076246"/>
      <w:r>
        <w:rPr>
          <w:lang w:val="en-US"/>
        </w:rPr>
        <w:t>Gabor Analysis</w:t>
      </w:r>
      <w:bookmarkEnd w:id="1128"/>
      <w:bookmarkEnd w:id="1129"/>
      <w:bookmarkEnd w:id="1130"/>
      <w:bookmarkEnd w:id="1131"/>
    </w:p>
    <w:p w:rsidR="00724A06" w:rsidRDefault="00D8654C" w:rsidP="00D8654C">
      <w:pPr>
        <w:jc w:val="both"/>
        <w:rPr>
          <w:lang w:val="en-US"/>
        </w:rPr>
      </w:pPr>
      <w:r>
        <w:rPr>
          <w:lang w:val="en-US"/>
        </w:rPr>
        <w:t xml:space="preserve">Like FFT, SVD and EMD, Gabor Analysis is another method to inspect de spectral content of a map.  Gabor Analysis may refer to the Gabor Transform or the Gabor Filter.  Despite the namesake, they are different methods.  Gabor Transform is a special case (invertible) of Windowed Fourier Transform, that is, the Fourier transform taken at small areas of a map so the locally varying spectral content can be assessed.  </w:t>
      </w:r>
    </w:p>
    <w:p w:rsidR="00D8654C" w:rsidRDefault="00724A06" w:rsidP="00D8654C">
      <w:pPr>
        <w:jc w:val="both"/>
        <w:rPr>
          <w:lang w:val="en-US"/>
        </w:rPr>
      </w:pPr>
      <w:r>
        <w:rPr>
          <w:lang w:val="en-US"/>
        </w:rPr>
        <w:t>The Gabor Transform</w:t>
      </w:r>
      <w:r w:rsidR="00D8654C">
        <w:rPr>
          <w:lang w:val="en-US"/>
        </w:rPr>
        <w:t xml:space="preserve"> works well for time series (1D)</w:t>
      </w:r>
      <w:r>
        <w:rPr>
          <w:lang w:val="en-US"/>
        </w:rPr>
        <w:t>,</w:t>
      </w:r>
      <w:r w:rsidR="00D8654C">
        <w:rPr>
          <w:lang w:val="en-US"/>
        </w:rPr>
        <w:t xml:space="preserve"> but for 2D or more it can pose practical difficulties because there would be, for each pixel of the map, a 2D spectrum, resulting in a 4D volume.</w:t>
      </w:r>
      <w:r w:rsidR="00F46198">
        <w:rPr>
          <w:lang w:val="en-US"/>
        </w:rPr>
        <w:t xml:space="preserve">  It would be possible to reduce </w:t>
      </w:r>
      <w:r w:rsidR="00EB3DC5">
        <w:rPr>
          <w:lang w:val="en-US"/>
        </w:rPr>
        <w:t>that</w:t>
      </w:r>
      <w:r w:rsidR="00F46198">
        <w:rPr>
          <w:lang w:val="en-US"/>
        </w:rPr>
        <w:t xml:space="preserve"> to several 3D volumes per azimuth.  However, a regular grid is only </w:t>
      </w:r>
      <w:r>
        <w:rPr>
          <w:lang w:val="en-US"/>
        </w:rPr>
        <w:t xml:space="preserve">perfectly aligned with two azimuths.  This means that for the other azimuths, samples must be taken along </w:t>
      </w:r>
      <w:r w:rsidR="00EB3DC5">
        <w:rPr>
          <w:lang w:val="en-US"/>
        </w:rPr>
        <w:t>radial</w:t>
      </w:r>
      <w:r>
        <w:rPr>
          <w:lang w:val="en-US"/>
        </w:rPr>
        <w:t xml:space="preserve"> band</w:t>
      </w:r>
      <w:r w:rsidR="00EB3DC5">
        <w:rPr>
          <w:lang w:val="en-US"/>
        </w:rPr>
        <w:t>s</w:t>
      </w:r>
      <w:r>
        <w:rPr>
          <w:lang w:val="en-US"/>
        </w:rPr>
        <w:t xml:space="preserve"> and an interpolation step would be necessary to regularize the data for a 1D FFT.  Another problem is that the radial bands would result in a confusion of spectra near the pivot center.</w:t>
      </w:r>
    </w:p>
    <w:p w:rsidR="00724A06" w:rsidRDefault="00724A06" w:rsidP="00D8654C">
      <w:pPr>
        <w:jc w:val="both"/>
        <w:rPr>
          <w:lang w:val="en-US"/>
        </w:rPr>
      </w:pPr>
      <w:r>
        <w:rPr>
          <w:lang w:val="en-US"/>
        </w:rPr>
        <w:lastRenderedPageBreak/>
        <w:t>The Gabor Filter is another approach that allows one to assess the locally varying spectral content of a map.  Instead of taking radial 1D FFTs</w:t>
      </w:r>
      <w:r w:rsidR="00677A10">
        <w:rPr>
          <w:lang w:val="en-US"/>
        </w:rPr>
        <w:t xml:space="preserve"> (with its issues)</w:t>
      </w:r>
      <w:r>
        <w:rPr>
          <w:lang w:val="en-US"/>
        </w:rPr>
        <w:t>, one uses a convolution which is a natural grid operation</w:t>
      </w:r>
      <w:r w:rsidR="00677A10">
        <w:rPr>
          <w:lang w:val="en-US"/>
        </w:rPr>
        <w:t>.</w:t>
      </w:r>
    </w:p>
    <w:p w:rsidR="00AE5843" w:rsidRDefault="007B6588" w:rsidP="00D8654C">
      <w:pPr>
        <w:jc w:val="both"/>
        <w:rPr>
          <w:lang w:val="en-US"/>
        </w:rPr>
      </w:pPr>
      <w:r>
        <w:rPr>
          <w:lang w:val="en-US"/>
        </w:rPr>
        <w:t>To perform Gabor Analysis, one right-clicks on a variable of a regular grid and chooses the “Gabor analysis” option to bring the Gabor Analysis Dialog</w:t>
      </w:r>
      <w:r w:rsidR="00AE5843">
        <w:rPr>
          <w:lang w:val="en-US"/>
        </w:rPr>
        <w:t xml:space="preserve"> (</w:t>
      </w:r>
      <w:r w:rsidR="00AE5843">
        <w:rPr>
          <w:lang w:val="en-US"/>
        </w:rPr>
        <w:fldChar w:fldCharType="begin"/>
      </w:r>
      <w:r w:rsidR="00AE5843">
        <w:rPr>
          <w:lang w:val="en-US"/>
        </w:rPr>
        <w:instrText xml:space="preserve"> REF _Ref535234465 \h </w:instrText>
      </w:r>
      <w:r w:rsidR="00AE5843">
        <w:rPr>
          <w:lang w:val="en-US"/>
        </w:rPr>
      </w:r>
      <w:r w:rsidR="00AE5843">
        <w:rPr>
          <w:lang w:val="en-US"/>
        </w:rPr>
        <w:fldChar w:fldCharType="separate"/>
      </w:r>
      <w:r w:rsidR="003F66A1" w:rsidRPr="00AE5843">
        <w:rPr>
          <w:b/>
          <w:lang w:val="en-US"/>
        </w:rPr>
        <w:t xml:space="preserve">Figure </w:t>
      </w:r>
      <w:r w:rsidR="003F66A1">
        <w:rPr>
          <w:b/>
          <w:noProof/>
          <w:lang w:val="en-US"/>
        </w:rPr>
        <w:t>50</w:t>
      </w:r>
      <w:r w:rsidR="00AE5843">
        <w:rPr>
          <w:lang w:val="en-US"/>
        </w:rPr>
        <w:fldChar w:fldCharType="end"/>
      </w:r>
      <w:r w:rsidR="00AE5843">
        <w:rPr>
          <w:lang w:val="en-US"/>
        </w:rPr>
        <w:t>)</w:t>
      </w:r>
      <w:r>
        <w:rPr>
          <w:lang w:val="en-US"/>
        </w:rPr>
        <w:t>.</w:t>
      </w:r>
    </w:p>
    <w:p w:rsidR="00AE5843" w:rsidRDefault="00A862FC" w:rsidP="00AE5843">
      <w:pPr>
        <w:keepNext/>
        <w:jc w:val="both"/>
      </w:pPr>
      <w:r>
        <w:rPr>
          <w:noProof/>
          <w:lang w:eastAsia="pt-BR"/>
        </w:rPr>
        <w:drawing>
          <wp:inline distT="0" distB="0" distL="0" distR="0">
            <wp:extent cx="5391150" cy="4052570"/>
            <wp:effectExtent l="0" t="0" r="0" b="508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391150" cy="4052570"/>
                    </a:xfrm>
                    <a:prstGeom prst="rect">
                      <a:avLst/>
                    </a:prstGeom>
                    <a:noFill/>
                    <a:ln>
                      <a:noFill/>
                    </a:ln>
                  </pic:spPr>
                </pic:pic>
              </a:graphicData>
            </a:graphic>
          </wp:inline>
        </w:drawing>
      </w:r>
    </w:p>
    <w:p w:rsidR="00A862FC" w:rsidRDefault="00AE5843" w:rsidP="00AE5843">
      <w:pPr>
        <w:pStyle w:val="Legenda"/>
        <w:jc w:val="center"/>
        <w:rPr>
          <w:lang w:val="en-US"/>
        </w:rPr>
      </w:pPr>
      <w:bookmarkStart w:id="1132" w:name="_Ref535234465"/>
      <w:r w:rsidRPr="00AE5843">
        <w:rPr>
          <w:b/>
          <w:lang w:val="en-US"/>
        </w:rPr>
        <w:t xml:space="preserve">Figure </w:t>
      </w:r>
      <w:r w:rsidRPr="00AE5843">
        <w:rPr>
          <w:b/>
        </w:rPr>
        <w:fldChar w:fldCharType="begin"/>
      </w:r>
      <w:r w:rsidRPr="00AE5843">
        <w:rPr>
          <w:b/>
          <w:lang w:val="en-US"/>
        </w:rPr>
        <w:instrText xml:space="preserve"> SEQ Figure \* ARABIC </w:instrText>
      </w:r>
      <w:r w:rsidRPr="00AE5843">
        <w:rPr>
          <w:b/>
        </w:rPr>
        <w:fldChar w:fldCharType="separate"/>
      </w:r>
      <w:r w:rsidR="003F66A1">
        <w:rPr>
          <w:b/>
          <w:noProof/>
          <w:lang w:val="en-US"/>
        </w:rPr>
        <w:t>50</w:t>
      </w:r>
      <w:r w:rsidRPr="00AE5843">
        <w:rPr>
          <w:b/>
        </w:rPr>
        <w:fldChar w:fldCharType="end"/>
      </w:r>
      <w:bookmarkEnd w:id="1132"/>
      <w:r w:rsidRPr="00AE5843">
        <w:rPr>
          <w:lang w:val="en-US"/>
        </w:rPr>
        <w:t xml:space="preserve"> The Gabor Analysis Dialog.</w:t>
      </w:r>
    </w:p>
    <w:p w:rsidR="00AE5843" w:rsidRDefault="00AE5843" w:rsidP="00AE5843">
      <w:pPr>
        <w:pStyle w:val="Ttulo3"/>
        <w:rPr>
          <w:lang w:val="en-US"/>
        </w:rPr>
      </w:pPr>
      <w:bookmarkStart w:id="1133" w:name="_Ref535242140"/>
      <w:bookmarkStart w:id="1134" w:name="_Toc13417290"/>
      <w:bookmarkStart w:id="1135" w:name="_Toc535843077"/>
      <w:bookmarkStart w:id="1136" w:name="_Toc20076247"/>
      <w:r>
        <w:rPr>
          <w:lang w:val="en-US"/>
        </w:rPr>
        <w:t>Assessing the locally varying spectral content</w:t>
      </w:r>
      <w:bookmarkEnd w:id="1133"/>
      <w:bookmarkEnd w:id="1134"/>
      <w:bookmarkEnd w:id="1135"/>
      <w:bookmarkEnd w:id="1136"/>
    </w:p>
    <w:p w:rsidR="00AE5843" w:rsidRDefault="00AE5843" w:rsidP="00AE5843">
      <w:pPr>
        <w:jc w:val="both"/>
        <w:rPr>
          <w:lang w:val="en-US"/>
        </w:rPr>
      </w:pPr>
      <w:r>
        <w:rPr>
          <w:lang w:val="en-US"/>
        </w:rPr>
        <w:t>The Gabor analysis starts by configuring the Gabor kernel.  First one sets the initial and final frequencies.  As the values are typed, the display D1 shows them converted to real-world feature sizes, which can be useful to select frequency ranges.  This is necessary because the frequencies are topological frequencies (inverse of cell count) as the convolution operation is cell-to-cell (ignores grid geometry).</w:t>
      </w:r>
      <w:r w:rsidR="00FB38C4">
        <w:rPr>
          <w:lang w:val="en-US"/>
        </w:rPr>
        <w:t xml:space="preserve">  A Gabor kernel is a 2D (co)sine wave multiplied (modulated) by a Gaussian function.  The (co)sine wave is the basis function in Fourier space.  The Gaussian function is termed the windowing function and its Fourier transform is itself.</w:t>
      </w:r>
    </w:p>
    <w:p w:rsidR="00317325" w:rsidRDefault="00AE5843" w:rsidP="00AE5843">
      <w:pPr>
        <w:jc w:val="both"/>
        <w:rPr>
          <w:lang w:val="en-US"/>
        </w:rPr>
      </w:pPr>
      <w:r>
        <w:rPr>
          <w:lang w:val="en-US"/>
        </w:rPr>
        <w:t>Then the user enters the fixed kernel parameters</w:t>
      </w:r>
      <w:r w:rsidR="00317325">
        <w:rPr>
          <w:lang w:val="en-US"/>
        </w:rPr>
        <w:t xml:space="preserve"> (fields between D1 and D3)</w:t>
      </w:r>
      <w:r>
        <w:rPr>
          <w:lang w:val="en-US"/>
        </w:rPr>
        <w:t xml:space="preserve">: azimuth, </w:t>
      </w:r>
      <w:r w:rsidR="00317325">
        <w:rPr>
          <w:lang w:val="en-US"/>
        </w:rPr>
        <w:t>kernel</w:t>
      </w:r>
      <w:r>
        <w:rPr>
          <w:lang w:val="en-US"/>
        </w:rPr>
        <w:t xml:space="preserve"> size, center position (Gaussian means) and spread (Gaussian sigmas).</w:t>
      </w:r>
      <w:r w:rsidR="00317325">
        <w:rPr>
          <w:lang w:val="en-US"/>
        </w:rPr>
        <w:t xml:space="preserve">  One can press the B3 button to visually check the resulting kernels in display D3.  Finally, the user sets the number of steps (third field after the initial and final frequencies) and clicks on B2 button.</w:t>
      </w:r>
      <w:r w:rsidR="00766928">
        <w:rPr>
          <w:lang w:val="en-US"/>
        </w:rPr>
        <w:t xml:space="preserve">  </w:t>
      </w:r>
    </w:p>
    <w:p w:rsidR="00317325" w:rsidRDefault="00317325" w:rsidP="00AE5843">
      <w:pPr>
        <w:jc w:val="both"/>
        <w:rPr>
          <w:lang w:val="en-US"/>
        </w:rPr>
      </w:pPr>
      <w:r>
        <w:rPr>
          <w:lang w:val="en-US"/>
        </w:rPr>
        <w:t>After the Gabor space calculation completes, the program updates the D2 display, where an interactive 3D display</w:t>
      </w:r>
      <w:r w:rsidR="00ED5676">
        <w:rPr>
          <w:lang w:val="en-US"/>
        </w:rPr>
        <w:t xml:space="preserve">, similar to the program’s main 3D viewer (Section </w:t>
      </w:r>
      <w:r w:rsidR="00ED5676">
        <w:rPr>
          <w:lang w:val="en-US"/>
        </w:rPr>
        <w:fldChar w:fldCharType="begin"/>
      </w:r>
      <w:r w:rsidR="00ED5676">
        <w:rPr>
          <w:lang w:val="en-US"/>
        </w:rPr>
        <w:instrText xml:space="preserve"> REF _Ref634616 \r \h </w:instrText>
      </w:r>
      <w:r w:rsidR="00ED5676">
        <w:rPr>
          <w:lang w:val="en-US"/>
        </w:rPr>
      </w:r>
      <w:r w:rsidR="00ED5676">
        <w:rPr>
          <w:lang w:val="en-US"/>
        </w:rPr>
        <w:fldChar w:fldCharType="separate"/>
      </w:r>
      <w:r w:rsidR="003F66A1">
        <w:rPr>
          <w:lang w:val="en-US"/>
        </w:rPr>
        <w:t>5.13</w:t>
      </w:r>
      <w:r w:rsidR="00ED5676">
        <w:rPr>
          <w:lang w:val="en-US"/>
        </w:rPr>
        <w:fldChar w:fldCharType="end"/>
      </w:r>
      <w:r w:rsidR="00ED5676">
        <w:rPr>
          <w:lang w:val="en-US"/>
        </w:rPr>
        <w:t>),</w:t>
      </w:r>
      <w:r>
        <w:rPr>
          <w:lang w:val="en-US"/>
        </w:rPr>
        <w:t xml:space="preserve"> allows the user to assess the locally varying spectral content.  The viewing settings (fields below D3) can be adjusted to facilitate the inspection of the volume.  </w:t>
      </w:r>
    </w:p>
    <w:p w:rsidR="00AE5843" w:rsidRDefault="00317325" w:rsidP="00AE5843">
      <w:pPr>
        <w:jc w:val="both"/>
        <w:rPr>
          <w:lang w:val="en-US"/>
        </w:rPr>
      </w:pPr>
      <w:r>
        <w:rPr>
          <w:lang w:val="en-US"/>
        </w:rPr>
        <w:lastRenderedPageBreak/>
        <w:t>The vertical scale of the Gabor space is in feature size, which is related to frequency.  The values shown are the local amplitudes of the Gabor responses (real and imaginary parts).</w:t>
      </w:r>
      <w:r w:rsidR="008D07C4">
        <w:rPr>
          <w:lang w:val="en-US"/>
        </w:rPr>
        <w:t xml:space="preserve">  High amplitudes indicate the presence of features of a given size.  Be aware that broadband (sharp edges) structures or noise may resonate with several frequencies/sizes.</w:t>
      </w:r>
    </w:p>
    <w:p w:rsidR="008D07C4" w:rsidRDefault="008D07C4" w:rsidP="00AE5843">
      <w:pPr>
        <w:jc w:val="both"/>
        <w:rPr>
          <w:lang w:val="en-US"/>
        </w:rPr>
      </w:pPr>
      <w:r>
        <w:rPr>
          <w:lang w:val="en-US"/>
        </w:rPr>
        <w:t xml:space="preserve">Isotropic or lowly anisotropic structures may not correlate strongly with the kernel at fixed azimuths.  To help in assessing such structures, one can disable the “single az.” checkbox </w:t>
      </w:r>
      <w:r w:rsidR="00766928">
        <w:rPr>
          <w:lang w:val="en-US"/>
        </w:rPr>
        <w:t>so</w:t>
      </w:r>
      <w:r>
        <w:rPr>
          <w:lang w:val="en-US"/>
        </w:rPr>
        <w:t xml:space="preserve"> one sets initial and final azimuths.  This way, the program sums all the responses for the azimuth range.  In effect, structures with low anisotropy can stand out in the Gabor space.</w:t>
      </w:r>
    </w:p>
    <w:p w:rsidR="00766928" w:rsidRDefault="00766928" w:rsidP="00766928">
      <w:pPr>
        <w:pStyle w:val="Ttulo3"/>
        <w:rPr>
          <w:lang w:val="en-US"/>
        </w:rPr>
      </w:pPr>
      <w:bookmarkStart w:id="1137" w:name="_Toc13417291"/>
      <w:bookmarkStart w:id="1138" w:name="_Toc535843078"/>
      <w:bookmarkStart w:id="1139" w:name="_Toc20076248"/>
      <w:r>
        <w:rPr>
          <w:lang w:val="en-US"/>
        </w:rPr>
        <w:t>Kernel aliasing</w:t>
      </w:r>
      <w:bookmarkEnd w:id="1137"/>
      <w:bookmarkEnd w:id="1138"/>
      <w:bookmarkEnd w:id="1139"/>
    </w:p>
    <w:p w:rsidR="00DC6C1C" w:rsidRDefault="00766928" w:rsidP="00AE5843">
      <w:pPr>
        <w:jc w:val="both"/>
        <w:rPr>
          <w:lang w:val="en-US"/>
        </w:rPr>
      </w:pPr>
      <w:r>
        <w:rPr>
          <w:lang w:val="en-US"/>
        </w:rPr>
        <w:t>Pay special attention to the possibility of kernel aliasing, that is, a frequency higher than the Nyquist limit is rendered as</w:t>
      </w:r>
      <w:r w:rsidR="00880EE2">
        <w:rPr>
          <w:lang w:val="en-US"/>
        </w:rPr>
        <w:t xml:space="preserve"> a</w:t>
      </w:r>
      <w:r>
        <w:rPr>
          <w:lang w:val="en-US"/>
        </w:rPr>
        <w:t xml:space="preserve"> lower frequency in the kernel grid.</w:t>
      </w:r>
      <w:r w:rsidR="00DC6C1C">
        <w:rPr>
          <w:lang w:val="en-US"/>
        </w:rPr>
        <w:t xml:space="preserve">  </w:t>
      </w:r>
      <w:r>
        <w:rPr>
          <w:lang w:val="en-US"/>
        </w:rPr>
        <w:t xml:space="preserve">Normally one sets the kernel size to the minimum value so aliasing of the (co)sine waves (Nyquist limit) in the kernel does not occur.  </w:t>
      </w:r>
    </w:p>
    <w:p w:rsidR="00766928" w:rsidRDefault="00766928" w:rsidP="00AE5843">
      <w:pPr>
        <w:jc w:val="both"/>
        <w:rPr>
          <w:lang w:val="en-US"/>
        </w:rPr>
      </w:pPr>
      <w:r>
        <w:rPr>
          <w:lang w:val="en-US"/>
        </w:rPr>
        <w:t>A large kernel, while more accurate, impacts significantly computational performance.</w:t>
      </w:r>
      <w:r w:rsidR="00DC6C1C">
        <w:rPr>
          <w:lang w:val="en-US"/>
        </w:rPr>
        <w:t xml:space="preserve">  To rule out aliasing, one can set the azimuth to 15.0 and click on the B3 button.  The high frequency kernel (right panel in D3 display) must show wave crests orthogonal to the azimuth angle.  </w:t>
      </w:r>
      <w:r w:rsidR="00DC6C1C">
        <w:rPr>
          <w:lang w:val="en-US"/>
        </w:rPr>
        <w:fldChar w:fldCharType="begin"/>
      </w:r>
      <w:r w:rsidR="00DC6C1C">
        <w:rPr>
          <w:lang w:val="en-US"/>
        </w:rPr>
        <w:instrText xml:space="preserve"> REF _Ref535237158 \h </w:instrText>
      </w:r>
      <w:r w:rsidR="00DC6C1C">
        <w:rPr>
          <w:lang w:val="en-US"/>
        </w:rPr>
      </w:r>
      <w:r w:rsidR="00DC6C1C">
        <w:rPr>
          <w:lang w:val="en-US"/>
        </w:rPr>
        <w:fldChar w:fldCharType="separate"/>
      </w:r>
      <w:r w:rsidR="003F66A1" w:rsidRPr="00DC6C1C">
        <w:rPr>
          <w:b/>
          <w:lang w:val="en-US"/>
        </w:rPr>
        <w:t xml:space="preserve">Figure </w:t>
      </w:r>
      <w:r w:rsidR="003F66A1">
        <w:rPr>
          <w:b/>
          <w:noProof/>
          <w:lang w:val="en-US"/>
        </w:rPr>
        <w:t>51</w:t>
      </w:r>
      <w:r w:rsidR="00DC6C1C">
        <w:rPr>
          <w:lang w:val="en-US"/>
        </w:rPr>
        <w:fldChar w:fldCharType="end"/>
      </w:r>
      <w:r w:rsidR="00DC6C1C">
        <w:rPr>
          <w:lang w:val="en-US"/>
        </w:rPr>
        <w:t xml:space="preserve"> shows an example of an aliased kernel in which the resulting high frequency kernel is obviously not aligned with the test azimuth of N015E.  Increasing the kernel size (for example 50 x 50) fixes the issue (at the cost of increased runtime).</w:t>
      </w:r>
      <w:r w:rsidR="00880EE2">
        <w:rPr>
          <w:lang w:val="en-US"/>
        </w:rPr>
        <w:t xml:space="preserve">  So, a good procedure is to start at the maximum kernel size (255 x 255) and decrease it up to the point right before aliasing occurs.</w:t>
      </w:r>
    </w:p>
    <w:p w:rsidR="00DC6C1C" w:rsidRDefault="00DC6C1C" w:rsidP="00DC6C1C">
      <w:pPr>
        <w:keepNext/>
        <w:jc w:val="center"/>
      </w:pPr>
      <w:r>
        <w:rPr>
          <w:noProof/>
          <w:lang w:eastAsia="pt-BR"/>
        </w:rPr>
        <w:drawing>
          <wp:inline distT="0" distB="0" distL="0" distR="0">
            <wp:extent cx="2205045" cy="1719072"/>
            <wp:effectExtent l="0" t="0" r="508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225430" cy="1734964"/>
                    </a:xfrm>
                    <a:prstGeom prst="rect">
                      <a:avLst/>
                    </a:prstGeom>
                    <a:noFill/>
                    <a:ln>
                      <a:noFill/>
                    </a:ln>
                  </pic:spPr>
                </pic:pic>
              </a:graphicData>
            </a:graphic>
          </wp:inline>
        </w:drawing>
      </w:r>
    </w:p>
    <w:p w:rsidR="00DC6C1C" w:rsidRDefault="00DC6C1C" w:rsidP="00DC6C1C">
      <w:pPr>
        <w:pStyle w:val="Legenda"/>
        <w:jc w:val="center"/>
        <w:rPr>
          <w:lang w:val="en-US"/>
        </w:rPr>
      </w:pPr>
      <w:bookmarkStart w:id="1140" w:name="_Ref535237158"/>
      <w:r w:rsidRPr="00DC6C1C">
        <w:rPr>
          <w:b/>
          <w:lang w:val="en-US"/>
        </w:rPr>
        <w:t xml:space="preserve">Figure </w:t>
      </w:r>
      <w:r w:rsidRPr="00DC6C1C">
        <w:rPr>
          <w:b/>
        </w:rPr>
        <w:fldChar w:fldCharType="begin"/>
      </w:r>
      <w:r w:rsidRPr="00DC6C1C">
        <w:rPr>
          <w:b/>
          <w:lang w:val="en-US"/>
        </w:rPr>
        <w:instrText xml:space="preserve"> SEQ Figure \* ARABIC </w:instrText>
      </w:r>
      <w:r w:rsidRPr="00DC6C1C">
        <w:rPr>
          <w:b/>
        </w:rPr>
        <w:fldChar w:fldCharType="separate"/>
      </w:r>
      <w:r w:rsidR="003F66A1">
        <w:rPr>
          <w:b/>
          <w:noProof/>
          <w:lang w:val="en-US"/>
        </w:rPr>
        <w:t>51</w:t>
      </w:r>
      <w:r w:rsidRPr="00DC6C1C">
        <w:rPr>
          <w:b/>
        </w:rPr>
        <w:fldChar w:fldCharType="end"/>
      </w:r>
      <w:bookmarkEnd w:id="1140"/>
      <w:r w:rsidRPr="00DC6C1C">
        <w:rPr>
          <w:lang w:val="en-US"/>
        </w:rPr>
        <w:t xml:space="preserve"> Example of an aliased k</w:t>
      </w:r>
      <w:r>
        <w:rPr>
          <w:lang w:val="en-US"/>
        </w:rPr>
        <w:t>ernel (highlighted in red).</w:t>
      </w:r>
    </w:p>
    <w:p w:rsidR="00EA66DB" w:rsidRDefault="00EA66DB" w:rsidP="00EA66DB">
      <w:pPr>
        <w:pStyle w:val="Ttulo3"/>
        <w:rPr>
          <w:lang w:val="en-US"/>
        </w:rPr>
      </w:pPr>
      <w:bookmarkStart w:id="1141" w:name="_Toc13417292"/>
      <w:bookmarkStart w:id="1142" w:name="_Toc535843079"/>
      <w:bookmarkStart w:id="1143" w:name="_Toc20076249"/>
      <w:r>
        <w:rPr>
          <w:lang w:val="en-US"/>
        </w:rPr>
        <w:t>Assessing omnidirectional spectral content</w:t>
      </w:r>
      <w:bookmarkEnd w:id="1141"/>
      <w:bookmarkEnd w:id="1142"/>
      <w:bookmarkEnd w:id="1143"/>
    </w:p>
    <w:p w:rsidR="00EA66DB" w:rsidRDefault="00EA66DB" w:rsidP="00EA66DB">
      <w:pPr>
        <w:jc w:val="both"/>
        <w:rPr>
          <w:lang w:val="en-US"/>
        </w:rPr>
      </w:pPr>
      <w:r>
        <w:rPr>
          <w:lang w:val="en-US"/>
        </w:rPr>
        <w:t xml:space="preserve">Often it is necessary to obtain the Gabor response </w:t>
      </w:r>
      <w:r w:rsidR="006867F0">
        <w:rPr>
          <w:lang w:val="en-US"/>
        </w:rPr>
        <w:t>over all</w:t>
      </w:r>
      <w:r>
        <w:rPr>
          <w:lang w:val="en-US"/>
        </w:rPr>
        <w:t xml:space="preserve"> frequencies and azimuths.  One can do </w:t>
      </w:r>
      <w:r w:rsidR="00F2585E">
        <w:rPr>
          <w:lang w:val="en-US"/>
        </w:rPr>
        <w:t xml:space="preserve">it </w:t>
      </w:r>
      <w:r>
        <w:rPr>
          <w:lang w:val="en-US"/>
        </w:rPr>
        <w:t>by pressing the B1 button</w:t>
      </w:r>
      <w:r w:rsidR="006867F0">
        <w:rPr>
          <w:lang w:val="en-US"/>
        </w:rPr>
        <w:t xml:space="preserve"> of the Gabor Analysis Dialog</w:t>
      </w:r>
      <w:r>
        <w:rPr>
          <w:lang w:val="en-US"/>
        </w:rPr>
        <w:t xml:space="preserve"> (</w:t>
      </w:r>
      <w:r>
        <w:rPr>
          <w:lang w:val="en-US"/>
        </w:rPr>
        <w:fldChar w:fldCharType="begin"/>
      </w:r>
      <w:r>
        <w:rPr>
          <w:lang w:val="en-US"/>
        </w:rPr>
        <w:instrText xml:space="preserve"> REF _Ref535234465 \h </w:instrText>
      </w:r>
      <w:r>
        <w:rPr>
          <w:lang w:val="en-US"/>
        </w:rPr>
      </w:r>
      <w:r>
        <w:rPr>
          <w:lang w:val="en-US"/>
        </w:rPr>
        <w:fldChar w:fldCharType="separate"/>
      </w:r>
      <w:r w:rsidR="003F66A1" w:rsidRPr="00AE5843">
        <w:rPr>
          <w:b/>
          <w:lang w:val="en-US"/>
        </w:rPr>
        <w:t xml:space="preserve">Figure </w:t>
      </w:r>
      <w:r w:rsidR="003F66A1">
        <w:rPr>
          <w:b/>
          <w:noProof/>
          <w:lang w:val="en-US"/>
        </w:rPr>
        <w:t>50</w:t>
      </w:r>
      <w:r>
        <w:rPr>
          <w:lang w:val="en-US"/>
        </w:rPr>
        <w:fldChar w:fldCharType="end"/>
      </w:r>
      <w:r>
        <w:rPr>
          <w:lang w:val="en-US"/>
        </w:rPr>
        <w:t>)</w:t>
      </w:r>
      <w:r w:rsidR="006867F0">
        <w:rPr>
          <w:lang w:val="en-US"/>
        </w:rPr>
        <w:t xml:space="preserve"> to open the </w:t>
      </w:r>
      <w:r w:rsidR="00342474">
        <w:rPr>
          <w:lang w:val="en-US"/>
        </w:rPr>
        <w:t xml:space="preserve">Scan </w:t>
      </w:r>
      <w:r w:rsidR="006867F0">
        <w:rPr>
          <w:lang w:val="en-US"/>
        </w:rPr>
        <w:t xml:space="preserve">Gabor </w:t>
      </w:r>
      <w:r w:rsidR="00342474">
        <w:rPr>
          <w:lang w:val="en-US"/>
        </w:rPr>
        <w:t>Response Dialog (</w:t>
      </w:r>
      <w:r w:rsidR="00342474">
        <w:rPr>
          <w:lang w:val="en-US"/>
        </w:rPr>
        <w:fldChar w:fldCharType="begin"/>
      </w:r>
      <w:r w:rsidR="00342474">
        <w:rPr>
          <w:lang w:val="en-US"/>
        </w:rPr>
        <w:instrText xml:space="preserve"> REF _Ref535239013 \h </w:instrText>
      </w:r>
      <w:r w:rsidR="00342474">
        <w:rPr>
          <w:lang w:val="en-US"/>
        </w:rPr>
      </w:r>
      <w:r w:rsidR="00342474">
        <w:rPr>
          <w:lang w:val="en-US"/>
        </w:rPr>
        <w:fldChar w:fldCharType="separate"/>
      </w:r>
      <w:r w:rsidR="003F66A1" w:rsidRPr="00342474">
        <w:rPr>
          <w:b/>
          <w:lang w:val="en-US"/>
        </w:rPr>
        <w:t xml:space="preserve">Figure </w:t>
      </w:r>
      <w:r w:rsidR="003F66A1">
        <w:rPr>
          <w:b/>
          <w:noProof/>
          <w:lang w:val="en-US"/>
        </w:rPr>
        <w:t>52</w:t>
      </w:r>
      <w:r w:rsidR="00342474">
        <w:rPr>
          <w:lang w:val="en-US"/>
        </w:rPr>
        <w:fldChar w:fldCharType="end"/>
      </w:r>
      <w:r w:rsidR="00342474">
        <w:rPr>
          <w:lang w:val="en-US"/>
        </w:rPr>
        <w:t>).  Both dialogs remain responsive so they can be us</w:t>
      </w:r>
      <w:r w:rsidR="00F2585E">
        <w:rPr>
          <w:lang w:val="en-US"/>
        </w:rPr>
        <w:t>ed simultaneously</w:t>
      </w:r>
      <w:r w:rsidR="00342474">
        <w:rPr>
          <w:lang w:val="en-US"/>
        </w:rPr>
        <w:t xml:space="preserve">.  The user enters the initial and final frequencies, the frequency step size and azimuth step size (azimuth range is always N000E to N180E).  </w:t>
      </w:r>
    </w:p>
    <w:p w:rsidR="00342474" w:rsidRDefault="00342474" w:rsidP="00EA66DB">
      <w:pPr>
        <w:jc w:val="both"/>
        <w:rPr>
          <w:lang w:val="en-US"/>
        </w:rPr>
      </w:pPr>
      <w:r>
        <w:rPr>
          <w:lang w:val="en-US"/>
        </w:rPr>
        <w:t>Clicking on the “play” button starts the process (it may take a while)</w:t>
      </w:r>
      <w:r w:rsidR="007A66FD">
        <w:rPr>
          <w:lang w:val="en-US"/>
        </w:rPr>
        <w:t xml:space="preserve"> in which the program computes all the kernel response amplitudes all over the frequency and azimuth ranges.  For each response, the program computes a metric (user choice) and plots the value in the frequency x azimuth grid.</w:t>
      </w:r>
    </w:p>
    <w:p w:rsidR="00342474" w:rsidRDefault="006867F0" w:rsidP="00342474">
      <w:pPr>
        <w:keepNext/>
      </w:pPr>
      <w:r>
        <w:rPr>
          <w:noProof/>
          <w:lang w:eastAsia="pt-BR"/>
        </w:rPr>
        <w:lastRenderedPageBreak/>
        <w:drawing>
          <wp:inline distT="0" distB="0" distL="0" distR="0">
            <wp:extent cx="5398770" cy="3635375"/>
            <wp:effectExtent l="0" t="0" r="0" b="317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398770" cy="3635375"/>
                    </a:xfrm>
                    <a:prstGeom prst="rect">
                      <a:avLst/>
                    </a:prstGeom>
                    <a:noFill/>
                    <a:ln>
                      <a:noFill/>
                    </a:ln>
                  </pic:spPr>
                </pic:pic>
              </a:graphicData>
            </a:graphic>
          </wp:inline>
        </w:drawing>
      </w:r>
    </w:p>
    <w:p w:rsidR="00EA66DB" w:rsidRDefault="00342474" w:rsidP="00342474">
      <w:pPr>
        <w:pStyle w:val="Legenda"/>
        <w:jc w:val="center"/>
        <w:rPr>
          <w:lang w:val="en-US"/>
        </w:rPr>
      </w:pPr>
      <w:bookmarkStart w:id="1144" w:name="_Ref535239013"/>
      <w:r w:rsidRPr="00342474">
        <w:rPr>
          <w:b/>
          <w:lang w:val="en-US"/>
        </w:rPr>
        <w:t xml:space="preserve">Figure </w:t>
      </w:r>
      <w:r w:rsidRPr="00342474">
        <w:rPr>
          <w:b/>
        </w:rPr>
        <w:fldChar w:fldCharType="begin"/>
      </w:r>
      <w:r w:rsidRPr="00342474">
        <w:rPr>
          <w:b/>
          <w:lang w:val="en-US"/>
        </w:rPr>
        <w:instrText xml:space="preserve"> SEQ Figure \* ARABIC </w:instrText>
      </w:r>
      <w:r w:rsidRPr="00342474">
        <w:rPr>
          <w:b/>
        </w:rPr>
        <w:fldChar w:fldCharType="separate"/>
      </w:r>
      <w:r w:rsidR="003F66A1">
        <w:rPr>
          <w:b/>
          <w:noProof/>
          <w:lang w:val="en-US"/>
        </w:rPr>
        <w:t>52</w:t>
      </w:r>
      <w:r w:rsidRPr="00342474">
        <w:rPr>
          <w:b/>
        </w:rPr>
        <w:fldChar w:fldCharType="end"/>
      </w:r>
      <w:bookmarkEnd w:id="1144"/>
      <w:r w:rsidRPr="00342474">
        <w:rPr>
          <w:lang w:val="en-US"/>
        </w:rPr>
        <w:t xml:space="preserve"> The Scan Gabor Response Dialog.</w:t>
      </w:r>
    </w:p>
    <w:p w:rsidR="007A66FD" w:rsidRDefault="007A66FD" w:rsidP="007A66FD">
      <w:pPr>
        <w:pStyle w:val="Ttulo3"/>
        <w:rPr>
          <w:lang w:val="en-US"/>
        </w:rPr>
      </w:pPr>
      <w:bookmarkStart w:id="1145" w:name="_Toc13417293"/>
      <w:bookmarkStart w:id="1146" w:name="_Toc535843080"/>
      <w:bookmarkStart w:id="1147" w:name="_Toc20076250"/>
      <w:r>
        <w:rPr>
          <w:lang w:val="en-US"/>
        </w:rPr>
        <w:t>Interpreting the frequency-azimuth diagram</w:t>
      </w:r>
      <w:bookmarkEnd w:id="1145"/>
      <w:bookmarkEnd w:id="1146"/>
      <w:bookmarkEnd w:id="1147"/>
    </w:p>
    <w:p w:rsidR="007A66FD" w:rsidRDefault="00470BC9" w:rsidP="00470BC9">
      <w:pPr>
        <w:jc w:val="both"/>
        <w:rPr>
          <w:lang w:val="en-US"/>
        </w:rPr>
      </w:pPr>
      <w:r>
        <w:rPr>
          <w:lang w:val="en-US"/>
        </w:rPr>
        <w:t>Interpreting the results of the Gabor response scan may take some practice, but the Gabor kernel is highly selective</w:t>
      </w:r>
      <w:r w:rsidR="004E10C2">
        <w:rPr>
          <w:lang w:val="en-US"/>
        </w:rPr>
        <w:t>.  Unlike the variogram map or the FFT spectrum, the structures appear well separated in the Gabor space.</w:t>
      </w:r>
      <w:r w:rsidR="006D01FB">
        <w:rPr>
          <w:lang w:val="en-US"/>
        </w:rPr>
        <w:t xml:space="preserve"> </w:t>
      </w:r>
      <w:r w:rsidR="006D01FB">
        <w:rPr>
          <w:lang w:val="en-US"/>
        </w:rPr>
        <w:fldChar w:fldCharType="begin"/>
      </w:r>
      <w:r w:rsidR="006D01FB">
        <w:rPr>
          <w:lang w:val="en-US"/>
        </w:rPr>
        <w:instrText xml:space="preserve"> REF _Ref535240735 \h </w:instrText>
      </w:r>
      <w:r w:rsidR="006D01FB">
        <w:rPr>
          <w:lang w:val="en-US"/>
        </w:rPr>
      </w:r>
      <w:r w:rsidR="006D01FB">
        <w:rPr>
          <w:lang w:val="en-US"/>
        </w:rPr>
        <w:fldChar w:fldCharType="separate"/>
      </w:r>
      <w:r w:rsidR="003F66A1" w:rsidRPr="006D01FB">
        <w:rPr>
          <w:b/>
          <w:lang w:val="en-US"/>
        </w:rPr>
        <w:t xml:space="preserve">Figure </w:t>
      </w:r>
      <w:r w:rsidR="003F66A1">
        <w:rPr>
          <w:b/>
          <w:noProof/>
          <w:lang w:val="en-US"/>
        </w:rPr>
        <w:t>53</w:t>
      </w:r>
      <w:r w:rsidR="006D01FB">
        <w:rPr>
          <w:lang w:val="en-US"/>
        </w:rPr>
        <w:fldChar w:fldCharType="end"/>
      </w:r>
      <w:r w:rsidR="006D01FB">
        <w:rPr>
          <w:lang w:val="en-US"/>
        </w:rPr>
        <w:t xml:space="preserve"> shows an e</w:t>
      </w:r>
      <w:r w:rsidR="00BA165E">
        <w:rPr>
          <w:lang w:val="en-US"/>
        </w:rPr>
        <w:t>xample of the mean amplitudes over the frequency-azimuth space.</w:t>
      </w:r>
    </w:p>
    <w:p w:rsidR="00BA165E" w:rsidRDefault="00BA165E" w:rsidP="00470BC9">
      <w:pPr>
        <w:jc w:val="both"/>
        <w:rPr>
          <w:lang w:val="en-US"/>
        </w:rPr>
      </w:pPr>
      <w:r>
        <w:rPr>
          <w:lang w:val="en-US"/>
        </w:rPr>
        <w:t xml:space="preserve">Large-scale isotropic structures appear as a narrow band, almost vertical stripe to the left (large scale translates to low frequency), such as the structure shown in (a).  (b) is a medium scale, mildly anisotropic structure, </w:t>
      </w:r>
      <w:r w:rsidR="00F2585E">
        <w:rPr>
          <w:lang w:val="en-US"/>
        </w:rPr>
        <w:t xml:space="preserve">with the narrow band stripe </w:t>
      </w:r>
      <w:r>
        <w:rPr>
          <w:lang w:val="en-US"/>
        </w:rPr>
        <w:t xml:space="preserve">more </w:t>
      </w:r>
      <w:r w:rsidR="00F2585E">
        <w:rPr>
          <w:lang w:val="en-US"/>
        </w:rPr>
        <w:t>curvy</w:t>
      </w:r>
      <w:r>
        <w:rPr>
          <w:lang w:val="en-US"/>
        </w:rPr>
        <w:t xml:space="preserve"> as it spans more frequencies than an isotropic feature.</w:t>
      </w:r>
      <w:r w:rsidR="00AD6311">
        <w:rPr>
          <w:lang w:val="en-US"/>
        </w:rPr>
        <w:t xml:space="preserve"> (c) is a highly anisotropic broadband feature as it spans few azimuths and a wide range of frequencies. (d) is an extremely anisotropic (it spans a single azimuth band)</w:t>
      </w:r>
      <w:r w:rsidR="00AD6311" w:rsidRPr="00AD6311">
        <w:rPr>
          <w:lang w:val="en-US"/>
        </w:rPr>
        <w:t xml:space="preserve"> </w:t>
      </w:r>
      <w:r w:rsidR="00AD6311">
        <w:rPr>
          <w:lang w:val="en-US"/>
        </w:rPr>
        <w:t xml:space="preserve">broadband feature.  Broadband structures are usually non-geologic, meaning they are likely noise or artifacts.  </w:t>
      </w:r>
      <w:r w:rsidR="00F2585E">
        <w:rPr>
          <w:lang w:val="en-US"/>
        </w:rPr>
        <w:t>But be aware that g</w:t>
      </w:r>
      <w:r w:rsidR="00AD6311">
        <w:rPr>
          <w:lang w:val="en-US"/>
        </w:rPr>
        <w:t xml:space="preserve">eologic discordances such as faults or erosions may show up as local broadband structures in the Gabor space (see Section </w:t>
      </w:r>
      <w:r w:rsidR="00AD6311">
        <w:rPr>
          <w:lang w:val="en-US"/>
        </w:rPr>
        <w:fldChar w:fldCharType="begin"/>
      </w:r>
      <w:r w:rsidR="00AD6311">
        <w:rPr>
          <w:lang w:val="en-US"/>
        </w:rPr>
        <w:instrText xml:space="preserve"> REF _Ref535242140 \r \h </w:instrText>
      </w:r>
      <w:r w:rsidR="00AD6311">
        <w:rPr>
          <w:lang w:val="en-US"/>
        </w:rPr>
      </w:r>
      <w:r w:rsidR="00AD6311">
        <w:rPr>
          <w:lang w:val="en-US"/>
        </w:rPr>
        <w:fldChar w:fldCharType="separate"/>
      </w:r>
      <w:r w:rsidR="003F66A1">
        <w:rPr>
          <w:lang w:val="en-US"/>
        </w:rPr>
        <w:t>8.6.1</w:t>
      </w:r>
      <w:r w:rsidR="00AD6311">
        <w:rPr>
          <w:lang w:val="en-US"/>
        </w:rPr>
        <w:fldChar w:fldCharType="end"/>
      </w:r>
      <w:r w:rsidR="00AD6311">
        <w:rPr>
          <w:lang w:val="en-US"/>
        </w:rPr>
        <w:t>).</w:t>
      </w:r>
    </w:p>
    <w:p w:rsidR="00470BC9" w:rsidRDefault="00470BC9" w:rsidP="007A66FD">
      <w:pPr>
        <w:rPr>
          <w:lang w:val="en-US"/>
        </w:rPr>
      </w:pPr>
    </w:p>
    <w:p w:rsidR="004E10C2" w:rsidRDefault="004E10C2" w:rsidP="004E10C2">
      <w:pPr>
        <w:keepNext/>
      </w:pPr>
      <w:r>
        <w:rPr>
          <w:noProof/>
          <w:lang w:eastAsia="pt-BR"/>
        </w:rPr>
        <w:lastRenderedPageBreak/>
        <w:drawing>
          <wp:inline distT="0" distB="0" distL="0" distR="0">
            <wp:extent cx="5391150" cy="4177030"/>
            <wp:effectExtent l="0" t="0" r="0" b="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391150" cy="4177030"/>
                    </a:xfrm>
                    <a:prstGeom prst="rect">
                      <a:avLst/>
                    </a:prstGeom>
                    <a:noFill/>
                    <a:ln>
                      <a:noFill/>
                    </a:ln>
                  </pic:spPr>
                </pic:pic>
              </a:graphicData>
            </a:graphic>
          </wp:inline>
        </w:drawing>
      </w:r>
    </w:p>
    <w:p w:rsidR="00470BC9" w:rsidRDefault="004E10C2" w:rsidP="004E10C2">
      <w:pPr>
        <w:pStyle w:val="Legenda"/>
        <w:jc w:val="center"/>
        <w:rPr>
          <w:lang w:val="en-US"/>
        </w:rPr>
      </w:pPr>
      <w:bookmarkStart w:id="1148" w:name="_Ref535240735"/>
      <w:r w:rsidRPr="006D01FB">
        <w:rPr>
          <w:b/>
          <w:lang w:val="en-US"/>
        </w:rPr>
        <w:t xml:space="preserve">Figure </w:t>
      </w:r>
      <w:r w:rsidRPr="006D01FB">
        <w:rPr>
          <w:b/>
        </w:rPr>
        <w:fldChar w:fldCharType="begin"/>
      </w:r>
      <w:r w:rsidRPr="006D01FB">
        <w:rPr>
          <w:b/>
          <w:lang w:val="en-US"/>
        </w:rPr>
        <w:instrText xml:space="preserve"> SEQ Figure \* ARABIC </w:instrText>
      </w:r>
      <w:r w:rsidRPr="006D01FB">
        <w:rPr>
          <w:b/>
        </w:rPr>
        <w:fldChar w:fldCharType="separate"/>
      </w:r>
      <w:r w:rsidR="003F66A1">
        <w:rPr>
          <w:b/>
          <w:noProof/>
          <w:lang w:val="en-US"/>
        </w:rPr>
        <w:t>53</w:t>
      </w:r>
      <w:r w:rsidRPr="006D01FB">
        <w:rPr>
          <w:b/>
        </w:rPr>
        <w:fldChar w:fldCharType="end"/>
      </w:r>
      <w:bookmarkEnd w:id="1148"/>
      <w:r w:rsidRPr="004E10C2">
        <w:rPr>
          <w:lang w:val="en-US"/>
        </w:rPr>
        <w:t xml:space="preserve"> </w:t>
      </w:r>
      <w:r>
        <w:rPr>
          <w:lang w:val="en-US"/>
        </w:rPr>
        <w:t>An example of a</w:t>
      </w:r>
      <w:r w:rsidRPr="004E10C2">
        <w:rPr>
          <w:lang w:val="en-US"/>
        </w:rPr>
        <w:t xml:space="preserve"> </w:t>
      </w:r>
      <w:r>
        <w:rPr>
          <w:lang w:val="en-US"/>
        </w:rPr>
        <w:t>Gabor scan result showing well separated structures. (a), (b), (c) and (d): see text.  Inset: input map.</w:t>
      </w:r>
    </w:p>
    <w:p w:rsidR="003D6680" w:rsidRDefault="003D6680" w:rsidP="003D6680">
      <w:pPr>
        <w:pStyle w:val="Ttulo3"/>
        <w:rPr>
          <w:lang w:val="en-US"/>
        </w:rPr>
      </w:pPr>
      <w:bookmarkStart w:id="1149" w:name="_Toc13417294"/>
      <w:bookmarkStart w:id="1150" w:name="_Toc535843081"/>
      <w:bookmarkStart w:id="1151" w:name="_Toc20076251"/>
      <w:r>
        <w:rPr>
          <w:lang w:val="en-US"/>
        </w:rPr>
        <w:t>Filtering structures</w:t>
      </w:r>
      <w:bookmarkEnd w:id="1149"/>
      <w:bookmarkEnd w:id="1150"/>
      <w:bookmarkEnd w:id="1151"/>
    </w:p>
    <w:p w:rsidR="003D6680" w:rsidRDefault="003D6680" w:rsidP="003D6680">
      <w:pPr>
        <w:jc w:val="both"/>
        <w:rPr>
          <w:lang w:val="en-US"/>
        </w:rPr>
      </w:pPr>
      <w:r>
        <w:rPr>
          <w:lang w:val="en-US"/>
        </w:rPr>
        <w:t xml:space="preserve">To obtain filtered structures, one draws a zoom box around the structure of interest in the frequency-azimuth diagram like shown in </w:t>
      </w:r>
      <w:r>
        <w:rPr>
          <w:lang w:val="en-US"/>
        </w:rPr>
        <w:fldChar w:fldCharType="begin"/>
      </w:r>
      <w:r>
        <w:rPr>
          <w:lang w:val="en-US"/>
        </w:rPr>
        <w:instrText xml:space="preserve"> REF _Ref535240735 \h </w:instrText>
      </w:r>
      <w:r>
        <w:rPr>
          <w:lang w:val="en-US"/>
        </w:rPr>
      </w:r>
      <w:r>
        <w:rPr>
          <w:lang w:val="en-US"/>
        </w:rPr>
        <w:fldChar w:fldCharType="separate"/>
      </w:r>
      <w:r w:rsidR="003F66A1" w:rsidRPr="006D01FB">
        <w:rPr>
          <w:b/>
          <w:lang w:val="en-US"/>
        </w:rPr>
        <w:t xml:space="preserve">Figure </w:t>
      </w:r>
      <w:r w:rsidR="003F66A1">
        <w:rPr>
          <w:b/>
          <w:noProof/>
          <w:lang w:val="en-US"/>
        </w:rPr>
        <w:t>53</w:t>
      </w:r>
      <w:r>
        <w:rPr>
          <w:lang w:val="en-US"/>
        </w:rPr>
        <w:fldChar w:fldCharType="end"/>
      </w:r>
      <w:r>
        <w:rPr>
          <w:lang w:val="en-US"/>
        </w:rPr>
        <w:t xml:space="preserve">.  The frequency-azimuth range of the rectangle is </w:t>
      </w:r>
      <w:r w:rsidR="00F2585E">
        <w:rPr>
          <w:lang w:val="en-US"/>
        </w:rPr>
        <w:t xml:space="preserve">automatically </w:t>
      </w:r>
      <w:r>
        <w:rPr>
          <w:lang w:val="en-US"/>
        </w:rPr>
        <w:t>copied to the “Selection:” fields of the Scan Gabor Response Dialog</w:t>
      </w:r>
      <w:r w:rsidR="00F2585E">
        <w:rPr>
          <w:lang w:val="en-US"/>
        </w:rPr>
        <w:t xml:space="preserve"> (the user can also manually edit them)</w:t>
      </w:r>
      <w:r>
        <w:rPr>
          <w:lang w:val="en-US"/>
        </w:rPr>
        <w:t xml:space="preserve">.  Then the user clicks on the “+” button to add the range to the list.  </w:t>
      </w:r>
      <w:r w:rsidR="00F2585E">
        <w:rPr>
          <w:lang w:val="en-US"/>
        </w:rPr>
        <w:t>Right</w:t>
      </w:r>
      <w:r>
        <w:rPr>
          <w:lang w:val="en-US"/>
        </w:rPr>
        <w:t xml:space="preserve">-click on the diagram to restore the zoom to the previous level, zoom in on </w:t>
      </w:r>
      <w:r w:rsidR="00F2585E">
        <w:rPr>
          <w:lang w:val="en-US"/>
        </w:rPr>
        <w:t>another</w:t>
      </w:r>
      <w:r>
        <w:rPr>
          <w:lang w:val="en-US"/>
        </w:rPr>
        <w:t xml:space="preserve"> desired structure and click “+” again to add another range.  Do this as many times as required.  Click on the “clear list” button to clear the current selections.</w:t>
      </w:r>
    </w:p>
    <w:p w:rsidR="003D6680" w:rsidRPr="003D6680" w:rsidRDefault="00B26CC1" w:rsidP="003D6680">
      <w:pPr>
        <w:jc w:val="both"/>
        <w:rPr>
          <w:lang w:val="en-US"/>
        </w:rPr>
      </w:pPr>
      <w:r>
        <w:rPr>
          <w:lang w:val="en-US"/>
        </w:rPr>
        <w:t>In</w:t>
      </w:r>
      <w:r w:rsidR="003D6680">
        <w:rPr>
          <w:lang w:val="en-US"/>
        </w:rPr>
        <w:t xml:space="preserve"> the Gabor Analysis Dialog (</w:t>
      </w:r>
      <w:r w:rsidR="003D6680">
        <w:rPr>
          <w:lang w:val="en-US"/>
        </w:rPr>
        <w:fldChar w:fldCharType="begin"/>
      </w:r>
      <w:r w:rsidR="003D6680">
        <w:rPr>
          <w:lang w:val="en-US"/>
        </w:rPr>
        <w:instrText xml:space="preserve"> REF _Ref535234465 \h </w:instrText>
      </w:r>
      <w:r w:rsidR="003D6680">
        <w:rPr>
          <w:lang w:val="en-US"/>
        </w:rPr>
      </w:r>
      <w:r w:rsidR="003D6680">
        <w:rPr>
          <w:lang w:val="en-US"/>
        </w:rPr>
        <w:fldChar w:fldCharType="separate"/>
      </w:r>
      <w:r w:rsidR="003F66A1" w:rsidRPr="00AE5843">
        <w:rPr>
          <w:b/>
          <w:lang w:val="en-US"/>
        </w:rPr>
        <w:t xml:space="preserve">Figure </w:t>
      </w:r>
      <w:r w:rsidR="003F66A1">
        <w:rPr>
          <w:b/>
          <w:noProof/>
          <w:lang w:val="en-US"/>
        </w:rPr>
        <w:t>50</w:t>
      </w:r>
      <w:r w:rsidR="003D6680">
        <w:rPr>
          <w:lang w:val="en-US"/>
        </w:rPr>
        <w:fldChar w:fldCharType="end"/>
      </w:r>
      <w:r w:rsidR="003D6680">
        <w:rPr>
          <w:lang w:val="en-US"/>
        </w:rPr>
        <w:t xml:space="preserve">), click on the B5 button to perform the back transforms that will result in the filtered structures of the </w:t>
      </w:r>
      <w:r>
        <w:rPr>
          <w:lang w:val="en-US"/>
        </w:rPr>
        <w:t>selected</w:t>
      </w:r>
      <w:r w:rsidR="003D6680">
        <w:rPr>
          <w:lang w:val="en-US"/>
        </w:rPr>
        <w:t xml:space="preserve"> frequencies and azimuths.  It is not necessary to close the Scan Gabor Response Dialog as the Gabor Analysis Dialog remains responsive so you do not need to compute the responses again.</w:t>
      </w:r>
      <w:r>
        <w:rPr>
          <w:lang w:val="en-US"/>
        </w:rPr>
        <w:t xml:space="preserve">  Click on the B6 button to save the filtered result as a new variable in the input grid.</w:t>
      </w:r>
      <w:r w:rsidR="00BD36DD">
        <w:rPr>
          <w:lang w:val="en-US"/>
        </w:rPr>
        <w:t xml:space="preserve">  The Calculator (Section </w:t>
      </w:r>
      <w:r w:rsidR="00BD36DD">
        <w:rPr>
          <w:lang w:val="en-US"/>
        </w:rPr>
        <w:fldChar w:fldCharType="begin"/>
      </w:r>
      <w:r w:rsidR="00BD36DD">
        <w:rPr>
          <w:lang w:val="en-US"/>
        </w:rPr>
        <w:instrText xml:space="preserve"> REF _Ref506740680 \r \h </w:instrText>
      </w:r>
      <w:r w:rsidR="00BD36DD">
        <w:rPr>
          <w:lang w:val="en-US"/>
        </w:rPr>
      </w:r>
      <w:r w:rsidR="00BD36DD">
        <w:rPr>
          <w:lang w:val="en-US"/>
        </w:rPr>
        <w:fldChar w:fldCharType="separate"/>
      </w:r>
      <w:r w:rsidR="003F66A1">
        <w:rPr>
          <w:lang w:val="en-US"/>
        </w:rPr>
        <w:t>5.11</w:t>
      </w:r>
      <w:r w:rsidR="00BD36DD">
        <w:rPr>
          <w:lang w:val="en-US"/>
        </w:rPr>
        <w:fldChar w:fldCharType="end"/>
      </w:r>
      <w:r w:rsidR="00BD36DD">
        <w:rPr>
          <w:lang w:val="en-US"/>
        </w:rPr>
        <w:t>) can be used to perform post-processing such as removing an artifact contribution from a map</w:t>
      </w:r>
      <w:r w:rsidR="00142B07">
        <w:rPr>
          <w:lang w:val="en-US"/>
        </w:rPr>
        <w:t xml:space="preserve"> and summing up geologic information components</w:t>
      </w:r>
      <w:r w:rsidR="00BD36DD">
        <w:rPr>
          <w:lang w:val="en-US"/>
        </w:rPr>
        <w:t>.</w:t>
      </w:r>
    </w:p>
    <w:p w:rsidR="00961DE6" w:rsidRDefault="00B36ADE" w:rsidP="00961DE6">
      <w:pPr>
        <w:pStyle w:val="Ttulo2"/>
        <w:rPr>
          <w:lang w:val="en-US"/>
        </w:rPr>
      </w:pPr>
      <w:bookmarkStart w:id="1152" w:name="_Toc13417295"/>
      <w:bookmarkStart w:id="1153" w:name="_Toc20076252"/>
      <w:r>
        <w:rPr>
          <w:lang w:val="en-US"/>
        </w:rPr>
        <w:t xml:space="preserve">Discrete </w:t>
      </w:r>
      <w:r w:rsidR="00961DE6">
        <w:rPr>
          <w:lang w:val="en-US"/>
        </w:rPr>
        <w:t>Wavelet Transform (</w:t>
      </w:r>
      <w:r>
        <w:rPr>
          <w:lang w:val="en-US"/>
        </w:rPr>
        <w:t>D</w:t>
      </w:r>
      <w:r w:rsidR="00961DE6">
        <w:rPr>
          <w:lang w:val="en-US"/>
        </w:rPr>
        <w:t>WT)</w:t>
      </w:r>
      <w:bookmarkEnd w:id="1152"/>
      <w:bookmarkEnd w:id="1153"/>
    </w:p>
    <w:p w:rsidR="00961DE6" w:rsidRDefault="00B36ADE" w:rsidP="003D6680">
      <w:pPr>
        <w:jc w:val="both"/>
        <w:rPr>
          <w:lang w:val="en-US"/>
        </w:rPr>
      </w:pPr>
      <w:r>
        <w:rPr>
          <w:lang w:val="en-US"/>
        </w:rPr>
        <w:t>D</w:t>
      </w:r>
      <w:r w:rsidR="00961DE6">
        <w:rPr>
          <w:lang w:val="en-US"/>
        </w:rPr>
        <w:t>WT, like FFT, FK, etc. is yet another method to assess the spectral content of a grid and to perform some operation to obtain filtered results.  It works similarly</w:t>
      </w:r>
      <w:r>
        <w:rPr>
          <w:lang w:val="en-US"/>
        </w:rPr>
        <w:t>, though simpler,</w:t>
      </w:r>
      <w:r w:rsidR="00961DE6">
        <w:rPr>
          <w:lang w:val="en-US"/>
        </w:rPr>
        <w:t xml:space="preserve"> to the Gabor analysis (Section </w:t>
      </w:r>
      <w:r w:rsidR="00961DE6">
        <w:rPr>
          <w:lang w:val="en-US"/>
        </w:rPr>
        <w:fldChar w:fldCharType="begin"/>
      </w:r>
      <w:r w:rsidR="00961DE6">
        <w:rPr>
          <w:lang w:val="en-US"/>
        </w:rPr>
        <w:instrText xml:space="preserve"> REF _Ref630355 \r \h </w:instrText>
      </w:r>
      <w:r w:rsidR="00961DE6">
        <w:rPr>
          <w:lang w:val="en-US"/>
        </w:rPr>
      </w:r>
      <w:r w:rsidR="00961DE6">
        <w:rPr>
          <w:lang w:val="en-US"/>
        </w:rPr>
        <w:fldChar w:fldCharType="separate"/>
      </w:r>
      <w:r w:rsidR="003F66A1">
        <w:rPr>
          <w:lang w:val="en-US"/>
        </w:rPr>
        <w:t>8.6</w:t>
      </w:r>
      <w:r w:rsidR="00961DE6">
        <w:rPr>
          <w:lang w:val="en-US"/>
        </w:rPr>
        <w:fldChar w:fldCharType="end"/>
      </w:r>
      <w:r w:rsidR="00961DE6">
        <w:rPr>
          <w:lang w:val="en-US"/>
        </w:rPr>
        <w:t xml:space="preserve">) in the sense that the transform result preserves the spatial location and the spectral content is shown along an extra dimension.  The result of </w:t>
      </w:r>
      <w:r>
        <w:rPr>
          <w:lang w:val="en-US"/>
        </w:rPr>
        <w:t>D</w:t>
      </w:r>
      <w:r w:rsidR="00961DE6">
        <w:rPr>
          <w:lang w:val="en-US"/>
        </w:rPr>
        <w:t xml:space="preserve">WT is </w:t>
      </w:r>
      <w:r w:rsidR="00961DE6">
        <w:rPr>
          <w:lang w:val="en-US"/>
        </w:rPr>
        <w:lastRenderedPageBreak/>
        <w:t>known as the scalogram, a name that alludes to the extra dimension that represents the scale of the features that correlates to the wavelet stretched to the given scale.</w:t>
      </w:r>
    </w:p>
    <w:p w:rsidR="00774B7F" w:rsidRDefault="00B36ADE" w:rsidP="003D6680">
      <w:pPr>
        <w:jc w:val="both"/>
        <w:rPr>
          <w:lang w:val="en-US"/>
        </w:rPr>
      </w:pPr>
      <w:r>
        <w:rPr>
          <w:lang w:val="en-US"/>
        </w:rPr>
        <w:t>To perform DWT, right-click on a variable of a regular grid and activate the “Wavelet transform” item in the context menu.  The Wavelet Transform Dialog (</w:t>
      </w:r>
      <w:r w:rsidR="00C00DE2">
        <w:rPr>
          <w:lang w:val="en-US"/>
        </w:rPr>
        <w:fldChar w:fldCharType="begin"/>
      </w:r>
      <w:r w:rsidR="00C00DE2">
        <w:rPr>
          <w:lang w:val="en-US"/>
        </w:rPr>
        <w:instrText xml:space="preserve"> REF _Ref631497 \h </w:instrText>
      </w:r>
      <w:r w:rsidR="00C00DE2">
        <w:rPr>
          <w:lang w:val="en-US"/>
        </w:rPr>
      </w:r>
      <w:r w:rsidR="00C00DE2">
        <w:rPr>
          <w:lang w:val="en-US"/>
        </w:rPr>
        <w:fldChar w:fldCharType="separate"/>
      </w:r>
      <w:r w:rsidR="003F66A1" w:rsidRPr="00C00DE2">
        <w:rPr>
          <w:b/>
          <w:lang w:val="en-US"/>
        </w:rPr>
        <w:t xml:space="preserve">Figure </w:t>
      </w:r>
      <w:r w:rsidR="003F66A1">
        <w:rPr>
          <w:b/>
          <w:noProof/>
          <w:lang w:val="en-US"/>
        </w:rPr>
        <w:t>54</w:t>
      </w:r>
      <w:r w:rsidR="00C00DE2">
        <w:rPr>
          <w:lang w:val="en-US"/>
        </w:rPr>
        <w:fldChar w:fldCharType="end"/>
      </w:r>
      <w:r>
        <w:rPr>
          <w:lang w:val="en-US"/>
        </w:rPr>
        <w:t>) opens.</w:t>
      </w:r>
    </w:p>
    <w:p w:rsidR="00C00DE2" w:rsidRDefault="00C00DE2" w:rsidP="00C00DE2">
      <w:pPr>
        <w:keepNext/>
        <w:jc w:val="both"/>
      </w:pPr>
      <w:r>
        <w:rPr>
          <w:noProof/>
          <w:lang w:eastAsia="pt-BR"/>
        </w:rPr>
        <w:drawing>
          <wp:inline distT="0" distB="0" distL="0" distR="0" wp14:anchorId="79526ABF" wp14:editId="68D8AEB1">
            <wp:extent cx="5400040" cy="3847465"/>
            <wp:effectExtent l="0" t="0" r="0" b="635"/>
            <wp:docPr id="303" name="Imagem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400040" cy="3847465"/>
                    </a:xfrm>
                    <a:prstGeom prst="rect">
                      <a:avLst/>
                    </a:prstGeom>
                  </pic:spPr>
                </pic:pic>
              </a:graphicData>
            </a:graphic>
          </wp:inline>
        </w:drawing>
      </w:r>
    </w:p>
    <w:p w:rsidR="00B36ADE" w:rsidRDefault="00C00DE2" w:rsidP="00C00DE2">
      <w:pPr>
        <w:pStyle w:val="Legenda"/>
        <w:jc w:val="center"/>
        <w:rPr>
          <w:lang w:val="en-US"/>
        </w:rPr>
      </w:pPr>
      <w:bookmarkStart w:id="1154" w:name="_Ref631497"/>
      <w:r w:rsidRPr="00C00DE2">
        <w:rPr>
          <w:b/>
          <w:lang w:val="en-US"/>
        </w:rPr>
        <w:t xml:space="preserve">Figure </w:t>
      </w:r>
      <w:r w:rsidRPr="00C00DE2">
        <w:rPr>
          <w:b/>
        </w:rPr>
        <w:fldChar w:fldCharType="begin"/>
      </w:r>
      <w:r w:rsidRPr="00C00DE2">
        <w:rPr>
          <w:b/>
          <w:lang w:val="en-US"/>
        </w:rPr>
        <w:instrText xml:space="preserve"> SEQ Figure \* ARABIC </w:instrText>
      </w:r>
      <w:r w:rsidRPr="00C00DE2">
        <w:rPr>
          <w:b/>
        </w:rPr>
        <w:fldChar w:fldCharType="separate"/>
      </w:r>
      <w:r w:rsidR="003F66A1">
        <w:rPr>
          <w:b/>
          <w:noProof/>
          <w:lang w:val="en-US"/>
        </w:rPr>
        <w:t>54</w:t>
      </w:r>
      <w:r w:rsidRPr="00C00DE2">
        <w:rPr>
          <w:b/>
        </w:rPr>
        <w:fldChar w:fldCharType="end"/>
      </w:r>
      <w:bookmarkEnd w:id="1154"/>
      <w:r w:rsidRPr="00C00DE2">
        <w:rPr>
          <w:lang w:val="en-US"/>
        </w:rPr>
        <w:t xml:space="preserve"> The Wavelet Transform Dialog</w:t>
      </w:r>
      <w:r>
        <w:rPr>
          <w:lang w:val="en-US"/>
        </w:rPr>
        <w:t>.</w:t>
      </w:r>
    </w:p>
    <w:p w:rsidR="00101A86" w:rsidRDefault="00101A86" w:rsidP="00101A86">
      <w:pPr>
        <w:pStyle w:val="Ttulo3"/>
        <w:rPr>
          <w:lang w:val="en-US"/>
        </w:rPr>
      </w:pPr>
      <w:bookmarkStart w:id="1155" w:name="_Ref632493"/>
      <w:bookmarkStart w:id="1156" w:name="_Toc13417296"/>
      <w:bookmarkStart w:id="1157" w:name="_Toc20076253"/>
      <w:r>
        <w:rPr>
          <w:lang w:val="en-US"/>
        </w:rPr>
        <w:t>The arrangement of the DWT result</w:t>
      </w:r>
      <w:bookmarkEnd w:id="1155"/>
      <w:bookmarkEnd w:id="1156"/>
      <w:bookmarkEnd w:id="1157"/>
    </w:p>
    <w:p w:rsidR="00101A86" w:rsidRDefault="00101A86" w:rsidP="00101A86">
      <w:pPr>
        <w:jc w:val="both"/>
        <w:rPr>
          <w:lang w:val="en-US"/>
        </w:rPr>
      </w:pPr>
      <w:r>
        <w:rPr>
          <w:lang w:val="en-US"/>
        </w:rPr>
        <w:t>Before presenting the DWT workflow as implemented in GammaRay, it is important to become acquainted with how the DWT output (the scalogram) is stored and organized.  It’s important because one manipulates the coefficients stored to achieve a desired goal (e.g. filtering).</w:t>
      </w:r>
    </w:p>
    <w:p w:rsidR="000C473B" w:rsidRDefault="000C473B" w:rsidP="00101A86">
      <w:pPr>
        <w:jc w:val="both"/>
        <w:rPr>
          <w:lang w:val="en-US"/>
        </w:rPr>
      </w:pPr>
      <w:r>
        <w:rPr>
          <w:lang w:val="en-US"/>
        </w:rPr>
        <w:t xml:space="preserve">First, the program expands the input grid into a square grid with a power-of-2 dimension (e.g. 100 × 120 </w:t>
      </w:r>
      <w:r w:rsidRPr="000C473B">
        <w:rPr>
          <w:lang w:val="en-US"/>
        </w:rPr>
        <w:sym w:font="Wingdings" w:char="F0E0"/>
      </w:r>
      <w:r>
        <w:rPr>
          <w:lang w:val="en-US"/>
        </w:rPr>
        <w:t xml:space="preserve"> 128 × 128).  The original data is copied to the top-left corner of the square grid and the blank cells are filled by mirror padding the input values.  Mirror-padding is used so that the input data takes the shape of a periodic function so no sharp edges are introduced that would result in artifacts</w:t>
      </w:r>
      <w:r w:rsidR="000645DD">
        <w:rPr>
          <w:lang w:val="en-US"/>
        </w:rPr>
        <w:t xml:space="preserve"> in the transform</w:t>
      </w:r>
      <w:r>
        <w:rPr>
          <w:lang w:val="en-US"/>
        </w:rPr>
        <w:t>.</w:t>
      </w:r>
      <w:r w:rsidR="000645DD">
        <w:rPr>
          <w:lang w:val="en-US"/>
        </w:rPr>
        <w:t xml:space="preserve">  </w:t>
      </w:r>
      <w:r w:rsidR="000645DD">
        <w:rPr>
          <w:lang w:val="en-US"/>
        </w:rPr>
        <w:fldChar w:fldCharType="begin"/>
      </w:r>
      <w:r w:rsidR="000645DD">
        <w:rPr>
          <w:lang w:val="en-US"/>
        </w:rPr>
        <w:instrText xml:space="preserve"> REF _Ref681746 \h </w:instrText>
      </w:r>
      <w:r w:rsidR="000645DD">
        <w:rPr>
          <w:lang w:val="en-US"/>
        </w:rPr>
      </w:r>
      <w:r w:rsidR="000645DD">
        <w:rPr>
          <w:lang w:val="en-US"/>
        </w:rPr>
        <w:fldChar w:fldCharType="separate"/>
      </w:r>
      <w:r w:rsidR="003F66A1" w:rsidRPr="000645DD">
        <w:rPr>
          <w:b/>
          <w:lang w:val="en-US"/>
        </w:rPr>
        <w:t xml:space="preserve">Figure </w:t>
      </w:r>
      <w:r w:rsidR="003F66A1">
        <w:rPr>
          <w:b/>
          <w:noProof/>
          <w:lang w:val="en-US"/>
        </w:rPr>
        <w:t>55</w:t>
      </w:r>
      <w:r w:rsidR="000645DD">
        <w:rPr>
          <w:lang w:val="en-US"/>
        </w:rPr>
        <w:fldChar w:fldCharType="end"/>
      </w:r>
      <w:r w:rsidR="000645DD">
        <w:rPr>
          <w:lang w:val="en-US"/>
        </w:rPr>
        <w:t xml:space="preserve"> illustrates this process.</w:t>
      </w:r>
    </w:p>
    <w:p w:rsidR="000C473B" w:rsidRDefault="000645DD" w:rsidP="000C473B">
      <w:pPr>
        <w:keepNext/>
        <w:jc w:val="both"/>
      </w:pPr>
      <w:r>
        <w:rPr>
          <w:noProof/>
          <w:lang w:eastAsia="pt-BR"/>
        </w:rPr>
        <w:lastRenderedPageBreak/>
        <w:drawing>
          <wp:inline distT="0" distB="0" distL="0" distR="0">
            <wp:extent cx="5391150" cy="3053080"/>
            <wp:effectExtent l="0" t="0" r="0" b="0"/>
            <wp:docPr id="304" name="Imagem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391150" cy="3053080"/>
                    </a:xfrm>
                    <a:prstGeom prst="rect">
                      <a:avLst/>
                    </a:prstGeom>
                    <a:noFill/>
                    <a:ln>
                      <a:noFill/>
                    </a:ln>
                  </pic:spPr>
                </pic:pic>
              </a:graphicData>
            </a:graphic>
          </wp:inline>
        </w:drawing>
      </w:r>
    </w:p>
    <w:p w:rsidR="000C473B" w:rsidRPr="000C473B" w:rsidRDefault="000C473B" w:rsidP="000C473B">
      <w:pPr>
        <w:pStyle w:val="Legenda"/>
        <w:jc w:val="center"/>
        <w:rPr>
          <w:lang w:val="en-US"/>
        </w:rPr>
      </w:pPr>
      <w:bookmarkStart w:id="1158" w:name="_Ref681746"/>
      <w:r w:rsidRPr="000645DD">
        <w:rPr>
          <w:b/>
          <w:lang w:val="en-US"/>
        </w:rPr>
        <w:t xml:space="preserve">Figure </w:t>
      </w:r>
      <w:r w:rsidRPr="000645DD">
        <w:rPr>
          <w:b/>
        </w:rPr>
        <w:fldChar w:fldCharType="begin"/>
      </w:r>
      <w:r w:rsidRPr="000645DD">
        <w:rPr>
          <w:b/>
          <w:lang w:val="en-US"/>
        </w:rPr>
        <w:instrText xml:space="preserve"> SEQ Figure \* ARABIC </w:instrText>
      </w:r>
      <w:r w:rsidRPr="000645DD">
        <w:rPr>
          <w:b/>
        </w:rPr>
        <w:fldChar w:fldCharType="separate"/>
      </w:r>
      <w:r w:rsidR="003F66A1">
        <w:rPr>
          <w:b/>
          <w:noProof/>
          <w:lang w:val="en-US"/>
        </w:rPr>
        <w:t>55</w:t>
      </w:r>
      <w:r w:rsidRPr="000645DD">
        <w:rPr>
          <w:b/>
        </w:rPr>
        <w:fldChar w:fldCharType="end"/>
      </w:r>
      <w:bookmarkEnd w:id="1158"/>
      <w:r w:rsidRPr="000C473B">
        <w:rPr>
          <w:lang w:val="en-US"/>
        </w:rPr>
        <w:t xml:space="preserve"> Making an input grid c</w:t>
      </w:r>
      <w:r>
        <w:rPr>
          <w:lang w:val="en-US"/>
        </w:rPr>
        <w:t>ompatible with the DWT algorithm.</w:t>
      </w:r>
    </w:p>
    <w:p w:rsidR="00101A86" w:rsidRDefault="005D6733" w:rsidP="005D6733">
      <w:pPr>
        <w:jc w:val="both"/>
        <w:rPr>
          <w:lang w:val="en-US"/>
        </w:rPr>
      </w:pPr>
      <w:r>
        <w:rPr>
          <w:lang w:val="en-US"/>
        </w:rPr>
        <w:t xml:space="preserve">The </w:t>
      </w:r>
      <w:r w:rsidR="001612BB">
        <w:rPr>
          <w:lang w:val="en-US"/>
        </w:rPr>
        <w:t xml:space="preserve">DWT </w:t>
      </w:r>
      <w:r>
        <w:rPr>
          <w:lang w:val="en-US"/>
        </w:rPr>
        <w:t>output is a 2D grid with the same dimensions of the input squared grid that has a compact pyramidal arrangement that reflects the hierarchy of the levels-of-detail of the scalograms.</w:t>
      </w:r>
      <w:r w:rsidR="00AD43F5">
        <w:rPr>
          <w:lang w:val="en-US"/>
        </w:rPr>
        <w:t xml:space="preserve">  </w:t>
      </w:r>
      <w:r w:rsidR="00AD43F5">
        <w:rPr>
          <w:lang w:val="en-US"/>
        </w:rPr>
        <w:fldChar w:fldCharType="begin"/>
      </w:r>
      <w:r w:rsidR="00AD43F5">
        <w:rPr>
          <w:lang w:val="en-US"/>
        </w:rPr>
        <w:instrText xml:space="preserve"> REF _Ref683460 \h </w:instrText>
      </w:r>
      <w:r w:rsidR="00AD43F5">
        <w:rPr>
          <w:lang w:val="en-US"/>
        </w:rPr>
      </w:r>
      <w:r w:rsidR="00AD43F5">
        <w:rPr>
          <w:lang w:val="en-US"/>
        </w:rPr>
        <w:fldChar w:fldCharType="separate"/>
      </w:r>
      <w:r w:rsidR="003F66A1" w:rsidRPr="00AD43F5">
        <w:rPr>
          <w:b/>
          <w:lang w:val="en-US"/>
        </w:rPr>
        <w:t xml:space="preserve">Figure </w:t>
      </w:r>
      <w:r w:rsidR="003F66A1">
        <w:rPr>
          <w:b/>
          <w:noProof/>
          <w:lang w:val="en-US"/>
        </w:rPr>
        <w:t>56</w:t>
      </w:r>
      <w:r w:rsidR="00AD43F5">
        <w:rPr>
          <w:lang w:val="en-US"/>
        </w:rPr>
        <w:fldChar w:fldCharType="end"/>
      </w:r>
      <w:r w:rsidR="00AD43F5">
        <w:rPr>
          <w:lang w:val="en-US"/>
        </w:rPr>
        <w:t xml:space="preserve"> shows the arrangement of the 128 × 128 transform of the example map shown in </w:t>
      </w:r>
      <w:r w:rsidR="00AD43F5">
        <w:rPr>
          <w:lang w:val="en-US"/>
        </w:rPr>
        <w:fldChar w:fldCharType="begin"/>
      </w:r>
      <w:r w:rsidR="00AD43F5">
        <w:rPr>
          <w:lang w:val="en-US"/>
        </w:rPr>
        <w:instrText xml:space="preserve"> REF _Ref681746 \h </w:instrText>
      </w:r>
      <w:r w:rsidR="00AD43F5">
        <w:rPr>
          <w:lang w:val="en-US"/>
        </w:rPr>
      </w:r>
      <w:r w:rsidR="00AD43F5">
        <w:rPr>
          <w:lang w:val="en-US"/>
        </w:rPr>
        <w:fldChar w:fldCharType="separate"/>
      </w:r>
      <w:r w:rsidR="003F66A1" w:rsidRPr="000645DD">
        <w:rPr>
          <w:b/>
          <w:lang w:val="en-US"/>
        </w:rPr>
        <w:t xml:space="preserve">Figure </w:t>
      </w:r>
      <w:r w:rsidR="003F66A1">
        <w:rPr>
          <w:b/>
          <w:noProof/>
          <w:lang w:val="en-US"/>
        </w:rPr>
        <w:t>55</w:t>
      </w:r>
      <w:r w:rsidR="00AD43F5">
        <w:rPr>
          <w:lang w:val="en-US"/>
        </w:rPr>
        <w:fldChar w:fldCharType="end"/>
      </w:r>
      <w:r w:rsidR="00AD43F5">
        <w:rPr>
          <w:lang w:val="en-US"/>
        </w:rPr>
        <w:t>.</w:t>
      </w:r>
    </w:p>
    <w:p w:rsidR="001E6DCA" w:rsidRDefault="00347E9E" w:rsidP="001E6DCA">
      <w:pPr>
        <w:keepNext/>
        <w:jc w:val="both"/>
      </w:pPr>
      <w:r>
        <w:rPr>
          <w:noProof/>
          <w:lang w:eastAsia="pt-BR"/>
        </w:rPr>
        <w:drawing>
          <wp:inline distT="0" distB="0" distL="0" distR="0">
            <wp:extent cx="5394960" cy="2103120"/>
            <wp:effectExtent l="0" t="0" r="0" b="0"/>
            <wp:docPr id="305" name="Imagem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394960" cy="2103120"/>
                    </a:xfrm>
                    <a:prstGeom prst="rect">
                      <a:avLst/>
                    </a:prstGeom>
                    <a:noFill/>
                    <a:ln>
                      <a:noFill/>
                    </a:ln>
                  </pic:spPr>
                </pic:pic>
              </a:graphicData>
            </a:graphic>
          </wp:inline>
        </w:drawing>
      </w:r>
    </w:p>
    <w:p w:rsidR="001E6DCA" w:rsidRPr="001E6DCA" w:rsidRDefault="001E6DCA" w:rsidP="001E6DCA">
      <w:pPr>
        <w:pStyle w:val="Legenda"/>
        <w:jc w:val="center"/>
        <w:rPr>
          <w:lang w:val="en-US"/>
        </w:rPr>
      </w:pPr>
      <w:bookmarkStart w:id="1159" w:name="_Ref683460"/>
      <w:r w:rsidRPr="00AD43F5">
        <w:rPr>
          <w:b/>
          <w:lang w:val="en-US"/>
        </w:rPr>
        <w:t xml:space="preserve">Figure </w:t>
      </w:r>
      <w:r w:rsidRPr="00AD43F5">
        <w:rPr>
          <w:b/>
        </w:rPr>
        <w:fldChar w:fldCharType="begin"/>
      </w:r>
      <w:r w:rsidRPr="00AD43F5">
        <w:rPr>
          <w:b/>
          <w:lang w:val="en-US"/>
        </w:rPr>
        <w:instrText xml:space="preserve"> SEQ Figure \* ARABIC </w:instrText>
      </w:r>
      <w:r w:rsidRPr="00AD43F5">
        <w:rPr>
          <w:b/>
        </w:rPr>
        <w:fldChar w:fldCharType="separate"/>
      </w:r>
      <w:r w:rsidR="003F66A1">
        <w:rPr>
          <w:b/>
          <w:noProof/>
          <w:lang w:val="en-US"/>
        </w:rPr>
        <w:t>56</w:t>
      </w:r>
      <w:r w:rsidRPr="00AD43F5">
        <w:rPr>
          <w:b/>
        </w:rPr>
        <w:fldChar w:fldCharType="end"/>
      </w:r>
      <w:bookmarkEnd w:id="1159"/>
      <w:r w:rsidRPr="001E6DCA">
        <w:rPr>
          <w:lang w:val="en-US"/>
        </w:rPr>
        <w:t xml:space="preserve"> The arrangement of a 1</w:t>
      </w:r>
      <w:r>
        <w:rPr>
          <w:lang w:val="en-US"/>
        </w:rPr>
        <w:t xml:space="preserve">28 </w:t>
      </w:r>
      <w:r w:rsidR="00AD43F5">
        <w:rPr>
          <w:lang w:val="en-US"/>
        </w:rPr>
        <w:t>×</w:t>
      </w:r>
      <w:r>
        <w:rPr>
          <w:lang w:val="en-US"/>
        </w:rPr>
        <w:t xml:space="preserve"> 128 DWT transform result.</w:t>
      </w:r>
    </w:p>
    <w:p w:rsidR="005D6733" w:rsidRDefault="001612BB" w:rsidP="001612BB">
      <w:pPr>
        <w:pStyle w:val="Ttulo3"/>
        <w:rPr>
          <w:lang w:val="en-US"/>
        </w:rPr>
      </w:pPr>
      <w:bookmarkStart w:id="1160" w:name="_Toc13417297"/>
      <w:bookmarkStart w:id="1161" w:name="_Toc20076254"/>
      <w:r>
        <w:rPr>
          <w:lang w:val="en-US"/>
        </w:rPr>
        <w:t>Building the scalogram cubes</w:t>
      </w:r>
      <w:bookmarkEnd w:id="1160"/>
      <w:bookmarkEnd w:id="1161"/>
    </w:p>
    <w:p w:rsidR="001612BB" w:rsidRDefault="001612BB" w:rsidP="001612BB">
      <w:pPr>
        <w:jc w:val="both"/>
        <w:rPr>
          <w:lang w:val="en-US"/>
        </w:rPr>
      </w:pPr>
      <w:r>
        <w:rPr>
          <w:lang w:val="en-US"/>
        </w:rPr>
        <w:t>To facilitate interpretation, the program rearranges the raw DWT result into three scalogram cubes, one for each direction</w:t>
      </w:r>
      <w:r w:rsidR="00A25D08">
        <w:rPr>
          <w:lang w:val="en-US"/>
        </w:rPr>
        <w:t>, in the 3D space with respect to the input grid</w:t>
      </w:r>
      <w:r>
        <w:rPr>
          <w:lang w:val="en-US"/>
        </w:rPr>
        <w:t>.</w:t>
      </w:r>
      <w:r w:rsidR="00A25D08">
        <w:rPr>
          <w:lang w:val="en-US"/>
        </w:rPr>
        <w:t xml:space="preserve">  This allows assessment of the spectral content as a function of spatial positioning.  </w:t>
      </w:r>
      <w:r w:rsidR="00A25D08">
        <w:rPr>
          <w:lang w:val="en-US"/>
        </w:rPr>
        <w:fldChar w:fldCharType="begin"/>
      </w:r>
      <w:r w:rsidR="00A25D08">
        <w:rPr>
          <w:lang w:val="en-US"/>
        </w:rPr>
        <w:instrText xml:space="preserve"> REF _Ref686386 \h </w:instrText>
      </w:r>
      <w:r w:rsidR="00A25D08">
        <w:rPr>
          <w:lang w:val="en-US"/>
        </w:rPr>
      </w:r>
      <w:r w:rsidR="00A25D08">
        <w:rPr>
          <w:lang w:val="en-US"/>
        </w:rPr>
        <w:fldChar w:fldCharType="separate"/>
      </w:r>
      <w:r w:rsidR="003F66A1" w:rsidRPr="00A25D08">
        <w:rPr>
          <w:b/>
          <w:lang w:val="en-US"/>
        </w:rPr>
        <w:t xml:space="preserve">Figure </w:t>
      </w:r>
      <w:r w:rsidR="003F66A1">
        <w:rPr>
          <w:b/>
          <w:noProof/>
          <w:lang w:val="en-US"/>
        </w:rPr>
        <w:t>57</w:t>
      </w:r>
      <w:r w:rsidR="00A25D08">
        <w:rPr>
          <w:lang w:val="en-US"/>
        </w:rPr>
        <w:fldChar w:fldCharType="end"/>
      </w:r>
      <w:r w:rsidR="00A25D08">
        <w:rPr>
          <w:lang w:val="en-US"/>
        </w:rPr>
        <w:t xml:space="preserve"> illustrates this process.  The levels of detail can be interpreted as spatial frequency, the lower levels correspond to larger scale structures, which translates to lower spatial frequencies.  Higher levels, thus, correspond to higher spatial frequencies. </w:t>
      </w:r>
    </w:p>
    <w:p w:rsidR="00A25D08" w:rsidRDefault="00A25D08" w:rsidP="00A25D08">
      <w:pPr>
        <w:keepNext/>
        <w:jc w:val="both"/>
      </w:pPr>
      <w:r>
        <w:rPr>
          <w:noProof/>
          <w:lang w:eastAsia="pt-BR"/>
        </w:rPr>
        <w:lastRenderedPageBreak/>
        <w:drawing>
          <wp:inline distT="0" distB="0" distL="0" distR="0">
            <wp:extent cx="5391150" cy="2512695"/>
            <wp:effectExtent l="0" t="0" r="0" b="1905"/>
            <wp:docPr id="306" name="Imagem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391150" cy="2512695"/>
                    </a:xfrm>
                    <a:prstGeom prst="rect">
                      <a:avLst/>
                    </a:prstGeom>
                    <a:noFill/>
                    <a:ln>
                      <a:noFill/>
                    </a:ln>
                  </pic:spPr>
                </pic:pic>
              </a:graphicData>
            </a:graphic>
          </wp:inline>
        </w:drawing>
      </w:r>
    </w:p>
    <w:p w:rsidR="00A25D08" w:rsidRPr="00A25D08" w:rsidRDefault="00A25D08" w:rsidP="00A25D08">
      <w:pPr>
        <w:pStyle w:val="Legenda"/>
        <w:jc w:val="center"/>
        <w:rPr>
          <w:lang w:val="en-US"/>
        </w:rPr>
      </w:pPr>
      <w:bookmarkStart w:id="1162" w:name="_Ref686386"/>
      <w:r w:rsidRPr="00A25D08">
        <w:rPr>
          <w:b/>
          <w:lang w:val="en-US"/>
        </w:rPr>
        <w:t xml:space="preserve">Figure </w:t>
      </w:r>
      <w:r w:rsidRPr="00A25D08">
        <w:rPr>
          <w:b/>
        </w:rPr>
        <w:fldChar w:fldCharType="begin"/>
      </w:r>
      <w:r w:rsidRPr="00A25D08">
        <w:rPr>
          <w:b/>
          <w:lang w:val="en-US"/>
        </w:rPr>
        <w:instrText xml:space="preserve"> SEQ Figure \* ARABIC </w:instrText>
      </w:r>
      <w:r w:rsidRPr="00A25D08">
        <w:rPr>
          <w:b/>
        </w:rPr>
        <w:fldChar w:fldCharType="separate"/>
      </w:r>
      <w:r w:rsidR="003F66A1">
        <w:rPr>
          <w:b/>
          <w:noProof/>
          <w:lang w:val="en-US"/>
        </w:rPr>
        <w:t>57</w:t>
      </w:r>
      <w:r w:rsidRPr="00A25D08">
        <w:rPr>
          <w:b/>
        </w:rPr>
        <w:fldChar w:fldCharType="end"/>
      </w:r>
      <w:bookmarkEnd w:id="1162"/>
      <w:r w:rsidRPr="00A25D08">
        <w:rPr>
          <w:lang w:val="en-US"/>
        </w:rPr>
        <w:t xml:space="preserve"> Arranging the DWT output i</w:t>
      </w:r>
      <w:r>
        <w:rPr>
          <w:lang w:val="en-US"/>
        </w:rPr>
        <w:t>n space as scalogram cubes.</w:t>
      </w:r>
    </w:p>
    <w:p w:rsidR="001612BB" w:rsidRPr="00101A86" w:rsidRDefault="001612BB" w:rsidP="00101A86">
      <w:pPr>
        <w:rPr>
          <w:lang w:val="en-US"/>
        </w:rPr>
      </w:pPr>
    </w:p>
    <w:p w:rsidR="00101A86" w:rsidRDefault="00101A86" w:rsidP="00101A86">
      <w:pPr>
        <w:pStyle w:val="Ttulo3"/>
        <w:rPr>
          <w:lang w:val="en-US"/>
        </w:rPr>
      </w:pPr>
      <w:bookmarkStart w:id="1163" w:name="_Toc13417298"/>
      <w:bookmarkStart w:id="1164" w:name="_Toc20076255"/>
      <w:r>
        <w:rPr>
          <w:lang w:val="en-US"/>
        </w:rPr>
        <w:t>Th</w:t>
      </w:r>
      <w:r w:rsidR="003B7918">
        <w:rPr>
          <w:lang w:val="en-US"/>
        </w:rPr>
        <w:t>resholding</w:t>
      </w:r>
      <w:bookmarkEnd w:id="1163"/>
      <w:bookmarkEnd w:id="1164"/>
    </w:p>
    <w:p w:rsidR="00101A86" w:rsidRDefault="003B7918" w:rsidP="003B7918">
      <w:pPr>
        <w:jc w:val="both"/>
        <w:rPr>
          <w:lang w:val="en-US"/>
        </w:rPr>
      </w:pPr>
      <w:r>
        <w:rPr>
          <w:lang w:val="en-US"/>
        </w:rPr>
        <w:t>Thresholding is the center piece of working with wavelet transforms.  Thresholding is the act of manipulating the coefficients of the scalograms to achieve a desired effect.  Since the scalogram cubes are not regular grids that do not include the smoothing factor (the global mean), one has to work with the raw 2D grid.</w:t>
      </w:r>
    </w:p>
    <w:p w:rsidR="003B7918" w:rsidRDefault="003B7918" w:rsidP="003B7918">
      <w:pPr>
        <w:jc w:val="both"/>
        <w:rPr>
          <w:lang w:val="en-US"/>
        </w:rPr>
      </w:pPr>
      <w:r>
        <w:rPr>
          <w:lang w:val="en-US"/>
        </w:rPr>
        <w:t>To perform thresholding, f</w:t>
      </w:r>
      <w:r w:rsidRPr="004C1CD9">
        <w:rPr>
          <w:lang w:val="en-US"/>
        </w:rPr>
        <w:t>irst, the user enters the name for a Cartesian grid in the text field</w:t>
      </w:r>
      <w:r>
        <w:rPr>
          <w:lang w:val="en-US"/>
        </w:rPr>
        <w:t xml:space="preserve"> of the </w:t>
      </w:r>
      <w:r w:rsidRPr="004C1CD9">
        <w:rPr>
          <w:lang w:val="en-US"/>
        </w:rPr>
        <w:t>“Scalogram coefficients” section</w:t>
      </w:r>
      <w:r>
        <w:rPr>
          <w:lang w:val="en-US"/>
        </w:rPr>
        <w:t xml:space="preserve"> of the Wavelet Transform Dialog</w:t>
      </w:r>
      <w:r w:rsidRPr="004C1CD9">
        <w:rPr>
          <w:lang w:val="en-US"/>
        </w:rPr>
        <w:t xml:space="preserve"> and clicks in the </w:t>
      </w:r>
      <w:r w:rsidRPr="00A94066">
        <w:rPr>
          <w:noProof/>
          <w:lang w:eastAsia="pt-BR"/>
        </w:rPr>
        <w:drawing>
          <wp:inline distT="0" distB="0" distL="0" distR="0" wp14:anchorId="598F9D15" wp14:editId="758A12F4">
            <wp:extent cx="151130" cy="151130"/>
            <wp:effectExtent l="0" t="0" r="1270" b="1270"/>
            <wp:docPr id="307" name="Imagem 307" descr="C:\Users\paulocarvalho\Desktop\GammaRay\art\sav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save16.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r w:rsidR="001C18CC">
        <w:rPr>
          <w:lang w:val="en-US"/>
        </w:rPr>
        <w:t xml:space="preserve"> button</w:t>
      </w:r>
      <w:r w:rsidRPr="004C1CD9">
        <w:rPr>
          <w:lang w:val="en-US"/>
        </w:rPr>
        <w:t xml:space="preserve"> to </w:t>
      </w:r>
      <w:r>
        <w:rPr>
          <w:lang w:val="en-US"/>
        </w:rPr>
        <w:t>create</w:t>
      </w:r>
      <w:r w:rsidRPr="004C1CD9">
        <w:rPr>
          <w:lang w:val="en-US"/>
        </w:rPr>
        <w:t xml:space="preserve"> a new </w:t>
      </w:r>
      <w:r>
        <w:rPr>
          <w:lang w:val="en-US"/>
        </w:rPr>
        <w:t xml:space="preserve">2D Cartesian </w:t>
      </w:r>
      <w:r w:rsidRPr="004C1CD9">
        <w:rPr>
          <w:lang w:val="en-US"/>
        </w:rPr>
        <w:t>grid with three variables: the coefficients themselves, the scale and t</w:t>
      </w:r>
      <w:r>
        <w:rPr>
          <w:lang w:val="en-US"/>
        </w:rPr>
        <w:t xml:space="preserve">he direction fields following the arrangement shown in </w:t>
      </w:r>
      <w:r>
        <w:rPr>
          <w:lang w:val="en-US"/>
        </w:rPr>
        <w:fldChar w:fldCharType="begin"/>
      </w:r>
      <w:r>
        <w:rPr>
          <w:lang w:val="en-US"/>
        </w:rPr>
        <w:instrText xml:space="preserve"> REF _Ref683460 \h </w:instrText>
      </w:r>
      <w:r>
        <w:rPr>
          <w:lang w:val="en-US"/>
        </w:rPr>
      </w:r>
      <w:r>
        <w:rPr>
          <w:lang w:val="en-US"/>
        </w:rPr>
        <w:fldChar w:fldCharType="separate"/>
      </w:r>
      <w:r w:rsidR="003F66A1" w:rsidRPr="00AD43F5">
        <w:rPr>
          <w:b/>
          <w:lang w:val="en-US"/>
        </w:rPr>
        <w:t xml:space="preserve">Figure </w:t>
      </w:r>
      <w:r w:rsidR="003F66A1">
        <w:rPr>
          <w:b/>
          <w:noProof/>
          <w:lang w:val="en-US"/>
        </w:rPr>
        <w:t>56</w:t>
      </w:r>
      <w:r>
        <w:rPr>
          <w:lang w:val="en-US"/>
        </w:rPr>
        <w:fldChar w:fldCharType="end"/>
      </w:r>
      <w:r w:rsidRPr="004C1CD9">
        <w:rPr>
          <w:lang w:val="en-US"/>
        </w:rPr>
        <w:t>.</w:t>
      </w:r>
      <w:r>
        <w:rPr>
          <w:lang w:val="en-US"/>
        </w:rPr>
        <w:t xml:space="preserve">  These three variables greatly facilitates the creation of a Calculator script</w:t>
      </w:r>
      <w:r w:rsidRPr="003B7918">
        <w:rPr>
          <w:lang w:val="en-US"/>
        </w:rPr>
        <w:t xml:space="preserve"> </w:t>
      </w:r>
      <w:r w:rsidRPr="004C1CD9">
        <w:rPr>
          <w:lang w:val="en-US"/>
        </w:rPr>
        <w:t xml:space="preserve">(Section </w:t>
      </w:r>
      <w:r w:rsidRPr="004C1CD9">
        <w:rPr>
          <w:lang w:val="en-US"/>
        </w:rPr>
        <w:fldChar w:fldCharType="begin"/>
      </w:r>
      <w:r w:rsidRPr="004C1CD9">
        <w:rPr>
          <w:lang w:val="en-US"/>
        </w:rPr>
        <w:instrText xml:space="preserve"> REF _Ref506740680 \r \h </w:instrText>
      </w:r>
      <w:r w:rsidRPr="004C1CD9">
        <w:rPr>
          <w:lang w:val="en-US"/>
        </w:rPr>
      </w:r>
      <w:r w:rsidRPr="004C1CD9">
        <w:rPr>
          <w:lang w:val="en-US"/>
        </w:rPr>
        <w:fldChar w:fldCharType="separate"/>
      </w:r>
      <w:r w:rsidR="003F66A1">
        <w:rPr>
          <w:lang w:val="en-US"/>
        </w:rPr>
        <w:t>5.11</w:t>
      </w:r>
      <w:r w:rsidRPr="004C1CD9">
        <w:rPr>
          <w:lang w:val="en-US"/>
        </w:rPr>
        <w:fldChar w:fldCharType="end"/>
      </w:r>
      <w:r w:rsidRPr="004C1CD9">
        <w:rPr>
          <w:lang w:val="en-US"/>
        </w:rPr>
        <w:t>)</w:t>
      </w:r>
      <w:r>
        <w:rPr>
          <w:lang w:val="en-US"/>
        </w:rPr>
        <w:t xml:space="preserve"> s</w:t>
      </w:r>
      <w:r w:rsidRPr="004C1CD9">
        <w:rPr>
          <w:lang w:val="en-US"/>
        </w:rPr>
        <w:t xml:space="preserve">o that </w:t>
      </w:r>
      <w:r>
        <w:rPr>
          <w:lang w:val="en-US"/>
        </w:rPr>
        <w:t>sophisticated thresholding</w:t>
      </w:r>
      <w:r w:rsidRPr="004C1CD9">
        <w:rPr>
          <w:lang w:val="en-US"/>
        </w:rPr>
        <w:t xml:space="preserve"> by values, scale and direction</w:t>
      </w:r>
      <w:r>
        <w:rPr>
          <w:lang w:val="en-US"/>
        </w:rPr>
        <w:t xml:space="preserve"> can be achieved</w:t>
      </w:r>
      <w:r w:rsidRPr="004C1CD9">
        <w:rPr>
          <w:lang w:val="en-US"/>
        </w:rPr>
        <w:t xml:space="preserve"> with simple </w:t>
      </w:r>
      <w:r w:rsidRPr="00B63B8B">
        <w:rPr>
          <w:rStyle w:val="SourceCodeChar"/>
        </w:rPr>
        <w:t>if()</w:t>
      </w:r>
      <w:r w:rsidRPr="004C1CD9">
        <w:rPr>
          <w:lang w:val="en-US"/>
        </w:rPr>
        <w:t xml:space="preserve"> statements.</w:t>
      </w:r>
      <w:r w:rsidR="000F43BA">
        <w:rPr>
          <w:lang w:val="en-US"/>
        </w:rPr>
        <w:t xml:space="preserve">  The following script example filters out the coefficients but those of scale 4 (band-pass filter).</w:t>
      </w:r>
    </w:p>
    <w:p w:rsidR="000F43BA" w:rsidRPr="000F43BA" w:rsidRDefault="000F43BA" w:rsidP="000F43BA">
      <w:pPr>
        <w:pStyle w:val="SourceCode"/>
        <w:spacing w:after="0"/>
      </w:pPr>
      <w:r w:rsidRPr="000F43BA">
        <w:t>if( I_ != 0 or J_ != 0)</w:t>
      </w:r>
      <w:r w:rsidR="00BD7960">
        <w:t xml:space="preserve"> //this keeps the smoothing factor (global mean)</w:t>
      </w:r>
    </w:p>
    <w:p w:rsidR="000F43BA" w:rsidRPr="000F43BA" w:rsidRDefault="000F43BA" w:rsidP="000F43BA">
      <w:pPr>
        <w:pStyle w:val="SourceCode"/>
        <w:spacing w:after="0"/>
      </w:pPr>
      <w:r w:rsidRPr="000F43BA">
        <w:t xml:space="preserve">   if( level != 4 )</w:t>
      </w:r>
    </w:p>
    <w:p w:rsidR="003B7918" w:rsidRPr="000F43BA" w:rsidRDefault="000F43BA" w:rsidP="000F43BA">
      <w:pPr>
        <w:pStyle w:val="SourceCode"/>
        <w:spacing w:after="0"/>
      </w:pPr>
      <w:r w:rsidRPr="000F43BA">
        <w:t xml:space="preserve">      coefficient := 0.0;</w:t>
      </w:r>
    </w:p>
    <w:p w:rsidR="00BD7960" w:rsidRDefault="00BD7960" w:rsidP="00C00DE2">
      <w:pPr>
        <w:rPr>
          <w:lang w:val="en-US"/>
        </w:rPr>
      </w:pPr>
    </w:p>
    <w:p w:rsidR="00BD7960" w:rsidRDefault="00BD7960" w:rsidP="00BD7960">
      <w:pPr>
        <w:jc w:val="both"/>
        <w:rPr>
          <w:lang w:val="en-US"/>
        </w:rPr>
      </w:pPr>
      <w:r>
        <w:rPr>
          <w:lang w:val="en-US"/>
        </w:rPr>
        <w:t xml:space="preserve">After performing thresholding, it is necessary to import the modified coefficients back into the Wavelet Dialog Grid.  To do this, </w:t>
      </w:r>
      <w:r w:rsidRPr="004C1CD9">
        <w:rPr>
          <w:lang w:val="en-US"/>
        </w:rPr>
        <w:t xml:space="preserve">click on the </w:t>
      </w:r>
      <w:r w:rsidRPr="00B63B8B">
        <w:rPr>
          <w:noProof/>
          <w:lang w:eastAsia="pt-BR"/>
        </w:rPr>
        <w:drawing>
          <wp:inline distT="0" distB="0" distL="0" distR="0" wp14:anchorId="10A3CF2F" wp14:editId="774FFCB6">
            <wp:extent cx="159136" cy="159136"/>
            <wp:effectExtent l="0" t="0" r="0" b="0"/>
            <wp:docPr id="308" name="Imagem 308" descr="C:\Users\paulocarvalho\Desktop\GammaRay\imagejockey\icons\ijreadgrid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ulocarvalho\Desktop\GammaRay\imagejockey\icons\ijreadgrid32.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66296" cy="166296"/>
                    </a:xfrm>
                    <a:prstGeom prst="rect">
                      <a:avLst/>
                    </a:prstGeom>
                    <a:noFill/>
                    <a:ln>
                      <a:noFill/>
                    </a:ln>
                  </pic:spPr>
                </pic:pic>
              </a:graphicData>
            </a:graphic>
          </wp:inline>
        </w:drawing>
      </w:r>
      <w:r w:rsidRPr="004C1CD9">
        <w:rPr>
          <w:lang w:val="en-US"/>
        </w:rPr>
        <w:t>button to read the first variable of the grid whose name is typed in the text field as the new DWT coefficients.</w:t>
      </w:r>
      <w:r>
        <w:rPr>
          <w:lang w:val="en-US"/>
        </w:rPr>
        <w:t xml:space="preserve">  </w:t>
      </w:r>
      <w:r w:rsidR="00B84B55">
        <w:rPr>
          <w:lang w:val="en-US"/>
        </w:rPr>
        <w:t>T</w:t>
      </w:r>
      <w:r>
        <w:rPr>
          <w:lang w:val="en-US"/>
        </w:rPr>
        <w:t>he scalograms view</w:t>
      </w:r>
      <w:r w:rsidR="00B84B55">
        <w:rPr>
          <w:lang w:val="en-US"/>
        </w:rPr>
        <w:t xml:space="preserve"> is updated automatically</w:t>
      </w:r>
      <w:r>
        <w:rPr>
          <w:lang w:val="en-US"/>
        </w:rPr>
        <w:t xml:space="preserve"> to visually inspect the thresholding results.</w:t>
      </w:r>
      <w:r w:rsidR="000F10DD">
        <w:rPr>
          <w:lang w:val="en-US"/>
        </w:rPr>
        <w:t xml:space="preserve"> </w:t>
      </w:r>
      <w:r w:rsidR="000F10DD">
        <w:rPr>
          <w:lang w:val="en-US"/>
        </w:rPr>
        <w:fldChar w:fldCharType="begin"/>
      </w:r>
      <w:r w:rsidR="000F10DD">
        <w:rPr>
          <w:lang w:val="en-US"/>
        </w:rPr>
        <w:instrText xml:space="preserve"> REF _Ref688811 \h </w:instrText>
      </w:r>
      <w:r w:rsidR="000F10DD">
        <w:rPr>
          <w:lang w:val="en-US"/>
        </w:rPr>
      </w:r>
      <w:r w:rsidR="000F10DD">
        <w:rPr>
          <w:lang w:val="en-US"/>
        </w:rPr>
        <w:fldChar w:fldCharType="separate"/>
      </w:r>
      <w:r w:rsidR="003F66A1" w:rsidRPr="000F10DD">
        <w:rPr>
          <w:b/>
          <w:lang w:val="en-US"/>
        </w:rPr>
        <w:t xml:space="preserve">Figure </w:t>
      </w:r>
      <w:r w:rsidR="003F66A1">
        <w:rPr>
          <w:b/>
          <w:noProof/>
          <w:lang w:val="en-US"/>
        </w:rPr>
        <w:t>58</w:t>
      </w:r>
      <w:r w:rsidR="000F10DD">
        <w:rPr>
          <w:lang w:val="en-US"/>
        </w:rPr>
        <w:fldChar w:fldCharType="end"/>
      </w:r>
      <w:r w:rsidR="000F10DD">
        <w:rPr>
          <w:lang w:val="en-US"/>
        </w:rPr>
        <w:t xml:space="preserve"> shows the scalograms after applying the previous script example and reading back the results.</w:t>
      </w:r>
    </w:p>
    <w:p w:rsidR="00B84B55" w:rsidRDefault="00B84B55" w:rsidP="00B84B55">
      <w:pPr>
        <w:keepNext/>
        <w:jc w:val="center"/>
      </w:pPr>
      <w:r w:rsidRPr="00B84B55">
        <w:rPr>
          <w:noProof/>
          <w:lang w:eastAsia="pt-BR"/>
        </w:rPr>
        <w:lastRenderedPageBreak/>
        <w:drawing>
          <wp:inline distT="0" distB="0" distL="0" distR="0" wp14:anchorId="3F2DA088" wp14:editId="0F2AEE12">
            <wp:extent cx="2520564" cy="2337366"/>
            <wp:effectExtent l="0" t="0" r="0" b="0"/>
            <wp:docPr id="309"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2"/>
                    <pic:cNvPicPr>
                      <a:picLocks noChangeAspect="1"/>
                    </pic:cNvPicPr>
                  </pic:nvPicPr>
                  <pic:blipFill>
                    <a:blip r:embed="rId116">
                      <a:clrChange>
                        <a:clrFrom>
                          <a:srgbClr val="DEDEDE"/>
                        </a:clrFrom>
                        <a:clrTo>
                          <a:srgbClr val="DEDEDE">
                            <a:alpha val="0"/>
                          </a:srgbClr>
                        </a:clrTo>
                      </a:clrChange>
                    </a:blip>
                    <a:stretch>
                      <a:fillRect/>
                    </a:stretch>
                  </pic:blipFill>
                  <pic:spPr>
                    <a:xfrm>
                      <a:off x="0" y="0"/>
                      <a:ext cx="2528991" cy="2345181"/>
                    </a:xfrm>
                    <a:prstGeom prst="rect">
                      <a:avLst/>
                    </a:prstGeom>
                  </pic:spPr>
                </pic:pic>
              </a:graphicData>
            </a:graphic>
          </wp:inline>
        </w:drawing>
      </w:r>
    </w:p>
    <w:p w:rsidR="00B84B55" w:rsidRPr="00B84B55" w:rsidRDefault="00B84B55" w:rsidP="00B84B55">
      <w:pPr>
        <w:pStyle w:val="Legenda"/>
        <w:jc w:val="center"/>
        <w:rPr>
          <w:lang w:val="en-US"/>
        </w:rPr>
      </w:pPr>
      <w:bookmarkStart w:id="1165" w:name="_Ref688811"/>
      <w:r w:rsidRPr="000F10DD">
        <w:rPr>
          <w:b/>
          <w:lang w:val="en-US"/>
        </w:rPr>
        <w:t xml:space="preserve">Figure </w:t>
      </w:r>
      <w:r w:rsidRPr="000F10DD">
        <w:rPr>
          <w:b/>
        </w:rPr>
        <w:fldChar w:fldCharType="begin"/>
      </w:r>
      <w:r w:rsidRPr="000F10DD">
        <w:rPr>
          <w:b/>
          <w:lang w:val="en-US"/>
        </w:rPr>
        <w:instrText xml:space="preserve"> SEQ Figure \* ARABIC </w:instrText>
      </w:r>
      <w:r w:rsidRPr="000F10DD">
        <w:rPr>
          <w:b/>
        </w:rPr>
        <w:fldChar w:fldCharType="separate"/>
      </w:r>
      <w:r w:rsidR="003F66A1">
        <w:rPr>
          <w:b/>
          <w:noProof/>
          <w:lang w:val="en-US"/>
        </w:rPr>
        <w:t>58</w:t>
      </w:r>
      <w:r w:rsidRPr="000F10DD">
        <w:rPr>
          <w:b/>
        </w:rPr>
        <w:fldChar w:fldCharType="end"/>
      </w:r>
      <w:bookmarkEnd w:id="1165"/>
      <w:r w:rsidRPr="00B84B55">
        <w:rPr>
          <w:lang w:val="en-US"/>
        </w:rPr>
        <w:t xml:space="preserve"> The scalograms resulting from </w:t>
      </w:r>
      <w:r>
        <w:rPr>
          <w:lang w:val="en-US"/>
        </w:rPr>
        <w:t>thresholding (band-pass of features of the level 4).</w:t>
      </w:r>
    </w:p>
    <w:p w:rsidR="003B7918" w:rsidRDefault="002E2ECE" w:rsidP="002E2ECE">
      <w:pPr>
        <w:pStyle w:val="Ttulo3"/>
        <w:rPr>
          <w:lang w:val="en-US"/>
        </w:rPr>
      </w:pPr>
      <w:bookmarkStart w:id="1166" w:name="_Toc13417299"/>
      <w:bookmarkStart w:id="1167" w:name="_Toc20076256"/>
      <w:r>
        <w:rPr>
          <w:lang w:val="en-US"/>
        </w:rPr>
        <w:t>Back transform</w:t>
      </w:r>
      <w:bookmarkEnd w:id="1166"/>
      <w:bookmarkEnd w:id="1167"/>
    </w:p>
    <w:p w:rsidR="009F0D9B" w:rsidRDefault="002E2ECE" w:rsidP="009F0D9B">
      <w:pPr>
        <w:jc w:val="both"/>
        <w:rPr>
          <w:lang w:val="en-US"/>
        </w:rPr>
      </w:pPr>
      <w:r>
        <w:rPr>
          <w:lang w:val="en-US"/>
        </w:rPr>
        <w:t>After thresholding, it is necessary to transform the DWT coefficients back to real-world units and to remove the mirror-padded cells</w:t>
      </w:r>
      <w:r w:rsidR="00EA4120">
        <w:rPr>
          <w:lang w:val="en-US"/>
        </w:rPr>
        <w:t xml:space="preserve"> that were only necessary for DWT operation</w:t>
      </w:r>
      <w:r>
        <w:rPr>
          <w:lang w:val="en-US"/>
        </w:rPr>
        <w:t xml:space="preserve">.  The user can preview the back transformed results of the current DWT coefficients stored in the Wavelet Transform Dialog by clicking on the </w:t>
      </w:r>
      <w:r w:rsidRPr="002E2ECE">
        <w:rPr>
          <w:noProof/>
          <w:lang w:eastAsia="pt-BR"/>
        </w:rPr>
        <w:drawing>
          <wp:inline distT="0" distB="0" distL="0" distR="0">
            <wp:extent cx="159136" cy="159136"/>
            <wp:effectExtent l="0" t="0" r="0" b="0"/>
            <wp:docPr id="310" name="Imagem 310" descr="C:\Users\paulocarvalho\Desktop\GammaRay\imagejockey\icons\ijpreview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aulocarvalho\Desktop\GammaRay\imagejockey\icons\ijpreview32.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68013" cy="168013"/>
                    </a:xfrm>
                    <a:prstGeom prst="rect">
                      <a:avLst/>
                    </a:prstGeom>
                    <a:noFill/>
                    <a:ln>
                      <a:noFill/>
                    </a:ln>
                  </pic:spPr>
                </pic:pic>
              </a:graphicData>
            </a:graphic>
          </wp:inline>
        </w:drawing>
      </w:r>
      <w:r>
        <w:rPr>
          <w:lang w:val="en-US"/>
        </w:rPr>
        <w:t xml:space="preserve"> button.  Click on the </w:t>
      </w:r>
      <w:r w:rsidRPr="002E2ECE">
        <w:rPr>
          <w:noProof/>
          <w:lang w:eastAsia="pt-BR"/>
        </w:rPr>
        <w:drawing>
          <wp:inline distT="0" distB="0" distL="0" distR="0">
            <wp:extent cx="167087" cy="167087"/>
            <wp:effectExtent l="0" t="0" r="4445" b="4445"/>
            <wp:docPr id="311" name="Imagem 311" descr="C:\Users\paulocarvalho\Desktop\GammaRay\imagejockey\icons\ij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aulocarvalho\Desktop\GammaRay\imagejockey\icons\ijsave32.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71933" cy="171933"/>
                    </a:xfrm>
                    <a:prstGeom prst="rect">
                      <a:avLst/>
                    </a:prstGeom>
                    <a:noFill/>
                    <a:ln>
                      <a:noFill/>
                    </a:ln>
                  </pic:spPr>
                </pic:pic>
              </a:graphicData>
            </a:graphic>
          </wp:inline>
        </w:drawing>
      </w:r>
      <w:r>
        <w:rPr>
          <w:lang w:val="en-US"/>
        </w:rPr>
        <w:t xml:space="preserve"> button to save the back transformed output as a new variable in the original grid.</w:t>
      </w:r>
      <w:r w:rsidR="009F0D9B">
        <w:rPr>
          <w:lang w:val="en-US"/>
        </w:rPr>
        <w:t xml:space="preserve">  </w:t>
      </w:r>
      <w:r w:rsidR="009F0D9B">
        <w:rPr>
          <w:lang w:val="en-US"/>
        </w:rPr>
        <w:fldChar w:fldCharType="begin"/>
      </w:r>
      <w:r w:rsidR="009F0D9B">
        <w:rPr>
          <w:lang w:val="en-US"/>
        </w:rPr>
        <w:instrText xml:space="preserve"> REF _Ref689843 \h </w:instrText>
      </w:r>
      <w:r w:rsidR="009F0D9B">
        <w:rPr>
          <w:lang w:val="en-US"/>
        </w:rPr>
      </w:r>
      <w:r w:rsidR="009F0D9B">
        <w:rPr>
          <w:lang w:val="en-US"/>
        </w:rPr>
        <w:fldChar w:fldCharType="separate"/>
      </w:r>
      <w:r w:rsidR="003F66A1" w:rsidRPr="009F0D9B">
        <w:rPr>
          <w:b/>
          <w:lang w:val="en-US"/>
        </w:rPr>
        <w:t xml:space="preserve">Figure </w:t>
      </w:r>
      <w:r w:rsidR="003F66A1">
        <w:rPr>
          <w:b/>
          <w:noProof/>
          <w:lang w:val="en-US"/>
        </w:rPr>
        <w:t>59</w:t>
      </w:r>
      <w:r w:rsidR="009F0D9B">
        <w:rPr>
          <w:lang w:val="en-US"/>
        </w:rPr>
        <w:fldChar w:fldCharType="end"/>
      </w:r>
      <w:r w:rsidR="009F0D9B">
        <w:rPr>
          <w:lang w:val="en-US"/>
        </w:rPr>
        <w:t xml:space="preserve"> shows the back transformation of the scalograms shown in </w:t>
      </w:r>
      <w:r w:rsidR="009F0D9B">
        <w:rPr>
          <w:lang w:val="en-US"/>
        </w:rPr>
        <w:fldChar w:fldCharType="begin"/>
      </w:r>
      <w:r w:rsidR="009F0D9B">
        <w:rPr>
          <w:lang w:val="en-US"/>
        </w:rPr>
        <w:instrText xml:space="preserve"> REF _Ref688811 \h </w:instrText>
      </w:r>
      <w:r w:rsidR="009F0D9B">
        <w:rPr>
          <w:lang w:val="en-US"/>
        </w:rPr>
      </w:r>
      <w:r w:rsidR="009F0D9B">
        <w:rPr>
          <w:lang w:val="en-US"/>
        </w:rPr>
        <w:fldChar w:fldCharType="separate"/>
      </w:r>
      <w:r w:rsidR="003F66A1" w:rsidRPr="000F10DD">
        <w:rPr>
          <w:b/>
          <w:lang w:val="en-US"/>
        </w:rPr>
        <w:t xml:space="preserve">Figure </w:t>
      </w:r>
      <w:r w:rsidR="003F66A1">
        <w:rPr>
          <w:b/>
          <w:noProof/>
          <w:lang w:val="en-US"/>
        </w:rPr>
        <w:t>58</w:t>
      </w:r>
      <w:r w:rsidR="009F0D9B">
        <w:rPr>
          <w:lang w:val="en-US"/>
        </w:rPr>
        <w:fldChar w:fldCharType="end"/>
      </w:r>
      <w:r w:rsidR="009F0D9B">
        <w:rPr>
          <w:lang w:val="en-US"/>
        </w:rPr>
        <w:t>, which contains only features of the selected scale (level 4) present in the input map.</w:t>
      </w:r>
      <w:r>
        <w:rPr>
          <w:lang w:val="en-US"/>
        </w:rPr>
        <w:t xml:space="preserve"> </w:t>
      </w:r>
    </w:p>
    <w:p w:rsidR="009F0D9B" w:rsidRDefault="009F0D9B" w:rsidP="009F0D9B">
      <w:pPr>
        <w:keepNext/>
        <w:jc w:val="center"/>
      </w:pPr>
      <w:r>
        <w:rPr>
          <w:noProof/>
          <w:lang w:eastAsia="pt-BR"/>
        </w:rPr>
        <w:drawing>
          <wp:inline distT="0" distB="0" distL="0" distR="0">
            <wp:extent cx="2449195" cy="2409190"/>
            <wp:effectExtent l="0" t="0" r="8255" b="0"/>
            <wp:docPr id="312" name="Imagem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449195" cy="2409190"/>
                    </a:xfrm>
                    <a:prstGeom prst="rect">
                      <a:avLst/>
                    </a:prstGeom>
                    <a:noFill/>
                    <a:ln>
                      <a:noFill/>
                    </a:ln>
                  </pic:spPr>
                </pic:pic>
              </a:graphicData>
            </a:graphic>
          </wp:inline>
        </w:drawing>
      </w:r>
    </w:p>
    <w:p w:rsidR="00ED5676" w:rsidRDefault="009F0D9B" w:rsidP="009F0D9B">
      <w:pPr>
        <w:pStyle w:val="Legenda"/>
        <w:jc w:val="center"/>
        <w:rPr>
          <w:lang w:val="en-US"/>
        </w:rPr>
      </w:pPr>
      <w:bookmarkStart w:id="1168" w:name="_Ref689843"/>
      <w:r w:rsidRPr="009F0D9B">
        <w:rPr>
          <w:b/>
          <w:lang w:val="en-US"/>
        </w:rPr>
        <w:t xml:space="preserve">Figure </w:t>
      </w:r>
      <w:r w:rsidRPr="009F0D9B">
        <w:rPr>
          <w:b/>
        </w:rPr>
        <w:fldChar w:fldCharType="begin"/>
      </w:r>
      <w:r w:rsidRPr="009F0D9B">
        <w:rPr>
          <w:b/>
          <w:lang w:val="en-US"/>
        </w:rPr>
        <w:instrText xml:space="preserve"> SEQ Figure \* ARABIC </w:instrText>
      </w:r>
      <w:r w:rsidRPr="009F0D9B">
        <w:rPr>
          <w:b/>
        </w:rPr>
        <w:fldChar w:fldCharType="separate"/>
      </w:r>
      <w:r w:rsidR="003F66A1">
        <w:rPr>
          <w:b/>
          <w:noProof/>
          <w:lang w:val="en-US"/>
        </w:rPr>
        <w:t>59</w:t>
      </w:r>
      <w:r w:rsidRPr="009F0D9B">
        <w:rPr>
          <w:b/>
        </w:rPr>
        <w:fldChar w:fldCharType="end"/>
      </w:r>
      <w:bookmarkEnd w:id="1168"/>
      <w:r w:rsidRPr="009F0D9B">
        <w:rPr>
          <w:lang w:val="en-US"/>
        </w:rPr>
        <w:t xml:space="preserve"> The back transformed result</w:t>
      </w:r>
      <w:r>
        <w:rPr>
          <w:lang w:val="en-US"/>
        </w:rPr>
        <w:t xml:space="preserve"> of the scalograms shown in </w:t>
      </w:r>
      <w:r>
        <w:rPr>
          <w:lang w:val="en-US"/>
        </w:rPr>
        <w:fldChar w:fldCharType="begin"/>
      </w:r>
      <w:r>
        <w:rPr>
          <w:lang w:val="en-US"/>
        </w:rPr>
        <w:instrText xml:space="preserve"> REF _Ref688811 \h </w:instrText>
      </w:r>
      <w:r>
        <w:rPr>
          <w:lang w:val="en-US"/>
        </w:rPr>
      </w:r>
      <w:r>
        <w:rPr>
          <w:lang w:val="en-US"/>
        </w:rPr>
        <w:fldChar w:fldCharType="separate"/>
      </w:r>
      <w:r w:rsidR="003F66A1" w:rsidRPr="000F10DD">
        <w:rPr>
          <w:b/>
          <w:lang w:val="en-US"/>
        </w:rPr>
        <w:t xml:space="preserve">Figure </w:t>
      </w:r>
      <w:r w:rsidR="003F66A1">
        <w:rPr>
          <w:b/>
          <w:noProof/>
          <w:lang w:val="en-US"/>
        </w:rPr>
        <w:t>58</w:t>
      </w:r>
      <w:r>
        <w:rPr>
          <w:lang w:val="en-US"/>
        </w:rPr>
        <w:fldChar w:fldCharType="end"/>
      </w:r>
      <w:r>
        <w:rPr>
          <w:lang w:val="en-US"/>
        </w:rPr>
        <w:t>.</w:t>
      </w:r>
    </w:p>
    <w:p w:rsidR="00302F3C" w:rsidRDefault="00302F3C" w:rsidP="00302F3C">
      <w:pPr>
        <w:pStyle w:val="Ttulo1"/>
        <w:rPr>
          <w:lang w:val="en-US"/>
        </w:rPr>
      </w:pPr>
      <w:bookmarkStart w:id="1169" w:name="_Toc474158357"/>
      <w:bookmarkStart w:id="1170" w:name="_Ref476392917"/>
      <w:bookmarkStart w:id="1171" w:name="_Ref480561511"/>
      <w:bookmarkStart w:id="1172" w:name="_Toc487275122"/>
      <w:bookmarkStart w:id="1173" w:name="_Toc487288009"/>
      <w:bookmarkStart w:id="1174" w:name="_Toc502253695"/>
      <w:bookmarkStart w:id="1175" w:name="_Toc493432935"/>
      <w:bookmarkStart w:id="1176" w:name="_Toc503638586"/>
      <w:bookmarkStart w:id="1177" w:name="_Toc512843316"/>
      <w:bookmarkStart w:id="1178" w:name="_Toc524597981"/>
      <w:bookmarkStart w:id="1179" w:name="_Toc527725250"/>
      <w:bookmarkStart w:id="1180" w:name="_Ref535582264"/>
      <w:bookmarkStart w:id="1181" w:name="_Toc13417300"/>
      <w:bookmarkStart w:id="1182" w:name="_Toc535843082"/>
      <w:bookmarkStart w:id="1183" w:name="_Toc20076257"/>
      <w:r>
        <w:rPr>
          <w:lang w:val="en-US"/>
        </w:rPr>
        <w:t>Data classification</w:t>
      </w:r>
      <w:bookmarkEnd w:id="990"/>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p>
    <w:p w:rsidR="00EF51E9" w:rsidRDefault="00EF51E9" w:rsidP="00EF51E9">
      <w:pPr>
        <w:jc w:val="both"/>
        <w:rPr>
          <w:lang w:val="en-US"/>
        </w:rPr>
      </w:pPr>
      <w:r>
        <w:rPr>
          <w:lang w:val="en-US"/>
        </w:rPr>
        <w:t xml:space="preserve">Some geostatistical methods work with categorical data, which means that the usual continuous measurements must be transformed into category or class integer IDs.  </w:t>
      </w:r>
      <w:r w:rsidR="00EF3F32">
        <w:rPr>
          <w:lang w:val="en-US"/>
        </w:rPr>
        <w:t>Classification is the procedure to identify groups or clusters in data and assign categorical information to the data that belong to each class, normally by means of integer numbers.</w:t>
      </w:r>
      <w:r>
        <w:rPr>
          <w:lang w:val="en-US"/>
        </w:rPr>
        <w:t xml:space="preserve">  For example, one needs to estimate a map of sandstone and shale from gamma ray well logs.  Hence, it is necessary to convert the gamma ray records into two codes: one assigned to sandstone and the other assigned to shale.</w:t>
      </w:r>
      <w:r w:rsidR="006C39EE">
        <w:rPr>
          <w:lang w:val="en-US"/>
        </w:rPr>
        <w:t xml:space="preserve">  These codes can be 1 and 2, for instance.  </w:t>
      </w:r>
      <w:r w:rsidR="006C39EE">
        <w:rPr>
          <w:lang w:val="en-US"/>
        </w:rPr>
        <w:lastRenderedPageBreak/>
        <w:t>Noteworthy, this transformation is not reversible, meaning that it is not possible to obtain gamma ray values fro</w:t>
      </w:r>
      <w:r w:rsidR="0037486B">
        <w:rPr>
          <w:lang w:val="en-US"/>
        </w:rPr>
        <w:t>m sandstone and shale codes</w:t>
      </w:r>
      <w:r w:rsidR="006C39EE">
        <w:rPr>
          <w:lang w:val="en-US"/>
        </w:rPr>
        <w:t xml:space="preserve"> deterministic</w:t>
      </w:r>
      <w:r w:rsidR="0037486B">
        <w:rPr>
          <w:lang w:val="en-US"/>
        </w:rPr>
        <w:t>ally</w:t>
      </w:r>
      <w:r w:rsidR="006C39EE">
        <w:rPr>
          <w:lang w:val="en-US"/>
        </w:rPr>
        <w:t>.</w:t>
      </w:r>
    </w:p>
    <w:p w:rsidR="006C39EE" w:rsidRPr="00EF51E9" w:rsidRDefault="006C39EE" w:rsidP="00EF51E9">
      <w:pPr>
        <w:jc w:val="both"/>
        <w:rPr>
          <w:lang w:val="en-US"/>
        </w:rPr>
      </w:pPr>
      <w:r>
        <w:rPr>
          <w:lang w:val="en-US"/>
        </w:rPr>
        <w:t xml:space="preserve">Data classification is a vast field of study itself and it is beyond the scope of this document to present the subject with adequate </w:t>
      </w:r>
      <w:r w:rsidR="0050110C">
        <w:rPr>
          <w:lang w:val="en-US"/>
        </w:rPr>
        <w:t>depth</w:t>
      </w:r>
      <w:r>
        <w:rPr>
          <w:lang w:val="en-US"/>
        </w:rPr>
        <w:t xml:space="preserve">.  Only the classification methods </w:t>
      </w:r>
      <w:r w:rsidR="0050110C">
        <w:rPr>
          <w:lang w:val="en-US"/>
        </w:rPr>
        <w:t>available</w:t>
      </w:r>
      <w:r>
        <w:rPr>
          <w:lang w:val="en-US"/>
        </w:rPr>
        <w:t xml:space="preserve"> </w:t>
      </w:r>
      <w:r w:rsidR="0050110C">
        <w:rPr>
          <w:lang w:val="en-US"/>
        </w:rPr>
        <w:t>in GammaRay</w:t>
      </w:r>
      <w:r>
        <w:rPr>
          <w:lang w:val="en-US"/>
        </w:rPr>
        <w:t xml:space="preserve"> will be described herein.</w:t>
      </w:r>
    </w:p>
    <w:p w:rsidR="00302F3C" w:rsidRDefault="00302F3C" w:rsidP="00302F3C">
      <w:pPr>
        <w:pStyle w:val="Ttulo2"/>
        <w:rPr>
          <w:lang w:val="en-US"/>
        </w:rPr>
      </w:pPr>
      <w:bookmarkStart w:id="1184" w:name="_Toc474158358"/>
      <w:bookmarkStart w:id="1185" w:name="_Ref477011266"/>
      <w:bookmarkStart w:id="1186" w:name="_Ref478306062"/>
      <w:bookmarkStart w:id="1187" w:name="_Toc487275123"/>
      <w:bookmarkStart w:id="1188" w:name="_Toc487288010"/>
      <w:bookmarkStart w:id="1189" w:name="_Ref501996988"/>
      <w:bookmarkStart w:id="1190" w:name="_Toc502253696"/>
      <w:bookmarkStart w:id="1191" w:name="_Toc493432936"/>
      <w:bookmarkStart w:id="1192" w:name="_Toc503638587"/>
      <w:bookmarkStart w:id="1193" w:name="_Toc512843317"/>
      <w:bookmarkStart w:id="1194" w:name="_Toc524597982"/>
      <w:bookmarkStart w:id="1195" w:name="_Toc527725251"/>
      <w:bookmarkStart w:id="1196" w:name="_Ref535503282"/>
      <w:bookmarkStart w:id="1197" w:name="_Ref536084027"/>
      <w:bookmarkStart w:id="1198" w:name="_Toc13417301"/>
      <w:bookmarkStart w:id="1199" w:name="_Toc535843083"/>
      <w:bookmarkStart w:id="1200" w:name="_Toc20076258"/>
      <w:r>
        <w:rPr>
          <w:lang w:val="en-US"/>
        </w:rPr>
        <w:t>Category definition</w:t>
      </w:r>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p>
    <w:p w:rsidR="006C39EE" w:rsidRDefault="006C39EE" w:rsidP="006C39EE">
      <w:pPr>
        <w:jc w:val="both"/>
        <w:rPr>
          <w:lang w:val="en-US"/>
        </w:rPr>
      </w:pPr>
      <w:r>
        <w:rPr>
          <w:lang w:val="en-US"/>
        </w:rPr>
        <w:t>Before any classification takes place, it is necessary to define the categories.  In GammaRay this means to create</w:t>
      </w:r>
      <w:r w:rsidR="00EA1B44">
        <w:rPr>
          <w:lang w:val="en-US"/>
        </w:rPr>
        <w:t xml:space="preserve"> at least one </w:t>
      </w:r>
      <w:r>
        <w:rPr>
          <w:lang w:val="en-US"/>
        </w:rPr>
        <w:t xml:space="preserve">list of </w:t>
      </w:r>
      <w:r w:rsidR="006A50EA">
        <w:rPr>
          <w:lang w:val="en-US"/>
        </w:rPr>
        <w:t>tuples</w:t>
      </w:r>
      <w:r w:rsidR="00EA1B44">
        <w:rPr>
          <w:lang w:val="en-US"/>
        </w:rPr>
        <w:t xml:space="preserve"> in your project</w:t>
      </w:r>
      <w:r>
        <w:rPr>
          <w:lang w:val="en-US"/>
        </w:rPr>
        <w:t>: code, color</w:t>
      </w:r>
      <w:r w:rsidR="00C81DF9">
        <w:rPr>
          <w:lang w:val="en-US"/>
        </w:rPr>
        <w:t xml:space="preserve"> and name</w:t>
      </w:r>
      <w:r>
        <w:rPr>
          <w:lang w:val="en-US"/>
        </w:rPr>
        <w:t>.</w:t>
      </w:r>
      <w:r w:rsidR="00EA1B44">
        <w:rPr>
          <w:lang w:val="en-US"/>
        </w:rPr>
        <w:t xml:space="preserve">  To create a category definition, simply right-click on the “Resource Files” top-level item in the project tree, then select “Create categories definition…”.  The category definition dialog (</w:t>
      </w:r>
      <w:r w:rsidR="00EA1B44">
        <w:rPr>
          <w:lang w:val="en-US"/>
        </w:rPr>
        <w:fldChar w:fldCharType="begin"/>
      </w:r>
      <w:r w:rsidR="00EA1B44">
        <w:rPr>
          <w:lang w:val="en-US"/>
        </w:rPr>
        <w:instrText xml:space="preserve"> REF _Ref474846121 \h </w:instrText>
      </w:r>
      <w:r w:rsidR="00EA1B44">
        <w:rPr>
          <w:lang w:val="en-US"/>
        </w:rPr>
      </w:r>
      <w:r w:rsidR="00EA1B44">
        <w:rPr>
          <w:lang w:val="en-US"/>
        </w:rPr>
        <w:fldChar w:fldCharType="separate"/>
      </w:r>
      <w:r w:rsidR="003F66A1" w:rsidRPr="00EA1B44">
        <w:rPr>
          <w:b/>
          <w:lang w:val="en-US"/>
        </w:rPr>
        <w:t xml:space="preserve">Figure </w:t>
      </w:r>
      <w:r w:rsidR="003F66A1">
        <w:rPr>
          <w:b/>
          <w:noProof/>
          <w:lang w:val="en-US"/>
        </w:rPr>
        <w:t>60</w:t>
      </w:r>
      <w:r w:rsidR="00EA1B44">
        <w:rPr>
          <w:lang w:val="en-US"/>
        </w:rPr>
        <w:fldChar w:fldCharType="end"/>
      </w:r>
      <w:r w:rsidR="00EA1B44">
        <w:rPr>
          <w:lang w:val="en-US"/>
        </w:rPr>
        <w:t>) will open.</w:t>
      </w:r>
      <w:r w:rsidR="00E057FD">
        <w:rPr>
          <w:lang w:val="en-US"/>
        </w:rPr>
        <w:t xml:space="preserve">  Click on the “+” button to add any number of categories, then specify an integer code, a GSLib color and a name for each category.  When done,</w:t>
      </w:r>
      <w:r w:rsidR="00D0145B">
        <w:rPr>
          <w:lang w:val="en-US"/>
        </w:rPr>
        <w:t xml:space="preserve"> enter a name to the file (“File name:” field) and</w:t>
      </w:r>
      <w:r w:rsidR="00E057FD">
        <w:rPr>
          <w:lang w:val="en-US"/>
        </w:rPr>
        <w:t xml:space="preserve"> click on the </w:t>
      </w:r>
      <w:r w:rsidR="00E057FD" w:rsidRPr="00E057FD">
        <w:rPr>
          <w:noProof/>
          <w:lang w:eastAsia="pt-BR"/>
        </w:rPr>
        <w:drawing>
          <wp:inline distT="0" distB="0" distL="0" distR="0" wp14:anchorId="3002D64D" wp14:editId="77E4216F">
            <wp:extent cx="152400" cy="152400"/>
            <wp:effectExtent l="0" t="0" r="0" b="0"/>
            <wp:docPr id="89" name="Imagem 89" descr="C:\Users\paulocarvalho\Desktop\GammaRay\art\sav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ave16.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E057FD">
        <w:rPr>
          <w:lang w:val="en-US"/>
        </w:rPr>
        <w:t xml:space="preserve"> button to save the definitions to your project.</w:t>
      </w:r>
      <w:r w:rsidR="002F35E3">
        <w:rPr>
          <w:lang w:val="en-US"/>
        </w:rPr>
        <w:t xml:space="preserve">  If you change the name and save, a new category definition file will be added.</w:t>
      </w:r>
      <w:r w:rsidR="00A4089A">
        <w:rPr>
          <w:lang w:val="en-US"/>
        </w:rPr>
        <w:t xml:space="preserve">  The last two attributes (custom RGB color and alternative name) are optional for GSLib algorithms, though they can be useful in other functionalities.</w:t>
      </w:r>
    </w:p>
    <w:p w:rsidR="00EA1B44" w:rsidRDefault="00A4089A" w:rsidP="00EA1B44">
      <w:pPr>
        <w:keepNext/>
        <w:jc w:val="center"/>
      </w:pPr>
      <w:r>
        <w:rPr>
          <w:noProof/>
          <w:lang w:eastAsia="pt-BR"/>
        </w:rPr>
        <w:drawing>
          <wp:inline distT="0" distB="0" distL="0" distR="0" wp14:anchorId="691CDE7B" wp14:editId="33BA4459">
            <wp:extent cx="4535424" cy="1670384"/>
            <wp:effectExtent l="0" t="0" r="0" b="635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551303" cy="1676232"/>
                    </a:xfrm>
                    <a:prstGeom prst="rect">
                      <a:avLst/>
                    </a:prstGeom>
                  </pic:spPr>
                </pic:pic>
              </a:graphicData>
            </a:graphic>
          </wp:inline>
        </w:drawing>
      </w:r>
    </w:p>
    <w:p w:rsidR="00EA1B44" w:rsidRDefault="00EA1B44" w:rsidP="00EA1B44">
      <w:pPr>
        <w:pStyle w:val="Legenda"/>
        <w:jc w:val="center"/>
        <w:rPr>
          <w:lang w:val="en-US"/>
        </w:rPr>
      </w:pPr>
      <w:bookmarkStart w:id="1201" w:name="_Ref474846121"/>
      <w:r w:rsidRPr="00EA1B44">
        <w:rPr>
          <w:b/>
          <w:lang w:val="en-US"/>
        </w:rPr>
        <w:t xml:space="preserve">Figure </w:t>
      </w:r>
      <w:r w:rsidRPr="00EA1B44">
        <w:rPr>
          <w:b/>
        </w:rPr>
        <w:fldChar w:fldCharType="begin"/>
      </w:r>
      <w:r w:rsidRPr="00EA1B44">
        <w:rPr>
          <w:b/>
          <w:lang w:val="en-US"/>
        </w:rPr>
        <w:instrText xml:space="preserve"> SEQ Figure \* ARABIC </w:instrText>
      </w:r>
      <w:r w:rsidRPr="00EA1B44">
        <w:rPr>
          <w:b/>
        </w:rPr>
        <w:fldChar w:fldCharType="separate"/>
      </w:r>
      <w:r w:rsidR="003F66A1">
        <w:rPr>
          <w:b/>
          <w:noProof/>
          <w:lang w:val="en-US"/>
        </w:rPr>
        <w:t>60</w:t>
      </w:r>
      <w:r w:rsidRPr="00EA1B44">
        <w:rPr>
          <w:b/>
        </w:rPr>
        <w:fldChar w:fldCharType="end"/>
      </w:r>
      <w:bookmarkEnd w:id="1201"/>
      <w:r w:rsidRPr="00EA1B44">
        <w:rPr>
          <w:lang w:val="en-US"/>
        </w:rPr>
        <w:t xml:space="preserve"> The category definitions dialog.</w:t>
      </w:r>
    </w:p>
    <w:p w:rsidR="00E057FD" w:rsidRPr="00E057FD" w:rsidRDefault="00E057FD" w:rsidP="00E057FD">
      <w:pPr>
        <w:jc w:val="both"/>
        <w:rPr>
          <w:lang w:val="en-US"/>
        </w:rPr>
      </w:pPr>
      <w:r>
        <w:rPr>
          <w:lang w:val="en-US"/>
        </w:rPr>
        <w:t xml:space="preserve">You can review and edit any category definition later by right-clicking on an item with a </w:t>
      </w:r>
      <w:r w:rsidRPr="00E057FD">
        <w:rPr>
          <w:noProof/>
          <w:lang w:eastAsia="pt-BR"/>
        </w:rPr>
        <w:drawing>
          <wp:inline distT="0" distB="0" distL="0" distR="0" wp14:anchorId="7601B384" wp14:editId="3A50CE8F">
            <wp:extent cx="152400" cy="152400"/>
            <wp:effectExtent l="0" t="0" r="0" b="0"/>
            <wp:docPr id="91" name="Imagem 91" descr="C:\Users\paulocarvalho\Desktop\GammaRay\art\catde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def16x16.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E057FD">
        <w:rPr>
          <w:lang w:val="en-US"/>
        </w:rPr>
        <w:t xml:space="preserve"> icon and selecting the “Edit” option. </w:t>
      </w:r>
      <w:r>
        <w:rPr>
          <w:lang w:val="en-US"/>
        </w:rPr>
        <w:t xml:space="preserve"> You can remove and add categories and change the existing ones.</w:t>
      </w:r>
    </w:p>
    <w:p w:rsidR="00302F3C" w:rsidRDefault="00DC4728" w:rsidP="00302F3C">
      <w:pPr>
        <w:pStyle w:val="Ttulo2"/>
        <w:rPr>
          <w:lang w:val="en-US"/>
        </w:rPr>
      </w:pPr>
      <w:bookmarkStart w:id="1202" w:name="_Toc474158359"/>
      <w:bookmarkStart w:id="1203" w:name="_Toc487275124"/>
      <w:bookmarkStart w:id="1204" w:name="_Toc487288011"/>
      <w:bookmarkStart w:id="1205" w:name="_Ref501996990"/>
      <w:bookmarkStart w:id="1206" w:name="_Toc502253697"/>
      <w:bookmarkStart w:id="1207" w:name="_Toc493432937"/>
      <w:bookmarkStart w:id="1208" w:name="_Toc503638588"/>
      <w:bookmarkStart w:id="1209" w:name="_Toc512843318"/>
      <w:bookmarkStart w:id="1210" w:name="_Toc524597983"/>
      <w:bookmarkStart w:id="1211" w:name="_Toc527725252"/>
      <w:bookmarkStart w:id="1212" w:name="_Toc13417302"/>
      <w:bookmarkStart w:id="1213" w:name="_Toc535843084"/>
      <w:bookmarkStart w:id="1214" w:name="_Toc20076259"/>
      <w:r>
        <w:rPr>
          <w:lang w:val="en-US"/>
        </w:rPr>
        <w:t>Univariate</w:t>
      </w:r>
      <w:r w:rsidR="00302F3C">
        <w:rPr>
          <w:lang w:val="en-US"/>
        </w:rPr>
        <w:t xml:space="preserve"> classification</w:t>
      </w:r>
      <w:bookmarkEnd w:id="1202"/>
      <w:bookmarkEnd w:id="1203"/>
      <w:bookmarkEnd w:id="1204"/>
      <w:bookmarkEnd w:id="1205"/>
      <w:bookmarkEnd w:id="1206"/>
      <w:bookmarkEnd w:id="1207"/>
      <w:bookmarkEnd w:id="1208"/>
      <w:bookmarkEnd w:id="1209"/>
      <w:bookmarkEnd w:id="1210"/>
      <w:bookmarkEnd w:id="1211"/>
      <w:bookmarkEnd w:id="1212"/>
      <w:bookmarkEnd w:id="1213"/>
      <w:bookmarkEnd w:id="1214"/>
    </w:p>
    <w:p w:rsidR="005A5F42" w:rsidRDefault="005A5F42" w:rsidP="00A91F2F">
      <w:pPr>
        <w:jc w:val="both"/>
        <w:rPr>
          <w:lang w:val="en-US"/>
        </w:rPr>
      </w:pPr>
      <w:r>
        <w:rPr>
          <w:lang w:val="en-US"/>
        </w:rPr>
        <w:t>Univariate classification can be simply done by right clicking on a variable of a point set</w:t>
      </w:r>
      <w:r w:rsidR="006A27B3">
        <w:rPr>
          <w:lang w:val="en-US"/>
        </w:rPr>
        <w:t xml:space="preserve"> or segment set</w:t>
      </w:r>
      <w:r>
        <w:rPr>
          <w:lang w:val="en-US"/>
        </w:rPr>
        <w:t>, then selecting “Classify into”</w:t>
      </w:r>
      <w:r w:rsidR="00A91F2F">
        <w:rPr>
          <w:lang w:val="en-US"/>
        </w:rPr>
        <w:t xml:space="preserve"> or “Classify with”</w:t>
      </w:r>
      <w:r>
        <w:rPr>
          <w:lang w:val="en-US"/>
        </w:rPr>
        <w:t xml:space="preserve"> and choosing one of the category definitions</w:t>
      </w:r>
      <w:r w:rsidR="00A91F2F">
        <w:rPr>
          <w:lang w:val="en-US"/>
        </w:rPr>
        <w:t xml:space="preserve"> or one of the category classifications</w:t>
      </w:r>
      <w:r>
        <w:rPr>
          <w:lang w:val="en-US"/>
        </w:rPr>
        <w:t xml:space="preserve"> available</w:t>
      </w:r>
      <w:r w:rsidR="00706A52">
        <w:rPr>
          <w:lang w:val="en-US"/>
        </w:rPr>
        <w:t xml:space="preserve"> (</w:t>
      </w:r>
      <w:r w:rsidR="00706A52">
        <w:rPr>
          <w:lang w:val="en-US"/>
        </w:rPr>
        <w:fldChar w:fldCharType="begin"/>
      </w:r>
      <w:r w:rsidR="00706A52">
        <w:rPr>
          <w:lang w:val="en-US"/>
        </w:rPr>
        <w:instrText xml:space="preserve"> REF _Ref474858019 \h </w:instrText>
      </w:r>
      <w:r w:rsidR="00706A52">
        <w:rPr>
          <w:lang w:val="en-US"/>
        </w:rPr>
      </w:r>
      <w:r w:rsidR="00706A52">
        <w:rPr>
          <w:lang w:val="en-US"/>
        </w:rPr>
        <w:fldChar w:fldCharType="separate"/>
      </w:r>
      <w:r w:rsidR="003F66A1" w:rsidRPr="00706A52">
        <w:rPr>
          <w:b/>
          <w:lang w:val="en-US"/>
        </w:rPr>
        <w:t xml:space="preserve">Figure </w:t>
      </w:r>
      <w:r w:rsidR="003F66A1">
        <w:rPr>
          <w:b/>
          <w:noProof/>
          <w:lang w:val="en-US"/>
        </w:rPr>
        <w:t>61</w:t>
      </w:r>
      <w:r w:rsidR="00706A52">
        <w:rPr>
          <w:lang w:val="en-US"/>
        </w:rPr>
        <w:fldChar w:fldCharType="end"/>
      </w:r>
      <w:r w:rsidR="00706A52">
        <w:rPr>
          <w:lang w:val="en-US"/>
        </w:rPr>
        <w:t>)</w:t>
      </w:r>
      <w:r>
        <w:rPr>
          <w:lang w:val="en-US"/>
        </w:rPr>
        <w:t>.</w:t>
      </w:r>
    </w:p>
    <w:p w:rsidR="00706A52" w:rsidRDefault="00A91F2F" w:rsidP="00706A52">
      <w:pPr>
        <w:keepNext/>
        <w:jc w:val="center"/>
      </w:pPr>
      <w:r>
        <w:rPr>
          <w:noProof/>
          <w:lang w:eastAsia="pt-BR"/>
        </w:rPr>
        <w:lastRenderedPageBreak/>
        <w:drawing>
          <wp:inline distT="0" distB="0" distL="0" distR="0" wp14:anchorId="49110450" wp14:editId="2CDF4C07">
            <wp:extent cx="4754880" cy="2377440"/>
            <wp:effectExtent l="19050" t="19050" r="26670" b="2286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754880" cy="2377440"/>
                    </a:xfrm>
                    <a:prstGeom prst="rect">
                      <a:avLst/>
                    </a:prstGeom>
                    <a:noFill/>
                    <a:ln>
                      <a:solidFill>
                        <a:schemeClr val="tx1"/>
                      </a:solidFill>
                    </a:ln>
                  </pic:spPr>
                </pic:pic>
              </a:graphicData>
            </a:graphic>
          </wp:inline>
        </w:drawing>
      </w:r>
    </w:p>
    <w:p w:rsidR="005A5F42" w:rsidRDefault="00706A52" w:rsidP="00706A52">
      <w:pPr>
        <w:pStyle w:val="Legenda"/>
        <w:jc w:val="center"/>
        <w:rPr>
          <w:lang w:val="en-US"/>
        </w:rPr>
      </w:pPr>
      <w:bookmarkStart w:id="1215" w:name="_Ref474858019"/>
      <w:r w:rsidRPr="00706A52">
        <w:rPr>
          <w:b/>
          <w:lang w:val="en-US"/>
        </w:rPr>
        <w:t xml:space="preserve">Figure </w:t>
      </w:r>
      <w:r w:rsidRPr="00706A52">
        <w:rPr>
          <w:b/>
        </w:rPr>
        <w:fldChar w:fldCharType="begin"/>
      </w:r>
      <w:r w:rsidRPr="00706A52">
        <w:rPr>
          <w:b/>
          <w:lang w:val="en-US"/>
        </w:rPr>
        <w:instrText xml:space="preserve"> SEQ Figure \* ARABIC </w:instrText>
      </w:r>
      <w:r w:rsidRPr="00706A52">
        <w:rPr>
          <w:b/>
        </w:rPr>
        <w:fldChar w:fldCharType="separate"/>
      </w:r>
      <w:r w:rsidR="003F66A1">
        <w:rPr>
          <w:b/>
          <w:noProof/>
          <w:lang w:val="en-US"/>
        </w:rPr>
        <w:t>61</w:t>
      </w:r>
      <w:r w:rsidRPr="00706A52">
        <w:rPr>
          <w:b/>
        </w:rPr>
        <w:fldChar w:fldCharType="end"/>
      </w:r>
      <w:bookmarkEnd w:id="1215"/>
      <w:r w:rsidRPr="00706A52">
        <w:rPr>
          <w:lang w:val="en-US"/>
        </w:rPr>
        <w:t xml:space="preserve"> Single-variable classification context menu.</w:t>
      </w:r>
    </w:p>
    <w:p w:rsidR="005A5F42" w:rsidRDefault="00C81DF9" w:rsidP="00C81DF9">
      <w:pPr>
        <w:jc w:val="both"/>
        <w:rPr>
          <w:lang w:val="en-US"/>
        </w:rPr>
      </w:pPr>
      <w:r>
        <w:rPr>
          <w:lang w:val="en-US"/>
        </w:rPr>
        <w:t>An editor dialog is shown (</w:t>
      </w:r>
      <w:r>
        <w:rPr>
          <w:lang w:val="en-US"/>
        </w:rPr>
        <w:fldChar w:fldCharType="begin"/>
      </w:r>
      <w:r>
        <w:rPr>
          <w:lang w:val="en-US"/>
        </w:rPr>
        <w:instrText xml:space="preserve"> REF _Ref474921806 \h </w:instrText>
      </w:r>
      <w:r>
        <w:rPr>
          <w:lang w:val="en-US"/>
        </w:rPr>
      </w:r>
      <w:r>
        <w:rPr>
          <w:lang w:val="en-US"/>
        </w:rPr>
        <w:fldChar w:fldCharType="separate"/>
      </w:r>
      <w:r w:rsidR="003F66A1" w:rsidRPr="00C81DF9">
        <w:rPr>
          <w:b/>
          <w:lang w:val="en-US"/>
        </w:rPr>
        <w:t xml:space="preserve">Figure </w:t>
      </w:r>
      <w:r w:rsidR="003F66A1">
        <w:rPr>
          <w:b/>
          <w:noProof/>
          <w:lang w:val="en-US"/>
        </w:rPr>
        <w:t>62</w:t>
      </w:r>
      <w:r>
        <w:rPr>
          <w:lang w:val="en-US"/>
        </w:rPr>
        <w:fldChar w:fldCharType="end"/>
      </w:r>
      <w:r>
        <w:rPr>
          <w:lang w:val="en-US"/>
        </w:rPr>
        <w:t xml:space="preserve">), where the user enters value ranges to be mapped into categories.  The histogram (Section </w:t>
      </w:r>
      <w:r>
        <w:rPr>
          <w:lang w:val="en-US"/>
        </w:rPr>
        <w:fldChar w:fldCharType="begin"/>
      </w:r>
      <w:r>
        <w:rPr>
          <w:lang w:val="en-US"/>
        </w:rPr>
        <w:instrText xml:space="preserve"> REF _Ref466994790 \r \h </w:instrText>
      </w:r>
      <w:r>
        <w:rPr>
          <w:lang w:val="en-US"/>
        </w:rPr>
      </w:r>
      <w:r>
        <w:rPr>
          <w:lang w:val="en-US"/>
        </w:rPr>
        <w:fldChar w:fldCharType="separate"/>
      </w:r>
      <w:r w:rsidR="003F66A1">
        <w:rPr>
          <w:lang w:val="en-US"/>
        </w:rPr>
        <w:t>6.2</w:t>
      </w:r>
      <w:r>
        <w:rPr>
          <w:lang w:val="en-US"/>
        </w:rPr>
        <w:fldChar w:fldCharType="end"/>
      </w:r>
      <w:r>
        <w:rPr>
          <w:lang w:val="en-US"/>
        </w:rPr>
        <w:t xml:space="preserve">) can </w:t>
      </w:r>
      <w:r w:rsidR="00825336">
        <w:rPr>
          <w:lang w:val="en-US"/>
        </w:rPr>
        <w:t>help</w:t>
      </w:r>
      <w:r>
        <w:rPr>
          <w:lang w:val="en-US"/>
        </w:rPr>
        <w:t xml:space="preserve"> in defining the ranges.  Saving the mapping</w:t>
      </w:r>
      <w:r w:rsidR="00A91F2F">
        <w:rPr>
          <w:lang w:val="en-US"/>
        </w:rPr>
        <w:t xml:space="preserve"> (category classification file)</w:t>
      </w:r>
      <w:r>
        <w:rPr>
          <w:lang w:val="en-US"/>
        </w:rPr>
        <w:t xml:space="preserve"> is optional, though it can be useful if you wish to </w:t>
      </w:r>
      <w:r w:rsidR="00825336">
        <w:rPr>
          <w:lang w:val="en-US"/>
        </w:rPr>
        <w:t>adjust</w:t>
      </w:r>
      <w:r>
        <w:rPr>
          <w:lang w:val="en-US"/>
        </w:rPr>
        <w:t xml:space="preserve"> the ranges or to </w:t>
      </w:r>
      <w:r w:rsidR="00324257">
        <w:rPr>
          <w:lang w:val="en-US"/>
        </w:rPr>
        <w:t>perform</w:t>
      </w:r>
      <w:r>
        <w:rPr>
          <w:lang w:val="en-US"/>
        </w:rPr>
        <w:t xml:space="preserve"> the classification procedure with another data file</w:t>
      </w:r>
      <w:r w:rsidR="00C91CE3">
        <w:rPr>
          <w:lang w:val="en-US"/>
        </w:rPr>
        <w:t xml:space="preserve"> or variable</w:t>
      </w:r>
      <w:r>
        <w:rPr>
          <w:lang w:val="en-US"/>
        </w:rPr>
        <w:t>.</w:t>
      </w:r>
      <w:r w:rsidR="00A60E51">
        <w:rPr>
          <w:lang w:val="en-US"/>
        </w:rPr>
        <w:t xml:space="preserve">  Clicking OK the classification will take place, after which the user will be asked to enter the new variable name containing the categorical values to be added to the selected file.</w:t>
      </w:r>
    </w:p>
    <w:p w:rsidR="00C81DF9" w:rsidRDefault="00A60E51" w:rsidP="00C81DF9">
      <w:pPr>
        <w:keepNext/>
        <w:jc w:val="center"/>
      </w:pPr>
      <w:r>
        <w:rPr>
          <w:noProof/>
          <w:lang w:eastAsia="pt-BR"/>
        </w:rPr>
        <w:drawing>
          <wp:inline distT="0" distB="0" distL="0" distR="0" wp14:anchorId="0D746FA7" wp14:editId="46EC1B9B">
            <wp:extent cx="4943475" cy="3267075"/>
            <wp:effectExtent l="0" t="0" r="9525" b="952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943475" cy="3267075"/>
                    </a:xfrm>
                    <a:prstGeom prst="rect">
                      <a:avLst/>
                    </a:prstGeom>
                  </pic:spPr>
                </pic:pic>
              </a:graphicData>
            </a:graphic>
          </wp:inline>
        </w:drawing>
      </w:r>
    </w:p>
    <w:p w:rsidR="00C81DF9" w:rsidRPr="005A5F42" w:rsidRDefault="00C81DF9" w:rsidP="00C81DF9">
      <w:pPr>
        <w:pStyle w:val="Legenda"/>
        <w:jc w:val="center"/>
        <w:rPr>
          <w:lang w:val="en-US"/>
        </w:rPr>
      </w:pPr>
      <w:bookmarkStart w:id="1216" w:name="_Ref474921806"/>
      <w:r w:rsidRPr="00C81DF9">
        <w:rPr>
          <w:b/>
          <w:lang w:val="en-US"/>
        </w:rPr>
        <w:t xml:space="preserve">Figure </w:t>
      </w:r>
      <w:r w:rsidRPr="00C81DF9">
        <w:rPr>
          <w:b/>
        </w:rPr>
        <w:fldChar w:fldCharType="begin"/>
      </w:r>
      <w:r w:rsidRPr="00C81DF9">
        <w:rPr>
          <w:b/>
          <w:lang w:val="en-US"/>
        </w:rPr>
        <w:instrText xml:space="preserve"> SEQ Figure \* ARABIC </w:instrText>
      </w:r>
      <w:r w:rsidRPr="00C81DF9">
        <w:rPr>
          <w:b/>
        </w:rPr>
        <w:fldChar w:fldCharType="separate"/>
      </w:r>
      <w:r w:rsidR="003F66A1">
        <w:rPr>
          <w:b/>
          <w:noProof/>
          <w:lang w:val="en-US"/>
        </w:rPr>
        <w:t>62</w:t>
      </w:r>
      <w:r w:rsidRPr="00C81DF9">
        <w:rPr>
          <w:b/>
        </w:rPr>
        <w:fldChar w:fldCharType="end"/>
      </w:r>
      <w:bookmarkEnd w:id="1216"/>
      <w:r w:rsidRPr="00C81DF9">
        <w:rPr>
          <w:lang w:val="en-US"/>
        </w:rPr>
        <w:t xml:space="preserve"> The dialog used to specify ranges of values to be mapped into categories.</w:t>
      </w:r>
    </w:p>
    <w:p w:rsidR="00302F3C" w:rsidRDefault="007C147C" w:rsidP="00302F3C">
      <w:pPr>
        <w:pStyle w:val="Ttulo2"/>
        <w:rPr>
          <w:lang w:val="en-US"/>
        </w:rPr>
      </w:pPr>
      <w:bookmarkStart w:id="1217" w:name="_Toc487275125"/>
      <w:bookmarkStart w:id="1218" w:name="_Toc487288012"/>
      <w:bookmarkStart w:id="1219" w:name="_Toc502253698"/>
      <w:bookmarkStart w:id="1220" w:name="_Toc493432938"/>
      <w:bookmarkStart w:id="1221" w:name="_Toc503638589"/>
      <w:bookmarkStart w:id="1222" w:name="_Toc512843319"/>
      <w:bookmarkStart w:id="1223" w:name="_Toc524597984"/>
      <w:bookmarkStart w:id="1224" w:name="_Toc527725253"/>
      <w:bookmarkStart w:id="1225" w:name="_Toc13417303"/>
      <w:bookmarkStart w:id="1226" w:name="_Toc535843085"/>
      <w:bookmarkStart w:id="1227" w:name="_Toc20076260"/>
      <w:r>
        <w:rPr>
          <w:lang w:val="en-US"/>
        </w:rPr>
        <w:t xml:space="preserve">(CONSIDERING) </w:t>
      </w:r>
      <w:bookmarkStart w:id="1228" w:name="_Toc474158360"/>
      <w:r w:rsidR="00DC4728">
        <w:rPr>
          <w:lang w:val="en-US"/>
        </w:rPr>
        <w:t>Bivariate</w:t>
      </w:r>
      <w:r w:rsidR="00302F3C">
        <w:rPr>
          <w:lang w:val="en-US"/>
        </w:rPr>
        <w:t xml:space="preserve"> classification</w:t>
      </w:r>
      <w:bookmarkEnd w:id="1217"/>
      <w:bookmarkEnd w:id="1218"/>
      <w:bookmarkEnd w:id="1219"/>
      <w:bookmarkEnd w:id="1220"/>
      <w:bookmarkEnd w:id="1221"/>
      <w:bookmarkEnd w:id="1222"/>
      <w:bookmarkEnd w:id="1223"/>
      <w:bookmarkEnd w:id="1224"/>
      <w:bookmarkEnd w:id="1225"/>
      <w:bookmarkEnd w:id="1226"/>
      <w:bookmarkEnd w:id="1227"/>
      <w:bookmarkEnd w:id="1228"/>
    </w:p>
    <w:p w:rsidR="00302F3C" w:rsidRDefault="007C147C" w:rsidP="00302F3C">
      <w:pPr>
        <w:pStyle w:val="Ttulo2"/>
        <w:rPr>
          <w:lang w:val="en-US"/>
        </w:rPr>
      </w:pPr>
      <w:bookmarkStart w:id="1229" w:name="_Toc487275126"/>
      <w:bookmarkStart w:id="1230" w:name="_Toc487288013"/>
      <w:bookmarkStart w:id="1231" w:name="_Toc502253699"/>
      <w:bookmarkStart w:id="1232" w:name="_Toc493432939"/>
      <w:bookmarkStart w:id="1233" w:name="_Toc503638590"/>
      <w:bookmarkStart w:id="1234" w:name="_Toc512843320"/>
      <w:bookmarkStart w:id="1235" w:name="_Toc524597985"/>
      <w:bookmarkStart w:id="1236" w:name="_Toc527725254"/>
      <w:bookmarkStart w:id="1237" w:name="_Toc13417304"/>
      <w:bookmarkStart w:id="1238" w:name="_Toc535843086"/>
      <w:bookmarkStart w:id="1239" w:name="_Toc20076261"/>
      <w:r>
        <w:rPr>
          <w:lang w:val="en-US"/>
        </w:rPr>
        <w:t xml:space="preserve">(CONSIDERING) </w:t>
      </w:r>
      <w:bookmarkStart w:id="1240" w:name="_Toc474158361"/>
      <w:r w:rsidR="00302F3C">
        <w:rPr>
          <w:lang w:val="en-US"/>
        </w:rPr>
        <w:t>Ternary diagram classification</w:t>
      </w:r>
      <w:bookmarkEnd w:id="1229"/>
      <w:bookmarkEnd w:id="1230"/>
      <w:bookmarkEnd w:id="1231"/>
      <w:bookmarkEnd w:id="1232"/>
      <w:bookmarkEnd w:id="1233"/>
      <w:bookmarkEnd w:id="1234"/>
      <w:bookmarkEnd w:id="1235"/>
      <w:bookmarkEnd w:id="1236"/>
      <w:bookmarkEnd w:id="1237"/>
      <w:bookmarkEnd w:id="1238"/>
      <w:bookmarkEnd w:id="1239"/>
      <w:bookmarkEnd w:id="1240"/>
    </w:p>
    <w:p w:rsidR="00302F3C" w:rsidRDefault="00EF3F32" w:rsidP="00302F3C">
      <w:pPr>
        <w:pStyle w:val="Ttulo2"/>
        <w:rPr>
          <w:lang w:val="en-US"/>
        </w:rPr>
      </w:pPr>
      <w:bookmarkStart w:id="1241" w:name="_Toc502253700"/>
      <w:bookmarkStart w:id="1242" w:name="_Toc474158362"/>
      <w:bookmarkStart w:id="1243" w:name="_Toc503638591"/>
      <w:bookmarkStart w:id="1244" w:name="_Toc512843321"/>
      <w:bookmarkStart w:id="1245" w:name="_Toc524597986"/>
      <w:bookmarkStart w:id="1246" w:name="_Toc527725255"/>
      <w:bookmarkStart w:id="1247" w:name="_Toc13417305"/>
      <w:bookmarkStart w:id="1248" w:name="_Toc487275127"/>
      <w:bookmarkStart w:id="1249" w:name="_Toc487288014"/>
      <w:bookmarkStart w:id="1250" w:name="_Toc535843087"/>
      <w:bookmarkStart w:id="1251" w:name="_Toc20076262"/>
      <w:r>
        <w:rPr>
          <w:lang w:val="en-US"/>
        </w:rPr>
        <w:t>Highly m</w:t>
      </w:r>
      <w:r w:rsidR="00DC4728">
        <w:rPr>
          <w:lang w:val="en-US"/>
        </w:rPr>
        <w:t>ultivariate</w:t>
      </w:r>
      <w:r w:rsidR="00302F3C">
        <w:rPr>
          <w:lang w:val="en-US"/>
        </w:rPr>
        <w:t xml:space="preserve"> classification</w:t>
      </w:r>
      <w:bookmarkEnd w:id="1241"/>
      <w:bookmarkEnd w:id="1242"/>
      <w:bookmarkEnd w:id="1243"/>
      <w:bookmarkEnd w:id="1244"/>
      <w:bookmarkEnd w:id="1245"/>
      <w:bookmarkEnd w:id="1246"/>
      <w:bookmarkEnd w:id="1247"/>
      <w:bookmarkEnd w:id="1250"/>
      <w:bookmarkEnd w:id="1251"/>
    </w:p>
    <w:p w:rsidR="00EF3F32" w:rsidRDefault="00EF3F32" w:rsidP="00FA4BC1">
      <w:pPr>
        <w:jc w:val="both"/>
        <w:rPr>
          <w:lang w:val="en-US"/>
        </w:rPr>
      </w:pPr>
      <w:r>
        <w:rPr>
          <w:lang w:val="en-US"/>
        </w:rPr>
        <w:t xml:space="preserve">Multivariate classification involves producing a categorical/class variable by identifying groups or clusters in the correlation between many variables.  Since the use of crossplots and ternary </w:t>
      </w:r>
      <w:r>
        <w:rPr>
          <w:lang w:val="en-US"/>
        </w:rPr>
        <w:lastRenderedPageBreak/>
        <w:t xml:space="preserve">diagrams is inviable for more than </w:t>
      </w:r>
      <w:r w:rsidR="003030B9">
        <w:rPr>
          <w:lang w:val="en-US"/>
        </w:rPr>
        <w:t>three</w:t>
      </w:r>
      <w:r>
        <w:rPr>
          <w:lang w:val="en-US"/>
        </w:rPr>
        <w:t xml:space="preserve"> variables, highly multivariate </w:t>
      </w:r>
      <w:r w:rsidR="00FA4BC1">
        <w:rPr>
          <w:lang w:val="en-US"/>
        </w:rPr>
        <w:t>is performed via some machine learning technique.</w:t>
      </w:r>
    </w:p>
    <w:p w:rsidR="00FA4BC1" w:rsidRDefault="00FA4BC1" w:rsidP="00FA4BC1">
      <w:pPr>
        <w:pStyle w:val="Ttulo3"/>
        <w:rPr>
          <w:lang w:val="en-US"/>
        </w:rPr>
      </w:pPr>
      <w:bookmarkStart w:id="1252" w:name="_Ref501998668"/>
      <w:bookmarkStart w:id="1253" w:name="_Toc502253701"/>
      <w:bookmarkStart w:id="1254" w:name="_Toc503638592"/>
      <w:bookmarkStart w:id="1255" w:name="_Toc512843322"/>
      <w:bookmarkStart w:id="1256" w:name="_Toc524597987"/>
      <w:bookmarkStart w:id="1257" w:name="_Toc527725256"/>
      <w:bookmarkStart w:id="1258" w:name="_Toc13417306"/>
      <w:bookmarkStart w:id="1259" w:name="_Toc535843088"/>
      <w:bookmarkStart w:id="1260" w:name="_Toc20076263"/>
      <w:r>
        <w:rPr>
          <w:lang w:val="en-US"/>
        </w:rPr>
        <w:t>CART</w:t>
      </w:r>
      <w:bookmarkEnd w:id="1252"/>
      <w:bookmarkEnd w:id="1253"/>
      <w:bookmarkEnd w:id="1254"/>
      <w:bookmarkEnd w:id="1255"/>
      <w:bookmarkEnd w:id="1256"/>
      <w:bookmarkEnd w:id="1257"/>
      <w:bookmarkEnd w:id="1258"/>
      <w:bookmarkEnd w:id="1259"/>
      <w:bookmarkEnd w:id="1260"/>
    </w:p>
    <w:p w:rsidR="00E76627" w:rsidRDefault="00FA4BC1" w:rsidP="00FA4BC1">
      <w:pPr>
        <w:jc w:val="both"/>
        <w:rPr>
          <w:lang w:val="en-US"/>
        </w:rPr>
      </w:pPr>
      <w:r>
        <w:rPr>
          <w:lang w:val="en-US"/>
        </w:rPr>
        <w:t>CART stands for Classification and Regression Tree</w:t>
      </w:r>
      <w:r w:rsidR="00E76627">
        <w:rPr>
          <w:lang w:val="en-US"/>
        </w:rPr>
        <w:t>, a type of decision tree which is built</w:t>
      </w:r>
      <w:r w:rsidR="002C3912" w:rsidRPr="002C3912">
        <w:rPr>
          <w:lang w:val="en-US"/>
        </w:rPr>
        <w:t xml:space="preserve"> </w:t>
      </w:r>
      <w:r w:rsidR="002C3912">
        <w:rPr>
          <w:lang w:val="en-US"/>
        </w:rPr>
        <w:t>from the data</w:t>
      </w:r>
      <w:r w:rsidR="00E76627">
        <w:rPr>
          <w:lang w:val="en-US"/>
        </w:rPr>
        <w:t xml:space="preserve"> by the </w:t>
      </w:r>
      <w:r w:rsidR="003030B9">
        <w:rPr>
          <w:lang w:val="en-US"/>
        </w:rPr>
        <w:t xml:space="preserve">namesake </w:t>
      </w:r>
      <w:r w:rsidR="00E76627">
        <w:rPr>
          <w:lang w:val="en-US"/>
        </w:rPr>
        <w:t>algorithm</w:t>
      </w:r>
      <w:r>
        <w:rPr>
          <w:lang w:val="en-US"/>
        </w:rPr>
        <w:t>.</w:t>
      </w:r>
      <w:r w:rsidR="00E76627">
        <w:rPr>
          <w:lang w:val="en-US"/>
        </w:rPr>
        <w:t xml:space="preserve">  Building the classification decision tree from data is called training in Machine Learning jargon.</w:t>
      </w:r>
      <w:r>
        <w:rPr>
          <w:lang w:val="en-US"/>
        </w:rPr>
        <w:t xml:space="preserve"> </w:t>
      </w:r>
      <w:r w:rsidR="003030B9">
        <w:rPr>
          <w:lang w:val="en-US"/>
        </w:rPr>
        <w:t xml:space="preserve"> </w:t>
      </w:r>
      <w:r w:rsidR="006003E5">
        <w:rPr>
          <w:lang w:val="en-US"/>
        </w:rPr>
        <w:t>CART classification is available as a built-in functionality (it is not a GSLib program).</w:t>
      </w:r>
    </w:p>
    <w:p w:rsidR="002C3912" w:rsidRDefault="00FA4BC1" w:rsidP="00FA4BC1">
      <w:pPr>
        <w:jc w:val="both"/>
        <w:rPr>
          <w:lang w:val="en-US"/>
        </w:rPr>
      </w:pPr>
      <w:r>
        <w:rPr>
          <w:lang w:val="en-US"/>
        </w:rPr>
        <w:t>One can perform multivariate classification with CART by activating the Tools</w:t>
      </w:r>
      <w:r w:rsidRPr="00FA4BC1">
        <w:rPr>
          <w:lang w:val="en-US"/>
        </w:rPr>
        <w:sym w:font="Wingdings" w:char="F0E0"/>
      </w:r>
      <w:r>
        <w:rPr>
          <w:lang w:val="en-US"/>
        </w:rPr>
        <w:t>Machine Learning menu option in the program’s main window.  The Machine Learning Dialog</w:t>
      </w:r>
      <w:r w:rsidR="00691485">
        <w:rPr>
          <w:lang w:val="en-US"/>
        </w:rPr>
        <w:t xml:space="preserve"> (</w:t>
      </w:r>
      <w:r w:rsidR="00691485" w:rsidRPr="00691485">
        <w:rPr>
          <w:lang w:val="en-US"/>
        </w:rPr>
        <w:fldChar w:fldCharType="begin"/>
      </w:r>
      <w:r w:rsidR="00691485" w:rsidRPr="00691485">
        <w:rPr>
          <w:lang w:val="en-US"/>
        </w:rPr>
        <w:instrText xml:space="preserve"> REF _Ref501998582 \h  \* MERGEFORMAT </w:instrText>
      </w:r>
      <w:r w:rsidR="00691485" w:rsidRPr="00691485">
        <w:rPr>
          <w:lang w:val="en-US"/>
        </w:rPr>
      </w:r>
      <w:r w:rsidR="00691485" w:rsidRPr="00691485">
        <w:rPr>
          <w:lang w:val="en-US"/>
        </w:rPr>
        <w:fldChar w:fldCharType="separate"/>
      </w:r>
      <w:r w:rsidR="003F66A1" w:rsidRPr="003F66A1">
        <w:rPr>
          <w:lang w:val="en-US"/>
        </w:rPr>
        <w:t xml:space="preserve">Figure </w:t>
      </w:r>
      <w:r w:rsidR="003F66A1" w:rsidRPr="003F66A1">
        <w:rPr>
          <w:noProof/>
          <w:lang w:val="en-US"/>
        </w:rPr>
        <w:t>63</w:t>
      </w:r>
      <w:r w:rsidR="00691485" w:rsidRPr="00691485">
        <w:rPr>
          <w:lang w:val="en-US"/>
        </w:rPr>
        <w:fldChar w:fldCharType="end"/>
      </w:r>
      <w:r w:rsidR="00691485">
        <w:rPr>
          <w:lang w:val="en-US"/>
        </w:rPr>
        <w:t>)</w:t>
      </w:r>
      <w:r>
        <w:rPr>
          <w:lang w:val="en-US"/>
        </w:rPr>
        <w:t xml:space="preserve"> appears and the user is requested to enter the training data (CART classification is supervised) and the output data (the file to be classified).  Both training and output data can be either a point set</w:t>
      </w:r>
      <w:r w:rsidR="006A27B3">
        <w:rPr>
          <w:lang w:val="en-US"/>
        </w:rPr>
        <w:t>, segment set</w:t>
      </w:r>
      <w:r>
        <w:rPr>
          <w:lang w:val="en-US"/>
        </w:rPr>
        <w:t xml:space="preserve"> or a Cartesian grid.</w:t>
      </w:r>
      <w:r w:rsidR="00E76627">
        <w:rPr>
          <w:lang w:val="en-US"/>
        </w:rPr>
        <w:t xml:space="preserve">  A typical example involves well logs with the class data (e.g. lithology) and the predictive variables (e.g. amplitude, impedance, etc.) used as training data and a grid/volume containing the same predictive variables.</w:t>
      </w:r>
      <w:r w:rsidR="002C3912">
        <w:rPr>
          <w:lang w:val="en-US"/>
        </w:rPr>
        <w:t xml:space="preserve"> </w:t>
      </w:r>
    </w:p>
    <w:p w:rsidR="00E76627" w:rsidRPr="002C3912" w:rsidRDefault="003552F2" w:rsidP="00FA4BC1">
      <w:pPr>
        <w:jc w:val="both"/>
        <w:rPr>
          <w:u w:val="single"/>
          <w:lang w:val="en-US"/>
        </w:rPr>
      </w:pPr>
      <w:r>
        <w:rPr>
          <w:lang w:val="en-US"/>
        </w:rPr>
        <w:t>Only variables marked as categorical (</w:t>
      </w:r>
      <w:r w:rsidRPr="003552F2">
        <w:rPr>
          <w:noProof/>
          <w:lang w:eastAsia="pt-BR"/>
        </w:rPr>
        <w:drawing>
          <wp:inline distT="0" distB="0" distL="0" distR="0" wp14:anchorId="6AEBDD27" wp14:editId="759004D2">
            <wp:extent cx="152400" cy="152400"/>
            <wp:effectExtent l="0" t="0" r="0" b="0"/>
            <wp:docPr id="148" name="Imagem 148"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var16.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will </w:t>
      </w:r>
      <w:r w:rsidR="002C3912">
        <w:rPr>
          <w:lang w:val="en-US"/>
        </w:rPr>
        <w:t>enable</w:t>
      </w:r>
      <w:r>
        <w:rPr>
          <w:lang w:val="en-US"/>
        </w:rPr>
        <w:t xml:space="preserve"> the classification mode for CART, otherwise, regression mode will be used.</w:t>
      </w:r>
      <w:r w:rsidR="002C3912">
        <w:rPr>
          <w:lang w:val="en-US"/>
        </w:rPr>
        <w:t xml:space="preserve">  You can convert an imported variable known to contain class values by performing univariate classification on it (see Sections </w:t>
      </w:r>
      <w:r w:rsidR="002C3912">
        <w:rPr>
          <w:lang w:val="en-US"/>
        </w:rPr>
        <w:fldChar w:fldCharType="begin"/>
      </w:r>
      <w:r w:rsidR="002C3912">
        <w:rPr>
          <w:lang w:val="en-US"/>
        </w:rPr>
        <w:instrText xml:space="preserve"> REF _Ref501996988 \r \h </w:instrText>
      </w:r>
      <w:r w:rsidR="002C3912">
        <w:rPr>
          <w:lang w:val="en-US"/>
        </w:rPr>
      </w:r>
      <w:r w:rsidR="002C3912">
        <w:rPr>
          <w:lang w:val="en-US"/>
        </w:rPr>
        <w:fldChar w:fldCharType="separate"/>
      </w:r>
      <w:r w:rsidR="003F66A1">
        <w:rPr>
          <w:lang w:val="en-US"/>
        </w:rPr>
        <w:t>9.1</w:t>
      </w:r>
      <w:r w:rsidR="002C3912">
        <w:rPr>
          <w:lang w:val="en-US"/>
        </w:rPr>
        <w:fldChar w:fldCharType="end"/>
      </w:r>
      <w:r w:rsidR="002C3912">
        <w:rPr>
          <w:lang w:val="en-US"/>
        </w:rPr>
        <w:t xml:space="preserve"> and </w:t>
      </w:r>
      <w:r w:rsidR="002C3912">
        <w:rPr>
          <w:lang w:val="en-US"/>
        </w:rPr>
        <w:fldChar w:fldCharType="begin"/>
      </w:r>
      <w:r w:rsidR="002C3912">
        <w:rPr>
          <w:lang w:val="en-US"/>
        </w:rPr>
        <w:instrText xml:space="preserve"> REF _Ref501996990 \r \h </w:instrText>
      </w:r>
      <w:r w:rsidR="002C3912">
        <w:rPr>
          <w:lang w:val="en-US"/>
        </w:rPr>
      </w:r>
      <w:r w:rsidR="002C3912">
        <w:rPr>
          <w:lang w:val="en-US"/>
        </w:rPr>
        <w:fldChar w:fldCharType="separate"/>
      </w:r>
      <w:r w:rsidR="003F66A1">
        <w:rPr>
          <w:lang w:val="en-US"/>
        </w:rPr>
        <w:t>9.2</w:t>
      </w:r>
      <w:r w:rsidR="002C3912">
        <w:rPr>
          <w:lang w:val="en-US"/>
        </w:rPr>
        <w:fldChar w:fldCharType="end"/>
      </w:r>
      <w:r w:rsidR="002C3912">
        <w:rPr>
          <w:lang w:val="en-US"/>
        </w:rPr>
        <w:t>).</w:t>
      </w:r>
    </w:p>
    <w:p w:rsidR="00E76627" w:rsidRDefault="00E76627" w:rsidP="00FA4BC1">
      <w:pPr>
        <w:jc w:val="both"/>
        <w:rPr>
          <w:lang w:val="en-US"/>
        </w:rPr>
      </w:pPr>
      <w:r>
        <w:rPr>
          <w:lang w:val="en-US"/>
        </w:rPr>
        <w:t xml:space="preserve">While very easy to use in comparison </w:t>
      </w:r>
      <w:r w:rsidR="004B193F">
        <w:rPr>
          <w:lang w:val="en-US"/>
        </w:rPr>
        <w:t>to</w:t>
      </w:r>
      <w:r>
        <w:rPr>
          <w:lang w:val="en-US"/>
        </w:rPr>
        <w:t xml:space="preserve"> geostatistical methods</w:t>
      </w:r>
      <w:r w:rsidR="00273461">
        <w:rPr>
          <w:lang w:val="en-US"/>
        </w:rPr>
        <w:t xml:space="preserve"> (See sections </w:t>
      </w:r>
      <w:r w:rsidR="00273461">
        <w:rPr>
          <w:lang w:val="en-US"/>
        </w:rPr>
        <w:fldChar w:fldCharType="begin"/>
      </w:r>
      <w:r w:rsidR="00273461">
        <w:rPr>
          <w:lang w:val="en-US"/>
        </w:rPr>
        <w:instrText xml:space="preserve"> REF _Ref466989506 \r \h </w:instrText>
      </w:r>
      <w:r w:rsidR="00273461">
        <w:rPr>
          <w:lang w:val="en-US"/>
        </w:rPr>
      </w:r>
      <w:r w:rsidR="00273461">
        <w:rPr>
          <w:lang w:val="en-US"/>
        </w:rPr>
        <w:fldChar w:fldCharType="separate"/>
      </w:r>
      <w:r w:rsidR="003F66A1">
        <w:rPr>
          <w:lang w:val="en-US"/>
        </w:rPr>
        <w:t>10</w:t>
      </w:r>
      <w:r w:rsidR="00273461">
        <w:rPr>
          <w:lang w:val="en-US"/>
        </w:rPr>
        <w:fldChar w:fldCharType="end"/>
      </w:r>
      <w:r w:rsidR="00273461">
        <w:rPr>
          <w:lang w:val="en-US"/>
        </w:rPr>
        <w:t xml:space="preserve"> and after)</w:t>
      </w:r>
      <w:r>
        <w:rPr>
          <w:lang w:val="en-US"/>
        </w:rPr>
        <w:t>, c</w:t>
      </w:r>
      <w:r w:rsidR="003552F2">
        <w:rPr>
          <w:lang w:val="en-US"/>
        </w:rPr>
        <w:t>lassification with CART does not assure variogram and proportion reproduction and is prone to overfitting (fitting to noisy variability).</w:t>
      </w:r>
    </w:p>
    <w:p w:rsidR="00E76627" w:rsidRDefault="00FA4BC1" w:rsidP="00E76627">
      <w:pPr>
        <w:keepNext/>
        <w:jc w:val="center"/>
      </w:pPr>
      <w:r>
        <w:rPr>
          <w:noProof/>
          <w:lang w:eastAsia="pt-BR"/>
        </w:rPr>
        <w:drawing>
          <wp:inline distT="0" distB="0" distL="0" distR="0" wp14:anchorId="3115DC9C" wp14:editId="2EBD0AF0">
            <wp:extent cx="3220884" cy="3648075"/>
            <wp:effectExtent l="0" t="0" r="0"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230622" cy="3659105"/>
                    </a:xfrm>
                    <a:prstGeom prst="rect">
                      <a:avLst/>
                    </a:prstGeom>
                  </pic:spPr>
                </pic:pic>
              </a:graphicData>
            </a:graphic>
          </wp:inline>
        </w:drawing>
      </w:r>
    </w:p>
    <w:p w:rsidR="00FA4BC1" w:rsidRDefault="00E76627" w:rsidP="00E76627">
      <w:pPr>
        <w:pStyle w:val="Legenda"/>
        <w:jc w:val="center"/>
        <w:rPr>
          <w:lang w:val="en-US"/>
        </w:rPr>
      </w:pPr>
      <w:bookmarkStart w:id="1261" w:name="_Ref501998582"/>
      <w:r w:rsidRPr="00E76627">
        <w:rPr>
          <w:b/>
          <w:lang w:val="en-US"/>
        </w:rPr>
        <w:t xml:space="preserve">Figure </w:t>
      </w:r>
      <w:r w:rsidRPr="00E76627">
        <w:rPr>
          <w:b/>
        </w:rPr>
        <w:fldChar w:fldCharType="begin"/>
      </w:r>
      <w:r w:rsidRPr="00E76627">
        <w:rPr>
          <w:b/>
          <w:lang w:val="en-US"/>
        </w:rPr>
        <w:instrText xml:space="preserve"> SEQ Figure \* ARABIC </w:instrText>
      </w:r>
      <w:r w:rsidRPr="00E76627">
        <w:rPr>
          <w:b/>
        </w:rPr>
        <w:fldChar w:fldCharType="separate"/>
      </w:r>
      <w:r w:rsidR="003F66A1">
        <w:rPr>
          <w:b/>
          <w:noProof/>
          <w:lang w:val="en-US"/>
        </w:rPr>
        <w:t>63</w:t>
      </w:r>
      <w:r w:rsidRPr="00E76627">
        <w:rPr>
          <w:b/>
        </w:rPr>
        <w:fldChar w:fldCharType="end"/>
      </w:r>
      <w:bookmarkEnd w:id="1261"/>
      <w:r w:rsidRPr="00E76627">
        <w:rPr>
          <w:lang w:val="en-US"/>
        </w:rPr>
        <w:t xml:space="preserve"> </w:t>
      </w:r>
      <w:r>
        <w:rPr>
          <w:lang w:val="en-US"/>
        </w:rPr>
        <w:t>t</w:t>
      </w:r>
      <w:r w:rsidRPr="00E76627">
        <w:rPr>
          <w:lang w:val="en-US"/>
        </w:rPr>
        <w:t xml:space="preserve">he Machine Learning dialog </w:t>
      </w:r>
      <w:r>
        <w:rPr>
          <w:lang w:val="en-US"/>
        </w:rPr>
        <w:t>configured</w:t>
      </w:r>
      <w:r w:rsidRPr="00E76627">
        <w:rPr>
          <w:lang w:val="en-US"/>
        </w:rPr>
        <w:t xml:space="preserve"> to perform classification with CART.</w:t>
      </w:r>
    </w:p>
    <w:p w:rsidR="003552F2" w:rsidRDefault="003552F2" w:rsidP="003552F2">
      <w:pPr>
        <w:jc w:val="both"/>
        <w:rPr>
          <w:lang w:val="en-US"/>
        </w:rPr>
      </w:pPr>
      <w:r>
        <w:rPr>
          <w:lang w:val="en-US"/>
        </w:rPr>
        <w:t xml:space="preserve">To perform the classification, one presses the </w:t>
      </w:r>
      <w:r w:rsidRPr="003552F2">
        <w:rPr>
          <w:noProof/>
          <w:lang w:eastAsia="pt-BR"/>
        </w:rPr>
        <w:drawing>
          <wp:inline distT="0" distB="0" distL="0" distR="0" wp14:anchorId="255970DB" wp14:editId="734B48F6">
            <wp:extent cx="152400" cy="152400"/>
            <wp:effectExtent l="0" t="0" r="0" b="0"/>
            <wp:docPr id="147" name="Imagem 147"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3552F2">
        <w:rPr>
          <w:lang w:val="en-US"/>
        </w:rPr>
        <w:t xml:space="preserve"> button, which</w:t>
      </w:r>
      <w:r>
        <w:rPr>
          <w:lang w:val="en-US"/>
        </w:rPr>
        <w:t xml:space="preserve"> prompts the user to enter the </w:t>
      </w:r>
      <w:r w:rsidR="00F34AF5">
        <w:rPr>
          <w:lang w:val="en-US"/>
        </w:rPr>
        <w:t>parameters for CART classification (</w:t>
      </w:r>
      <w:r w:rsidR="00F34AF5" w:rsidRPr="00F34AF5">
        <w:rPr>
          <w:lang w:val="en-US"/>
        </w:rPr>
        <w:fldChar w:fldCharType="begin"/>
      </w:r>
      <w:r w:rsidR="00F34AF5" w:rsidRPr="00F34AF5">
        <w:rPr>
          <w:lang w:val="en-US"/>
        </w:rPr>
        <w:instrText xml:space="preserve"> REF _Ref502223343 \h  \* MERGEFORMAT </w:instrText>
      </w:r>
      <w:r w:rsidR="00F34AF5" w:rsidRPr="00F34AF5">
        <w:rPr>
          <w:lang w:val="en-US"/>
        </w:rPr>
      </w:r>
      <w:r w:rsidR="00F34AF5" w:rsidRPr="00F34AF5">
        <w:rPr>
          <w:lang w:val="en-US"/>
        </w:rPr>
        <w:fldChar w:fldCharType="separate"/>
      </w:r>
      <w:r w:rsidR="003F66A1" w:rsidRPr="003F66A1">
        <w:rPr>
          <w:lang w:val="en-US"/>
        </w:rPr>
        <w:t xml:space="preserve">Figure </w:t>
      </w:r>
      <w:r w:rsidR="003F66A1" w:rsidRPr="003F66A1">
        <w:rPr>
          <w:noProof/>
          <w:lang w:val="en-US"/>
        </w:rPr>
        <w:t>64</w:t>
      </w:r>
      <w:r w:rsidR="00F34AF5" w:rsidRPr="00F34AF5">
        <w:rPr>
          <w:lang w:val="en-US"/>
        </w:rPr>
        <w:fldChar w:fldCharType="end"/>
      </w:r>
      <w:r w:rsidR="00F34AF5">
        <w:rPr>
          <w:lang w:val="en-US"/>
        </w:rPr>
        <w:t>)</w:t>
      </w:r>
      <w:r>
        <w:rPr>
          <w:lang w:val="en-US"/>
        </w:rPr>
        <w:t>.</w:t>
      </w:r>
      <w:r w:rsidR="00741B40">
        <w:rPr>
          <w:lang w:val="en-US"/>
        </w:rPr>
        <w:t xml:space="preserve">  The “Max splits…” parameter is the maximum number of splits during decision tree construction.  Continuous features have a virtually </w:t>
      </w:r>
      <w:r w:rsidR="00741B40">
        <w:rPr>
          <w:lang w:val="en-US"/>
        </w:rPr>
        <w:lastRenderedPageBreak/>
        <w:t>unlimited number of different values, which lead</w:t>
      </w:r>
      <w:r w:rsidR="00825A74">
        <w:rPr>
          <w:lang w:val="en-US"/>
        </w:rPr>
        <w:t>s</w:t>
      </w:r>
      <w:r w:rsidR="00741B40">
        <w:rPr>
          <w:lang w:val="en-US"/>
        </w:rPr>
        <w:t xml:space="preserve"> to an uncontrolled number of split decisions and thence a potentially very slow tree building.  The “Max splits…” </w:t>
      </w:r>
      <w:r w:rsidR="00EA4155">
        <w:rPr>
          <w:lang w:val="en-US"/>
        </w:rPr>
        <w:t>parameter sets</w:t>
      </w:r>
      <w:r w:rsidR="00741B40">
        <w:rPr>
          <w:lang w:val="en-US"/>
        </w:rPr>
        <w:t xml:space="preserve"> a limit to such split decision</w:t>
      </w:r>
      <w:r w:rsidR="00EA4155">
        <w:rPr>
          <w:lang w:val="en-US"/>
        </w:rPr>
        <w:t>s</w:t>
      </w:r>
      <w:r w:rsidR="00741B40">
        <w:rPr>
          <w:lang w:val="en-US"/>
        </w:rPr>
        <w:t>.</w:t>
      </w:r>
      <w:r>
        <w:rPr>
          <w:lang w:val="en-US"/>
        </w:rPr>
        <w:t xml:space="preserve">  After classification finishes, a new categorical variable is added to the output data set.</w:t>
      </w:r>
    </w:p>
    <w:p w:rsidR="00F34AF5" w:rsidRPr="00741B40" w:rsidRDefault="00F34AF5" w:rsidP="00F34AF5">
      <w:pPr>
        <w:keepNext/>
        <w:jc w:val="center"/>
        <w:rPr>
          <w:lang w:val="en-US"/>
        </w:rPr>
      </w:pPr>
      <w:r>
        <w:rPr>
          <w:noProof/>
          <w:lang w:eastAsia="pt-BR"/>
        </w:rPr>
        <w:drawing>
          <wp:inline distT="0" distB="0" distL="0" distR="0" wp14:anchorId="2A3B098B" wp14:editId="35E9DCDC">
            <wp:extent cx="4914900" cy="1539240"/>
            <wp:effectExtent l="0" t="0" r="0" b="381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4914900" cy="1539240"/>
                    </a:xfrm>
                    <a:prstGeom prst="rect">
                      <a:avLst/>
                    </a:prstGeom>
                  </pic:spPr>
                </pic:pic>
              </a:graphicData>
            </a:graphic>
          </wp:inline>
        </w:drawing>
      </w:r>
    </w:p>
    <w:p w:rsidR="00F34AF5" w:rsidRDefault="00F34AF5" w:rsidP="00F34AF5">
      <w:pPr>
        <w:pStyle w:val="Legenda"/>
        <w:jc w:val="center"/>
        <w:rPr>
          <w:lang w:val="en-US"/>
        </w:rPr>
      </w:pPr>
      <w:bookmarkStart w:id="1262" w:name="_Ref502223343"/>
      <w:r w:rsidRPr="00F34AF5">
        <w:rPr>
          <w:b/>
          <w:lang w:val="en-US"/>
        </w:rPr>
        <w:t xml:space="preserve">Figure </w:t>
      </w:r>
      <w:r w:rsidRPr="00F34AF5">
        <w:rPr>
          <w:b/>
        </w:rPr>
        <w:fldChar w:fldCharType="begin"/>
      </w:r>
      <w:r w:rsidRPr="00F34AF5">
        <w:rPr>
          <w:b/>
          <w:lang w:val="en-US"/>
        </w:rPr>
        <w:instrText xml:space="preserve"> SEQ Figure \* ARABIC </w:instrText>
      </w:r>
      <w:r w:rsidRPr="00F34AF5">
        <w:rPr>
          <w:b/>
        </w:rPr>
        <w:fldChar w:fldCharType="separate"/>
      </w:r>
      <w:r w:rsidR="003F66A1">
        <w:rPr>
          <w:b/>
          <w:noProof/>
          <w:lang w:val="en-US"/>
        </w:rPr>
        <w:t>64</w:t>
      </w:r>
      <w:r w:rsidRPr="00F34AF5">
        <w:rPr>
          <w:b/>
        </w:rPr>
        <w:fldChar w:fldCharType="end"/>
      </w:r>
      <w:bookmarkEnd w:id="1262"/>
      <w:r w:rsidRPr="00F34AF5">
        <w:rPr>
          <w:lang w:val="en-US"/>
        </w:rPr>
        <w:t xml:space="preserve"> Parameters for classification or regression with CART.</w:t>
      </w:r>
    </w:p>
    <w:p w:rsidR="00273461" w:rsidRDefault="00273461" w:rsidP="00273461">
      <w:pPr>
        <w:pStyle w:val="Ttulo3"/>
        <w:rPr>
          <w:lang w:val="en-US"/>
        </w:rPr>
      </w:pPr>
      <w:bookmarkStart w:id="1263" w:name="_Ref502002667"/>
      <w:bookmarkStart w:id="1264" w:name="_Toc502253702"/>
      <w:bookmarkStart w:id="1265" w:name="_Toc503638593"/>
      <w:bookmarkStart w:id="1266" w:name="_Toc512843323"/>
      <w:bookmarkStart w:id="1267" w:name="_Toc524597988"/>
      <w:bookmarkStart w:id="1268" w:name="_Toc527725257"/>
      <w:bookmarkStart w:id="1269" w:name="_Toc13417307"/>
      <w:bookmarkStart w:id="1270" w:name="_Toc535843089"/>
      <w:bookmarkStart w:id="1271" w:name="_Toc20076264"/>
      <w:r>
        <w:rPr>
          <w:lang w:val="en-US"/>
        </w:rPr>
        <w:t>Random Forest (RF)</w:t>
      </w:r>
      <w:bookmarkEnd w:id="1263"/>
      <w:bookmarkEnd w:id="1264"/>
      <w:bookmarkEnd w:id="1265"/>
      <w:bookmarkEnd w:id="1266"/>
      <w:bookmarkEnd w:id="1267"/>
      <w:bookmarkEnd w:id="1268"/>
      <w:bookmarkEnd w:id="1269"/>
      <w:bookmarkEnd w:id="1270"/>
      <w:bookmarkEnd w:id="1271"/>
    </w:p>
    <w:p w:rsidR="00273461" w:rsidRDefault="00273461" w:rsidP="003552F2">
      <w:pPr>
        <w:jc w:val="both"/>
        <w:rPr>
          <w:lang w:val="en-US"/>
        </w:rPr>
      </w:pPr>
      <w:r>
        <w:rPr>
          <w:lang w:val="en-US"/>
        </w:rPr>
        <w:t>The RF algorithm is an interesting Machine Learning technique by which the training data is bootstra</w:t>
      </w:r>
      <w:r w:rsidR="007857BD">
        <w:rPr>
          <w:lang w:val="en-US"/>
        </w:rPr>
        <w:t xml:space="preserve">pped (randomly resampled) and </w:t>
      </w:r>
      <w:r>
        <w:rPr>
          <w:lang w:val="en-US"/>
        </w:rPr>
        <w:t>classification decision tree</w:t>
      </w:r>
      <w:r w:rsidR="007857BD">
        <w:rPr>
          <w:lang w:val="en-US"/>
        </w:rPr>
        <w:t>s</w:t>
      </w:r>
      <w:r>
        <w:rPr>
          <w:lang w:val="en-US"/>
        </w:rPr>
        <w:t xml:space="preserve"> </w:t>
      </w:r>
      <w:r w:rsidR="007857BD">
        <w:rPr>
          <w:lang w:val="en-US"/>
        </w:rPr>
        <w:t>are</w:t>
      </w:r>
      <w:r>
        <w:rPr>
          <w:lang w:val="en-US"/>
        </w:rPr>
        <w:t xml:space="preserve"> built from each resampled data set</w:t>
      </w:r>
      <w:r w:rsidR="002A363A">
        <w:rPr>
          <w:lang w:val="en-US"/>
        </w:rPr>
        <w:t>, hence the name Random Forest (forest = many trees)</w:t>
      </w:r>
      <w:r>
        <w:rPr>
          <w:lang w:val="en-US"/>
        </w:rPr>
        <w:t>.</w:t>
      </w:r>
      <w:r w:rsidR="002A363A">
        <w:rPr>
          <w:lang w:val="en-US"/>
        </w:rPr>
        <w:t xml:space="preserve">  Then classification is done by getting the “most voted” class amongst the trees.</w:t>
      </w:r>
      <w:r>
        <w:rPr>
          <w:lang w:val="en-US"/>
        </w:rPr>
        <w:t xml:space="preserve">  The stochastic approach tends to zero-out noisy </w:t>
      </w:r>
      <w:r w:rsidR="0092131A">
        <w:rPr>
          <w:lang w:val="en-US"/>
        </w:rPr>
        <w:t>variability;</w:t>
      </w:r>
      <w:r>
        <w:rPr>
          <w:lang w:val="en-US"/>
        </w:rPr>
        <w:t xml:space="preserve"> </w:t>
      </w:r>
      <w:r w:rsidR="0092131A">
        <w:rPr>
          <w:lang w:val="en-US"/>
        </w:rPr>
        <w:t>hence,</w:t>
      </w:r>
      <w:r>
        <w:rPr>
          <w:lang w:val="en-US"/>
        </w:rPr>
        <w:t xml:space="preserve"> RF is less prone to overfitting.  Also, </w:t>
      </w:r>
      <w:r w:rsidR="00332E67">
        <w:rPr>
          <w:lang w:val="en-US"/>
        </w:rPr>
        <w:t xml:space="preserve">classification with </w:t>
      </w:r>
      <w:r>
        <w:rPr>
          <w:lang w:val="en-US"/>
        </w:rPr>
        <w:t>RF yields a measure of uncertainty</w:t>
      </w:r>
      <w:r w:rsidR="00332E67">
        <w:rPr>
          <w:lang w:val="en-US"/>
        </w:rPr>
        <w:t xml:space="preserve"> (if all trees “vote” for the same class, uncertainty is zero)</w:t>
      </w:r>
      <w:r>
        <w:rPr>
          <w:lang w:val="en-US"/>
        </w:rPr>
        <w:t xml:space="preserve"> of its output</w:t>
      </w:r>
      <w:r w:rsidR="00332E67">
        <w:rPr>
          <w:lang w:val="en-US"/>
        </w:rPr>
        <w:t xml:space="preserve"> </w:t>
      </w:r>
      <w:r>
        <w:rPr>
          <w:lang w:val="en-US"/>
        </w:rPr>
        <w:t>akin to the kriging and simulation variance</w:t>
      </w:r>
      <w:r w:rsidR="002A363A">
        <w:rPr>
          <w:lang w:val="en-US"/>
        </w:rPr>
        <w:t>s</w:t>
      </w:r>
      <w:r>
        <w:rPr>
          <w:lang w:val="en-US"/>
        </w:rPr>
        <w:t xml:space="preserve"> (Sections </w:t>
      </w:r>
      <w:r w:rsidR="002A363A">
        <w:rPr>
          <w:lang w:val="en-US"/>
        </w:rPr>
        <w:fldChar w:fldCharType="begin"/>
      </w:r>
      <w:r w:rsidR="002A363A">
        <w:rPr>
          <w:lang w:val="en-US"/>
        </w:rPr>
        <w:instrText xml:space="preserve"> REF _Ref501997889 \r \h </w:instrText>
      </w:r>
      <w:r w:rsidR="002A363A">
        <w:rPr>
          <w:lang w:val="en-US"/>
        </w:rPr>
      </w:r>
      <w:r w:rsidR="002A363A">
        <w:rPr>
          <w:lang w:val="en-US"/>
        </w:rPr>
        <w:fldChar w:fldCharType="separate"/>
      </w:r>
      <w:r w:rsidR="003F66A1">
        <w:rPr>
          <w:lang w:val="en-US"/>
        </w:rPr>
        <w:t>13</w:t>
      </w:r>
      <w:r w:rsidR="002A363A">
        <w:rPr>
          <w:lang w:val="en-US"/>
        </w:rPr>
        <w:fldChar w:fldCharType="end"/>
      </w:r>
      <w:r w:rsidR="002A363A">
        <w:rPr>
          <w:lang w:val="en-US"/>
        </w:rPr>
        <w:t xml:space="preserve"> and</w:t>
      </w:r>
      <w:r w:rsidR="00FB5F28">
        <w:rPr>
          <w:lang w:val="en-US"/>
        </w:rPr>
        <w:t xml:space="preserve"> </w:t>
      </w:r>
      <w:r w:rsidR="00FB5F28">
        <w:rPr>
          <w:lang w:val="en-US"/>
        </w:rPr>
        <w:fldChar w:fldCharType="begin"/>
      </w:r>
      <w:r w:rsidR="00FB5F28">
        <w:rPr>
          <w:lang w:val="en-US"/>
        </w:rPr>
        <w:instrText xml:space="preserve"> REF _Ref521757821 \r \h </w:instrText>
      </w:r>
      <w:r w:rsidR="00FB5F28">
        <w:rPr>
          <w:lang w:val="en-US"/>
        </w:rPr>
      </w:r>
      <w:r w:rsidR="00FB5F28">
        <w:rPr>
          <w:lang w:val="en-US"/>
        </w:rPr>
        <w:fldChar w:fldCharType="separate"/>
      </w:r>
      <w:r w:rsidR="003F66A1">
        <w:rPr>
          <w:lang w:val="en-US"/>
        </w:rPr>
        <w:t>14</w:t>
      </w:r>
      <w:r w:rsidR="00FB5F28">
        <w:rPr>
          <w:lang w:val="en-US"/>
        </w:rPr>
        <w:fldChar w:fldCharType="end"/>
      </w:r>
      <w:r>
        <w:rPr>
          <w:lang w:val="en-US"/>
        </w:rPr>
        <w:t>).</w:t>
      </w:r>
      <w:r w:rsidR="006003E5">
        <w:rPr>
          <w:lang w:val="en-US"/>
        </w:rPr>
        <w:t xml:space="preserve">   RF classification is available as a built-in functionality (it is not a GSLib program).</w:t>
      </w:r>
    </w:p>
    <w:p w:rsidR="00C1303E" w:rsidRDefault="00332E67" w:rsidP="003552F2">
      <w:pPr>
        <w:jc w:val="both"/>
        <w:rPr>
          <w:lang w:val="en-US"/>
        </w:rPr>
      </w:pPr>
      <w:r>
        <w:rPr>
          <w:lang w:val="en-US"/>
        </w:rPr>
        <w:t>To perform classification with RF, simply choose Tool</w:t>
      </w:r>
      <w:r w:rsidRPr="00332E67">
        <w:rPr>
          <w:lang w:val="en-US"/>
        </w:rPr>
        <w:sym w:font="Wingdings" w:char="F0E0"/>
      </w:r>
      <w:r>
        <w:rPr>
          <w:lang w:val="en-US"/>
        </w:rPr>
        <w:t>Machine Learning menu in the main window.  The Machine Learning dialog (</w:t>
      </w:r>
      <w:r w:rsidRPr="00691485">
        <w:rPr>
          <w:lang w:val="en-US"/>
        </w:rPr>
        <w:fldChar w:fldCharType="begin"/>
      </w:r>
      <w:r w:rsidRPr="00691485">
        <w:rPr>
          <w:lang w:val="en-US"/>
        </w:rPr>
        <w:instrText xml:space="preserve"> REF _Ref501998582 \h </w:instrText>
      </w:r>
      <w:r w:rsidR="00691485" w:rsidRPr="00691485">
        <w:rPr>
          <w:lang w:val="en-US"/>
        </w:rPr>
        <w:instrText xml:space="preserve"> \* MERGEFORMAT </w:instrText>
      </w:r>
      <w:r w:rsidRPr="00691485">
        <w:rPr>
          <w:lang w:val="en-US"/>
        </w:rPr>
      </w:r>
      <w:r w:rsidRPr="00691485">
        <w:rPr>
          <w:lang w:val="en-US"/>
        </w:rPr>
        <w:fldChar w:fldCharType="separate"/>
      </w:r>
      <w:r w:rsidR="003F66A1" w:rsidRPr="003F66A1">
        <w:rPr>
          <w:lang w:val="en-US"/>
        </w:rPr>
        <w:t xml:space="preserve">Figure </w:t>
      </w:r>
      <w:r w:rsidR="003F66A1" w:rsidRPr="003F66A1">
        <w:rPr>
          <w:noProof/>
          <w:lang w:val="en-US"/>
        </w:rPr>
        <w:t>63</w:t>
      </w:r>
      <w:r w:rsidRPr="00691485">
        <w:rPr>
          <w:lang w:val="en-US"/>
        </w:rPr>
        <w:fldChar w:fldCharType="end"/>
      </w:r>
      <w:r>
        <w:rPr>
          <w:lang w:val="en-US"/>
        </w:rPr>
        <w:t xml:space="preserve">) appears </w:t>
      </w:r>
      <w:r w:rsidR="00C1303E">
        <w:rPr>
          <w:lang w:val="en-US"/>
        </w:rPr>
        <w:t>and then</w:t>
      </w:r>
      <w:r>
        <w:rPr>
          <w:lang w:val="en-US"/>
        </w:rPr>
        <w:t xml:space="preserve"> you have to set “Random Forest” as the algorithm choice.  After you set the training and output data (see section </w:t>
      </w:r>
      <w:r>
        <w:rPr>
          <w:lang w:val="en-US"/>
        </w:rPr>
        <w:fldChar w:fldCharType="begin"/>
      </w:r>
      <w:r>
        <w:rPr>
          <w:lang w:val="en-US"/>
        </w:rPr>
        <w:instrText xml:space="preserve"> REF _Ref501998668 \r \h </w:instrText>
      </w:r>
      <w:r>
        <w:rPr>
          <w:lang w:val="en-US"/>
        </w:rPr>
      </w:r>
      <w:r>
        <w:rPr>
          <w:lang w:val="en-US"/>
        </w:rPr>
        <w:fldChar w:fldCharType="separate"/>
      </w:r>
      <w:r w:rsidR="003F66A1">
        <w:rPr>
          <w:lang w:val="en-US"/>
        </w:rPr>
        <w:t>9.5.1</w:t>
      </w:r>
      <w:r>
        <w:rPr>
          <w:lang w:val="en-US"/>
        </w:rPr>
        <w:fldChar w:fldCharType="end"/>
      </w:r>
      <w:r>
        <w:rPr>
          <w:lang w:val="en-US"/>
        </w:rPr>
        <w:t xml:space="preserve"> for an introduction to these data)</w:t>
      </w:r>
      <w:r w:rsidR="008C4E67">
        <w:rPr>
          <w:lang w:val="en-US"/>
        </w:rPr>
        <w:t xml:space="preserve">, you can click the </w:t>
      </w:r>
      <w:r w:rsidR="008C4E67" w:rsidRPr="003552F2">
        <w:rPr>
          <w:noProof/>
          <w:lang w:eastAsia="pt-BR"/>
        </w:rPr>
        <w:drawing>
          <wp:inline distT="0" distB="0" distL="0" distR="0" wp14:anchorId="67CAA2B6" wp14:editId="63D10232">
            <wp:extent cx="152400" cy="152400"/>
            <wp:effectExtent l="0" t="0" r="0" b="0"/>
            <wp:docPr id="149" name="Imagem 149"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8C4E67" w:rsidRPr="003552F2">
        <w:rPr>
          <w:lang w:val="en-US"/>
        </w:rPr>
        <w:t xml:space="preserve"> button</w:t>
      </w:r>
      <w:r w:rsidR="008C4E67">
        <w:rPr>
          <w:lang w:val="en-US"/>
        </w:rPr>
        <w:t>.  The user is prompted to enter the parameters for RF (</w:t>
      </w:r>
      <w:r w:rsidR="00691485" w:rsidRPr="00691485">
        <w:rPr>
          <w:lang w:val="en-US"/>
        </w:rPr>
        <w:fldChar w:fldCharType="begin"/>
      </w:r>
      <w:r w:rsidR="00691485" w:rsidRPr="00691485">
        <w:rPr>
          <w:lang w:val="en-US"/>
        </w:rPr>
        <w:instrText xml:space="preserve"> REF _Ref501999297 \h  \* MERGEFORMAT </w:instrText>
      </w:r>
      <w:r w:rsidR="00691485" w:rsidRPr="00691485">
        <w:rPr>
          <w:lang w:val="en-US"/>
        </w:rPr>
      </w:r>
      <w:r w:rsidR="00691485" w:rsidRPr="00691485">
        <w:rPr>
          <w:lang w:val="en-US"/>
        </w:rPr>
        <w:fldChar w:fldCharType="separate"/>
      </w:r>
      <w:r w:rsidR="003F66A1" w:rsidRPr="003F66A1">
        <w:rPr>
          <w:lang w:val="en-US"/>
        </w:rPr>
        <w:t xml:space="preserve">Figure </w:t>
      </w:r>
      <w:r w:rsidR="003F66A1" w:rsidRPr="003F66A1">
        <w:rPr>
          <w:noProof/>
          <w:lang w:val="en-US"/>
        </w:rPr>
        <w:t>65</w:t>
      </w:r>
      <w:r w:rsidR="00691485" w:rsidRPr="00691485">
        <w:rPr>
          <w:lang w:val="en-US"/>
        </w:rPr>
        <w:fldChar w:fldCharType="end"/>
      </w:r>
      <w:r w:rsidR="008C4E67">
        <w:rPr>
          <w:lang w:val="en-US"/>
        </w:rPr>
        <w:t>).</w:t>
      </w:r>
      <w:r w:rsidR="00C1303E">
        <w:rPr>
          <w:lang w:val="en-US"/>
        </w:rPr>
        <w:t xml:space="preserve">  The following parameters may</w:t>
      </w:r>
      <w:r w:rsidR="0052477B">
        <w:rPr>
          <w:lang w:val="en-US"/>
        </w:rPr>
        <w:t xml:space="preserve"> </w:t>
      </w:r>
      <w:r w:rsidR="00C1303E">
        <w:rPr>
          <w:lang w:val="en-US"/>
        </w:rPr>
        <w:t>be unknown to the user:</w:t>
      </w:r>
    </w:p>
    <w:p w:rsidR="00C1303E" w:rsidRPr="0052477B" w:rsidRDefault="00C1303E" w:rsidP="0052477B">
      <w:pPr>
        <w:pStyle w:val="PargrafodaLista"/>
        <w:numPr>
          <w:ilvl w:val="0"/>
          <w:numId w:val="11"/>
        </w:numPr>
        <w:jc w:val="both"/>
        <w:rPr>
          <w:lang w:val="en-US"/>
        </w:rPr>
      </w:pPr>
      <w:r w:rsidRPr="0052477B">
        <w:rPr>
          <w:b/>
          <w:lang w:val="en-US"/>
        </w:rPr>
        <w:t>Bootstrap:</w:t>
      </w:r>
      <w:r w:rsidRPr="0052477B">
        <w:rPr>
          <w:lang w:val="en-US"/>
        </w:rPr>
        <w:t xml:space="preserve"> This is how the training data is randomly resampled</w:t>
      </w:r>
      <w:r w:rsidR="0052477B" w:rsidRPr="0052477B">
        <w:rPr>
          <w:lang w:val="en-US"/>
        </w:rPr>
        <w:t xml:space="preserve"> to build the forest</w:t>
      </w:r>
      <w:r w:rsidRPr="0052477B">
        <w:rPr>
          <w:lang w:val="en-US"/>
        </w:rPr>
        <w:t>.</w:t>
      </w:r>
      <w:r w:rsidR="00043CFC" w:rsidRPr="0052477B">
        <w:rPr>
          <w:lang w:val="en-US"/>
        </w:rPr>
        <w:t xml:space="preserve">  This parameter impacts</w:t>
      </w:r>
      <w:r w:rsidR="000C07F0">
        <w:rPr>
          <w:lang w:val="en-US"/>
        </w:rPr>
        <w:t xml:space="preserve"> </w:t>
      </w:r>
      <w:r w:rsidR="00043CFC" w:rsidRPr="0052477B">
        <w:rPr>
          <w:lang w:val="en-US"/>
        </w:rPr>
        <w:t xml:space="preserve">the </w:t>
      </w:r>
      <w:r w:rsidR="000C07F0">
        <w:rPr>
          <w:lang w:val="en-US"/>
        </w:rPr>
        <w:t>conservation</w:t>
      </w:r>
      <w:r w:rsidR="00043CFC" w:rsidRPr="0052477B">
        <w:rPr>
          <w:lang w:val="en-US"/>
        </w:rPr>
        <w:t xml:space="preserve"> of </w:t>
      </w:r>
      <w:r w:rsidR="000C07F0">
        <w:rPr>
          <w:lang w:val="en-US"/>
        </w:rPr>
        <w:t>certain statistical characteristics of the training data</w:t>
      </w:r>
      <w:r w:rsidR="00043CFC" w:rsidRPr="0052477B">
        <w:rPr>
          <w:lang w:val="en-US"/>
        </w:rPr>
        <w:t>.</w:t>
      </w:r>
      <w:r w:rsidRPr="0052477B">
        <w:rPr>
          <w:lang w:val="en-US"/>
        </w:rPr>
        <w:t xml:space="preserve">  Currently the program only supports Case type, which is simply shuffling the data samples.</w:t>
      </w:r>
    </w:p>
    <w:p w:rsidR="00C1303E" w:rsidRDefault="00C1303E" w:rsidP="0052477B">
      <w:pPr>
        <w:pStyle w:val="PargrafodaLista"/>
        <w:numPr>
          <w:ilvl w:val="0"/>
          <w:numId w:val="11"/>
        </w:numPr>
        <w:jc w:val="both"/>
        <w:rPr>
          <w:lang w:val="en-US"/>
        </w:rPr>
      </w:pPr>
      <w:r w:rsidRPr="0052477B">
        <w:rPr>
          <w:b/>
          <w:lang w:val="en-US"/>
        </w:rPr>
        <w:t>Tree type:</w:t>
      </w:r>
      <w:r w:rsidR="00EA4155">
        <w:rPr>
          <w:lang w:val="en-US"/>
        </w:rPr>
        <w:t xml:space="preserve"> T</w:t>
      </w:r>
      <w:r w:rsidRPr="0052477B">
        <w:rPr>
          <w:lang w:val="en-US"/>
        </w:rPr>
        <w:t>he type of tree to be used to build the forest.</w:t>
      </w:r>
      <w:r w:rsidR="00043CFC" w:rsidRPr="0052477B">
        <w:rPr>
          <w:lang w:val="en-US"/>
        </w:rPr>
        <w:t xml:space="preserve">  This parameter impacts RF computational performance, memory footprint</w:t>
      </w:r>
      <w:r w:rsidRPr="0052477B">
        <w:rPr>
          <w:lang w:val="en-US"/>
        </w:rPr>
        <w:t xml:space="preserve"> </w:t>
      </w:r>
      <w:r w:rsidR="00043CFC" w:rsidRPr="0052477B">
        <w:rPr>
          <w:lang w:val="en-US"/>
        </w:rPr>
        <w:t>and output accuracy.</w:t>
      </w:r>
      <w:r w:rsidRPr="0052477B">
        <w:rPr>
          <w:lang w:val="en-US"/>
        </w:rPr>
        <w:t xml:space="preserve"> Currently the program only </w:t>
      </w:r>
      <w:r w:rsidR="00043CFC" w:rsidRPr="0052477B">
        <w:rPr>
          <w:lang w:val="en-US"/>
        </w:rPr>
        <w:t>builds forests of</w:t>
      </w:r>
      <w:r w:rsidRPr="0052477B">
        <w:rPr>
          <w:lang w:val="en-US"/>
        </w:rPr>
        <w:t xml:space="preserve"> CART (Classification and regression tree</w:t>
      </w:r>
      <w:r w:rsidR="0052477B">
        <w:rPr>
          <w:lang w:val="en-US"/>
        </w:rPr>
        <w:t xml:space="preserve">, see Section </w:t>
      </w:r>
      <w:r w:rsidR="0052477B">
        <w:rPr>
          <w:lang w:val="en-US"/>
        </w:rPr>
        <w:fldChar w:fldCharType="begin"/>
      </w:r>
      <w:r w:rsidR="0052477B">
        <w:rPr>
          <w:lang w:val="en-US"/>
        </w:rPr>
        <w:instrText xml:space="preserve"> REF _Ref501998668 \r \h </w:instrText>
      </w:r>
      <w:r w:rsidR="0052477B">
        <w:rPr>
          <w:lang w:val="en-US"/>
        </w:rPr>
      </w:r>
      <w:r w:rsidR="0052477B">
        <w:rPr>
          <w:lang w:val="en-US"/>
        </w:rPr>
        <w:fldChar w:fldCharType="separate"/>
      </w:r>
      <w:r w:rsidR="003F66A1">
        <w:rPr>
          <w:lang w:val="en-US"/>
        </w:rPr>
        <w:t>9.5.1</w:t>
      </w:r>
      <w:r w:rsidR="0052477B">
        <w:rPr>
          <w:lang w:val="en-US"/>
        </w:rPr>
        <w:fldChar w:fldCharType="end"/>
      </w:r>
      <w:r w:rsidRPr="0052477B">
        <w:rPr>
          <w:lang w:val="en-US"/>
        </w:rPr>
        <w:t>) trees.</w:t>
      </w:r>
    </w:p>
    <w:p w:rsidR="00EA4155" w:rsidRPr="0052477B" w:rsidRDefault="00EA4155" w:rsidP="0052477B">
      <w:pPr>
        <w:pStyle w:val="PargrafodaLista"/>
        <w:numPr>
          <w:ilvl w:val="0"/>
          <w:numId w:val="11"/>
        </w:numPr>
        <w:jc w:val="both"/>
        <w:rPr>
          <w:lang w:val="en-US"/>
        </w:rPr>
      </w:pPr>
      <w:r>
        <w:rPr>
          <w:b/>
          <w:lang w:val="en-US"/>
        </w:rPr>
        <w:t>Max decision tree…</w:t>
      </w:r>
      <w:r>
        <w:rPr>
          <w:lang w:val="en-US"/>
        </w:rPr>
        <w:t>: The maximum number of splits during the construction of the decision trees.  Continuous features have a virtually unlimited number of different values, which lead to an uncontrolled number of split decisions and thence potentially very slow trees building.  The “Max splits…” parameter sets a limit to such split decisions.</w:t>
      </w:r>
    </w:p>
    <w:p w:rsidR="008C4E67" w:rsidRDefault="00EA4155" w:rsidP="008C4E67">
      <w:pPr>
        <w:keepNext/>
        <w:jc w:val="center"/>
      </w:pPr>
      <w:r>
        <w:rPr>
          <w:noProof/>
          <w:lang w:eastAsia="pt-BR"/>
        </w:rPr>
        <w:lastRenderedPageBreak/>
        <w:drawing>
          <wp:inline distT="0" distB="0" distL="0" distR="0" wp14:anchorId="644E2F73" wp14:editId="267F2F36">
            <wp:extent cx="4914900" cy="1882140"/>
            <wp:effectExtent l="0" t="0" r="0" b="381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4914900" cy="1882140"/>
                    </a:xfrm>
                    <a:prstGeom prst="rect">
                      <a:avLst/>
                    </a:prstGeom>
                  </pic:spPr>
                </pic:pic>
              </a:graphicData>
            </a:graphic>
          </wp:inline>
        </w:drawing>
      </w:r>
    </w:p>
    <w:p w:rsidR="008C4E67" w:rsidRPr="008C4E67" w:rsidRDefault="008C4E67" w:rsidP="008C4E67">
      <w:pPr>
        <w:pStyle w:val="Legenda"/>
        <w:jc w:val="center"/>
        <w:rPr>
          <w:lang w:val="en-US"/>
        </w:rPr>
      </w:pPr>
      <w:bookmarkStart w:id="1272" w:name="_Ref501999297"/>
      <w:r w:rsidRPr="008C4E67">
        <w:rPr>
          <w:b/>
          <w:lang w:val="en-US"/>
        </w:rPr>
        <w:t xml:space="preserve">Figure </w:t>
      </w:r>
      <w:r w:rsidRPr="008C4E67">
        <w:rPr>
          <w:b/>
        </w:rPr>
        <w:fldChar w:fldCharType="begin"/>
      </w:r>
      <w:r w:rsidRPr="008C4E67">
        <w:rPr>
          <w:b/>
          <w:lang w:val="en-US"/>
        </w:rPr>
        <w:instrText xml:space="preserve"> SEQ Figure \* ARABIC </w:instrText>
      </w:r>
      <w:r w:rsidRPr="008C4E67">
        <w:rPr>
          <w:b/>
        </w:rPr>
        <w:fldChar w:fldCharType="separate"/>
      </w:r>
      <w:r w:rsidR="003F66A1">
        <w:rPr>
          <w:b/>
          <w:noProof/>
          <w:lang w:val="en-US"/>
        </w:rPr>
        <w:t>65</w:t>
      </w:r>
      <w:r w:rsidRPr="008C4E67">
        <w:rPr>
          <w:b/>
        </w:rPr>
        <w:fldChar w:fldCharType="end"/>
      </w:r>
      <w:bookmarkEnd w:id="1272"/>
      <w:r w:rsidRPr="008C4E67">
        <w:rPr>
          <w:lang w:val="en-US"/>
        </w:rPr>
        <w:t xml:space="preserve"> The parameters for the Random Forest algorithm.</w:t>
      </w:r>
    </w:p>
    <w:p w:rsidR="008C4E67" w:rsidRPr="003552F2" w:rsidRDefault="0052477B" w:rsidP="003552F2">
      <w:pPr>
        <w:jc w:val="both"/>
        <w:rPr>
          <w:lang w:val="en-US"/>
        </w:rPr>
      </w:pPr>
      <w:r>
        <w:rPr>
          <w:lang w:val="en-US"/>
        </w:rPr>
        <w:t xml:space="preserve">After the algorithm finishes, two variables are added to the output data set: 1) the categorical variable itself; 2) a continuous variable with an uncertainty measure, which </w:t>
      </w:r>
      <w:r w:rsidR="001C18CA">
        <w:rPr>
          <w:lang w:val="en-US"/>
        </w:rPr>
        <w:t>is the proportion of non-winning “votes” to the total (zero means all trees “agree”).</w:t>
      </w:r>
      <w:r w:rsidR="0092131A">
        <w:rPr>
          <w:lang w:val="en-US"/>
        </w:rPr>
        <w:t xml:space="preserve">  Ties are currently ignored; the first of the most voted classes is taken.</w:t>
      </w:r>
    </w:p>
    <w:p w:rsidR="003A4D89" w:rsidRDefault="003A4D89" w:rsidP="003A4D89">
      <w:pPr>
        <w:pStyle w:val="Ttulo1"/>
        <w:rPr>
          <w:lang w:val="en-US"/>
        </w:rPr>
      </w:pPr>
      <w:bookmarkStart w:id="1273" w:name="_Ref466989506"/>
      <w:bookmarkStart w:id="1274" w:name="_Toc474158363"/>
      <w:bookmarkStart w:id="1275" w:name="_Toc487275128"/>
      <w:bookmarkStart w:id="1276" w:name="_Toc487288015"/>
      <w:bookmarkStart w:id="1277" w:name="_Toc502253703"/>
      <w:bookmarkStart w:id="1278" w:name="_Toc493432941"/>
      <w:bookmarkStart w:id="1279" w:name="_Toc503638594"/>
      <w:bookmarkStart w:id="1280" w:name="_Toc512843324"/>
      <w:bookmarkStart w:id="1281" w:name="_Toc524597989"/>
      <w:bookmarkStart w:id="1282" w:name="_Toc527725258"/>
      <w:bookmarkStart w:id="1283" w:name="_Toc13417308"/>
      <w:bookmarkStart w:id="1284" w:name="_Toc535843090"/>
      <w:bookmarkStart w:id="1285" w:name="_Toc20076265"/>
      <w:bookmarkEnd w:id="1248"/>
      <w:bookmarkEnd w:id="1249"/>
      <w:r>
        <w:rPr>
          <w:lang w:val="en-US"/>
        </w:rPr>
        <w:t>Variography</w:t>
      </w:r>
      <w:bookmarkEnd w:id="1273"/>
      <w:bookmarkEnd w:id="1274"/>
      <w:bookmarkEnd w:id="1275"/>
      <w:bookmarkEnd w:id="1276"/>
      <w:bookmarkEnd w:id="1277"/>
      <w:bookmarkEnd w:id="1278"/>
      <w:bookmarkEnd w:id="1279"/>
      <w:bookmarkEnd w:id="1280"/>
      <w:bookmarkEnd w:id="1281"/>
      <w:bookmarkEnd w:id="1282"/>
      <w:bookmarkEnd w:id="1283"/>
      <w:bookmarkEnd w:id="1284"/>
      <w:bookmarkEnd w:id="1285"/>
    </w:p>
    <w:p w:rsidR="004E682A" w:rsidRDefault="004E682A" w:rsidP="003A4D89">
      <w:pPr>
        <w:jc w:val="both"/>
        <w:rPr>
          <w:lang w:val="en-US"/>
        </w:rPr>
      </w:pPr>
      <w:r>
        <w:rPr>
          <w:lang w:val="en-US"/>
        </w:rPr>
        <w:t>Statistics study random variables.  If the random variable varies with spatial location, then it is called a regionalized variable, studied with geostatistics.  As related to spatial location, regionalized random variables may exhibit a spatial structure</w:t>
      </w:r>
      <w:r w:rsidR="00E4407B">
        <w:rPr>
          <w:lang w:val="en-US"/>
        </w:rPr>
        <w:t xml:space="preserve"> or continuity, such as many natural phenomena such as ore bodies, spreading of pollutants, distribution of temperatures, etc</w:t>
      </w:r>
      <w:r>
        <w:rPr>
          <w:lang w:val="en-US"/>
        </w:rPr>
        <w:t xml:space="preserve">. </w:t>
      </w:r>
    </w:p>
    <w:p w:rsidR="003A4D89" w:rsidRDefault="00B17C9A" w:rsidP="003A4D89">
      <w:pPr>
        <w:jc w:val="both"/>
        <w:rPr>
          <w:lang w:val="en-US"/>
        </w:rPr>
      </w:pPr>
      <w:r>
        <w:rPr>
          <w:lang w:val="en-US"/>
        </w:rPr>
        <w:t xml:space="preserve">A variogram </w:t>
      </w:r>
      <w:r w:rsidR="00185225">
        <w:rPr>
          <w:lang w:val="en-US"/>
        </w:rPr>
        <w:t>is a model of</w:t>
      </w:r>
      <w:r>
        <w:rPr>
          <w:lang w:val="en-US"/>
        </w:rPr>
        <w:t xml:space="preserve"> the spatial continuity</w:t>
      </w:r>
      <w:r w:rsidR="00185225">
        <w:rPr>
          <w:lang w:val="en-US"/>
        </w:rPr>
        <w:t>, or correlation,</w:t>
      </w:r>
      <w:r>
        <w:rPr>
          <w:lang w:val="en-US"/>
        </w:rPr>
        <w:t xml:space="preserve"> of a </w:t>
      </w:r>
      <w:r w:rsidR="00185225">
        <w:rPr>
          <w:lang w:val="en-US"/>
        </w:rPr>
        <w:t>regionalized</w:t>
      </w:r>
      <w:r>
        <w:rPr>
          <w:lang w:val="en-US"/>
        </w:rPr>
        <w:t xml:space="preserve"> variable</w:t>
      </w:r>
      <w:r w:rsidR="00185225">
        <w:rPr>
          <w:lang w:val="en-US"/>
        </w:rPr>
        <w:t xml:space="preserve"> (direct or autovariogram) or between two regionalized variables (cross variogram)</w:t>
      </w:r>
      <w:r>
        <w:rPr>
          <w:lang w:val="en-US"/>
        </w:rPr>
        <w:t>.</w:t>
      </w:r>
      <w:r w:rsidR="00DA0CCB">
        <w:rPr>
          <w:lang w:val="en-US"/>
        </w:rPr>
        <w:t xml:space="preserve">  Two variables that possess a shared spatial behavior or correlation (cros</w:t>
      </w:r>
      <w:r w:rsidR="002C0994">
        <w:rPr>
          <w:lang w:val="en-US"/>
        </w:rPr>
        <w:t>s variogram) are said to be cor</w:t>
      </w:r>
      <w:r w:rsidR="00DA0CCB">
        <w:rPr>
          <w:lang w:val="en-US"/>
        </w:rPr>
        <w:t>egionalized.</w:t>
      </w:r>
      <w:r>
        <w:rPr>
          <w:lang w:val="en-US"/>
        </w:rPr>
        <w:t xml:space="preserve">  </w:t>
      </w:r>
      <w:r w:rsidR="003A4D89">
        <w:rPr>
          <w:lang w:val="en-US"/>
        </w:rPr>
        <w:t>All variogram-based geostatistical modeling programs require a variogram model</w:t>
      </w:r>
      <w:r>
        <w:rPr>
          <w:lang w:val="en-US"/>
        </w:rPr>
        <w:t xml:space="preserve"> so they can yield models that reproduce the spatial behavior observed in data</w:t>
      </w:r>
      <w:r w:rsidR="003A4D89">
        <w:rPr>
          <w:lang w:val="en-US"/>
        </w:rPr>
        <w:t>.  The usual workflow is to compute an experimental variogram from the input data and the user fits a theoretical variogram model to it.  This model is then entered as parameters in variogram-based estimation and simulation programs.</w:t>
      </w:r>
    </w:p>
    <w:p w:rsidR="003A4D89" w:rsidRDefault="003A4D89" w:rsidP="003A4D89">
      <w:pPr>
        <w:jc w:val="both"/>
        <w:rPr>
          <w:lang w:val="en-US"/>
        </w:rPr>
      </w:pPr>
      <w:r>
        <w:rPr>
          <w:lang w:val="en-US"/>
        </w:rPr>
        <w:t xml:space="preserve">To start variogram modeling, right-click on a variable (or two variables for cross-variography, see </w:t>
      </w:r>
      <w:r w:rsidRPr="00F839AD">
        <w:rPr>
          <w:lang w:val="en-US"/>
        </w:rPr>
        <w:t>Section</w:t>
      </w:r>
      <w:r w:rsidR="00F839AD">
        <w:rPr>
          <w:lang w:val="en-US"/>
        </w:rPr>
        <w:t xml:space="preserve"> </w:t>
      </w:r>
      <w:r w:rsidR="00F839AD">
        <w:rPr>
          <w:lang w:val="en-US"/>
        </w:rPr>
        <w:fldChar w:fldCharType="begin"/>
      </w:r>
      <w:r w:rsidR="00F839AD">
        <w:rPr>
          <w:lang w:val="en-US"/>
        </w:rPr>
        <w:instrText xml:space="preserve"> REF _Ref466989002 \r \h </w:instrText>
      </w:r>
      <w:r w:rsidR="00F839AD">
        <w:rPr>
          <w:lang w:val="en-US"/>
        </w:rPr>
      </w:r>
      <w:r w:rsidR="00F839AD">
        <w:rPr>
          <w:lang w:val="en-US"/>
        </w:rPr>
        <w:fldChar w:fldCharType="separate"/>
      </w:r>
      <w:r w:rsidR="003F66A1">
        <w:rPr>
          <w:lang w:val="en-US"/>
        </w:rPr>
        <w:t>10.4</w:t>
      </w:r>
      <w:r w:rsidR="00F839AD">
        <w:rPr>
          <w:lang w:val="en-US"/>
        </w:rPr>
        <w:fldChar w:fldCharType="end"/>
      </w:r>
      <w:r>
        <w:rPr>
          <w:lang w:val="en-US"/>
        </w:rPr>
        <w:t xml:space="preserve">), then choose “Variogram analysis…” to </w:t>
      </w:r>
      <w:r w:rsidR="00574901">
        <w:rPr>
          <w:lang w:val="en-US"/>
        </w:rPr>
        <w:t>open</w:t>
      </w:r>
      <w:r>
        <w:rPr>
          <w:lang w:val="en-US"/>
        </w:rPr>
        <w:t xml:space="preserve"> the Variogram Analysis dialog (</w:t>
      </w:r>
      <w:r>
        <w:rPr>
          <w:lang w:val="en-US"/>
        </w:rPr>
        <w:fldChar w:fldCharType="begin"/>
      </w:r>
      <w:r>
        <w:rPr>
          <w:lang w:val="en-US"/>
        </w:rPr>
        <w:instrText xml:space="preserve"> REF _Ref461628569 \h </w:instrText>
      </w:r>
      <w:r>
        <w:rPr>
          <w:lang w:val="en-US"/>
        </w:rPr>
      </w:r>
      <w:r>
        <w:rPr>
          <w:lang w:val="en-US"/>
        </w:rPr>
        <w:fldChar w:fldCharType="separate"/>
      </w:r>
      <w:r w:rsidR="003F66A1" w:rsidRPr="00D248D2">
        <w:rPr>
          <w:b/>
          <w:lang w:val="en-US"/>
        </w:rPr>
        <w:t xml:space="preserve">Figure </w:t>
      </w:r>
      <w:r w:rsidR="003F66A1">
        <w:rPr>
          <w:b/>
          <w:noProof/>
          <w:lang w:val="en-US"/>
        </w:rPr>
        <w:t>66</w:t>
      </w:r>
      <w:r>
        <w:rPr>
          <w:lang w:val="en-US"/>
        </w:rPr>
        <w:fldChar w:fldCharType="end"/>
      </w:r>
      <w:r>
        <w:rPr>
          <w:lang w:val="en-US"/>
        </w:rPr>
        <w:t>).</w:t>
      </w:r>
    </w:p>
    <w:p w:rsidR="003A4D89" w:rsidRDefault="003A4D89" w:rsidP="003A4D89">
      <w:pPr>
        <w:keepNext/>
        <w:jc w:val="center"/>
      </w:pPr>
      <w:r>
        <w:rPr>
          <w:noProof/>
          <w:lang w:eastAsia="pt-BR"/>
        </w:rPr>
        <w:drawing>
          <wp:inline distT="0" distB="0" distL="0" distR="0" wp14:anchorId="7842FBB0" wp14:editId="3CBE7D4F">
            <wp:extent cx="3037398" cy="1659138"/>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3042498" cy="1661924"/>
                    </a:xfrm>
                    <a:prstGeom prst="rect">
                      <a:avLst/>
                    </a:prstGeom>
                  </pic:spPr>
                </pic:pic>
              </a:graphicData>
            </a:graphic>
          </wp:inline>
        </w:drawing>
      </w:r>
    </w:p>
    <w:p w:rsidR="003A4D89" w:rsidRDefault="003A4D89" w:rsidP="003A4D89">
      <w:pPr>
        <w:pStyle w:val="Legenda"/>
        <w:jc w:val="center"/>
        <w:rPr>
          <w:lang w:val="en-US"/>
        </w:rPr>
      </w:pPr>
      <w:bookmarkStart w:id="1286" w:name="_Ref461628569"/>
      <w:r w:rsidRPr="00D248D2">
        <w:rPr>
          <w:b/>
          <w:lang w:val="en-US"/>
        </w:rPr>
        <w:t xml:space="preserve">Figure </w:t>
      </w:r>
      <w:r w:rsidRPr="00277B7E">
        <w:rPr>
          <w:b/>
        </w:rPr>
        <w:fldChar w:fldCharType="begin"/>
      </w:r>
      <w:r w:rsidRPr="00D248D2">
        <w:rPr>
          <w:b/>
          <w:lang w:val="en-US"/>
        </w:rPr>
        <w:instrText xml:space="preserve"> SEQ Figure \* ARABIC </w:instrText>
      </w:r>
      <w:r w:rsidRPr="00277B7E">
        <w:rPr>
          <w:b/>
        </w:rPr>
        <w:fldChar w:fldCharType="separate"/>
      </w:r>
      <w:r w:rsidR="003F66A1">
        <w:rPr>
          <w:b/>
          <w:noProof/>
          <w:lang w:val="en-US"/>
        </w:rPr>
        <w:t>66</w:t>
      </w:r>
      <w:r w:rsidRPr="00277B7E">
        <w:rPr>
          <w:b/>
        </w:rPr>
        <w:fldChar w:fldCharType="end"/>
      </w:r>
      <w:bookmarkEnd w:id="1286"/>
      <w:r w:rsidRPr="00D248D2">
        <w:rPr>
          <w:lang w:val="en-US"/>
        </w:rPr>
        <w:t xml:space="preserve"> the </w:t>
      </w:r>
      <w:r w:rsidR="004D0D45">
        <w:rPr>
          <w:lang w:val="en-US"/>
        </w:rPr>
        <w:t>V</w:t>
      </w:r>
      <w:r w:rsidRPr="00D248D2">
        <w:rPr>
          <w:lang w:val="en-US"/>
        </w:rPr>
        <w:t xml:space="preserve">ariogram </w:t>
      </w:r>
      <w:r w:rsidR="004D0D45">
        <w:rPr>
          <w:lang w:val="en-US"/>
        </w:rPr>
        <w:t>A</w:t>
      </w:r>
      <w:r w:rsidRPr="00D248D2">
        <w:rPr>
          <w:lang w:val="en-US"/>
        </w:rPr>
        <w:t>nalysis dialog.</w:t>
      </w:r>
    </w:p>
    <w:p w:rsidR="003A4D89" w:rsidRDefault="003A4D89" w:rsidP="003A4D89">
      <w:pPr>
        <w:pStyle w:val="Ttulo2"/>
        <w:rPr>
          <w:lang w:val="en-US"/>
        </w:rPr>
      </w:pPr>
      <w:bookmarkStart w:id="1287" w:name="_Toc474158364"/>
      <w:bookmarkStart w:id="1288" w:name="_Toc487275129"/>
      <w:bookmarkStart w:id="1289" w:name="_Toc487288016"/>
      <w:bookmarkStart w:id="1290" w:name="_Toc502253704"/>
      <w:bookmarkStart w:id="1291" w:name="_Toc493432942"/>
      <w:bookmarkStart w:id="1292" w:name="_Toc503638595"/>
      <w:bookmarkStart w:id="1293" w:name="_Ref506389579"/>
      <w:bookmarkStart w:id="1294" w:name="_Toc512843325"/>
      <w:bookmarkStart w:id="1295" w:name="_Toc524597990"/>
      <w:bookmarkStart w:id="1296" w:name="_Toc527725259"/>
      <w:bookmarkStart w:id="1297" w:name="_Ref13154837"/>
      <w:bookmarkStart w:id="1298" w:name="_Toc13417309"/>
      <w:bookmarkStart w:id="1299" w:name="_Toc535843091"/>
      <w:bookmarkStart w:id="1300" w:name="_Toc20076266"/>
      <w:r>
        <w:rPr>
          <w:lang w:val="en-US"/>
        </w:rPr>
        <w:lastRenderedPageBreak/>
        <w:t>Variogram map</w:t>
      </w:r>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p>
    <w:p w:rsidR="003A4D89" w:rsidRDefault="003A4D89" w:rsidP="003A4D89">
      <w:pPr>
        <w:jc w:val="both"/>
        <w:rPr>
          <w:lang w:val="en-US"/>
        </w:rPr>
      </w:pPr>
      <w:r>
        <w:rPr>
          <w:lang w:val="en-US"/>
        </w:rPr>
        <w:t xml:space="preserve">A variogram analysis can start by identifying the variable anisotropy </w:t>
      </w:r>
      <w:r w:rsidR="000573A3">
        <w:rPr>
          <w:lang w:val="en-US"/>
        </w:rPr>
        <w:t>after</w:t>
      </w:r>
      <w:r>
        <w:rPr>
          <w:lang w:val="en-US"/>
        </w:rPr>
        <w:t xml:space="preserve"> computing the experimental variogram in all directions (variogram map/volume).  The variogram map is a regular grid (2D or 3D) that allows quick identification of the main axes of the anisotropy ellipsoid for </w:t>
      </w:r>
      <w:r w:rsidR="002B3993">
        <w:rPr>
          <w:lang w:val="en-US"/>
        </w:rPr>
        <w:t xml:space="preserve">a </w:t>
      </w:r>
      <w:r>
        <w:rPr>
          <w:lang w:val="en-US"/>
        </w:rPr>
        <w:t xml:space="preserve">future variogram model, hence the user only needs to compute experimental variograms along the axes.  </w:t>
      </w:r>
      <w:r w:rsidR="006C52F0">
        <w:rPr>
          <w:lang w:val="en-US"/>
        </w:rPr>
        <w:t>In the Variogram Analysis dialog, c</w:t>
      </w:r>
      <w:r>
        <w:rPr>
          <w:lang w:val="en-US"/>
        </w:rPr>
        <w:t>lick on the topmost</w:t>
      </w:r>
      <w:r w:rsidRPr="007E4DBF">
        <w:rPr>
          <w:lang w:val="en-US"/>
        </w:rPr>
        <w:t xml:space="preserve"> </w:t>
      </w:r>
      <w:r w:rsidRPr="00A70A05">
        <w:rPr>
          <w:noProof/>
          <w:lang w:eastAsia="pt-BR"/>
        </w:rPr>
        <w:drawing>
          <wp:inline distT="0" distB="0" distL="0" distR="0" wp14:anchorId="72DA089A" wp14:editId="3188F209">
            <wp:extent cx="152400" cy="152400"/>
            <wp:effectExtent l="19050" t="19050" r="19050" b="19050"/>
            <wp:docPr id="6" name="Imagem 6"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click OK in the Parameters dialog to run </w:t>
      </w:r>
      <w:r>
        <w:rPr>
          <w:rStyle w:val="SourceCodeChar"/>
        </w:rPr>
        <w:t>varmap</w:t>
      </w:r>
      <w:r>
        <w:rPr>
          <w:lang w:val="en-US"/>
        </w:rPr>
        <w:t xml:space="preserve"> and display the resulting grid (</w:t>
      </w:r>
      <w:r>
        <w:rPr>
          <w:lang w:val="en-US"/>
        </w:rPr>
        <w:fldChar w:fldCharType="begin"/>
      </w:r>
      <w:r>
        <w:rPr>
          <w:lang w:val="en-US"/>
        </w:rPr>
        <w:instrText xml:space="preserve"> REF _Ref461632429 \h </w:instrText>
      </w:r>
      <w:r>
        <w:rPr>
          <w:lang w:val="en-US"/>
        </w:rPr>
      </w:r>
      <w:r>
        <w:rPr>
          <w:lang w:val="en-US"/>
        </w:rPr>
        <w:fldChar w:fldCharType="separate"/>
      </w:r>
      <w:r w:rsidR="003F66A1" w:rsidRPr="00B87BE2">
        <w:rPr>
          <w:b/>
          <w:lang w:val="en-US"/>
        </w:rPr>
        <w:t xml:space="preserve">Figure </w:t>
      </w:r>
      <w:r w:rsidR="003F66A1">
        <w:rPr>
          <w:b/>
          <w:noProof/>
          <w:lang w:val="en-US"/>
        </w:rPr>
        <w:t>67</w:t>
      </w:r>
      <w:r>
        <w:rPr>
          <w:lang w:val="en-US"/>
        </w:rPr>
        <w:fldChar w:fldCharType="end"/>
      </w:r>
      <w:r w:rsidR="00F263FD">
        <w:rPr>
          <w:lang w:val="en-US"/>
        </w:rPr>
        <w:t xml:space="preserve"> and </w:t>
      </w:r>
      <w:r w:rsidR="00F263FD">
        <w:rPr>
          <w:lang w:val="en-US"/>
        </w:rPr>
        <w:fldChar w:fldCharType="begin"/>
      </w:r>
      <w:r w:rsidR="00F263FD">
        <w:rPr>
          <w:lang w:val="en-US"/>
        </w:rPr>
        <w:instrText xml:space="preserve"> REF _Ref461699576 \h </w:instrText>
      </w:r>
      <w:r w:rsidR="00F263FD">
        <w:rPr>
          <w:lang w:val="en-US"/>
        </w:rPr>
      </w:r>
      <w:r w:rsidR="00F263FD">
        <w:rPr>
          <w:lang w:val="en-US"/>
        </w:rPr>
        <w:fldChar w:fldCharType="separate"/>
      </w:r>
      <w:r w:rsidR="003F66A1" w:rsidRPr="00F263FD">
        <w:rPr>
          <w:b/>
          <w:lang w:val="en-US"/>
        </w:rPr>
        <w:t xml:space="preserve">Figure </w:t>
      </w:r>
      <w:r w:rsidR="003F66A1">
        <w:rPr>
          <w:b/>
          <w:noProof/>
          <w:lang w:val="en-US"/>
        </w:rPr>
        <w:t>68</w:t>
      </w:r>
      <w:r w:rsidR="00F263FD">
        <w:rPr>
          <w:lang w:val="en-US"/>
        </w:rPr>
        <w:fldChar w:fldCharType="end"/>
      </w:r>
      <w:r>
        <w:rPr>
          <w:lang w:val="en-US"/>
        </w:rPr>
        <w:t xml:space="preserve">).  Click on the topmost </w:t>
      </w:r>
      <w:r w:rsidR="00225F28">
        <w:rPr>
          <w:noProof/>
          <w:lang w:eastAsia="pt-BR"/>
        </w:rPr>
        <w:drawing>
          <wp:inline distT="0" distB="0" distL="0" distR="0" wp14:anchorId="6DBA00EF" wp14:editId="13C2BD79">
            <wp:extent cx="153670" cy="153670"/>
            <wp:effectExtent l="0" t="0" r="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display the grid again as needed.</w:t>
      </w:r>
    </w:p>
    <w:p w:rsidR="003A4D89" w:rsidRDefault="005E7EA3" w:rsidP="003A4D89">
      <w:pPr>
        <w:keepNext/>
        <w:jc w:val="center"/>
      </w:pPr>
      <w:r>
        <w:rPr>
          <w:noProof/>
          <w:lang w:eastAsia="pt-BR"/>
        </w:rPr>
        <w:drawing>
          <wp:inline distT="0" distB="0" distL="0" distR="0" wp14:anchorId="30EB8D1F" wp14:editId="5791A0A6">
            <wp:extent cx="3071381" cy="2321781"/>
            <wp:effectExtent l="0" t="0" r="0" b="254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3073706" cy="2323539"/>
                    </a:xfrm>
                    <a:prstGeom prst="rect">
                      <a:avLst/>
                    </a:prstGeom>
                  </pic:spPr>
                </pic:pic>
              </a:graphicData>
            </a:graphic>
          </wp:inline>
        </w:drawing>
      </w:r>
    </w:p>
    <w:p w:rsidR="003A4D89" w:rsidRDefault="003A4D89" w:rsidP="003A4D89">
      <w:pPr>
        <w:pStyle w:val="Legenda"/>
        <w:jc w:val="center"/>
        <w:rPr>
          <w:lang w:val="en-US"/>
        </w:rPr>
      </w:pPr>
      <w:bookmarkStart w:id="1301" w:name="_Ref461632429"/>
      <w:r w:rsidRPr="00B87BE2">
        <w:rPr>
          <w:b/>
          <w:lang w:val="en-US"/>
        </w:rPr>
        <w:t xml:space="preserve">Figure </w:t>
      </w:r>
      <w:r w:rsidRPr="006A17D9">
        <w:rPr>
          <w:b/>
        </w:rPr>
        <w:fldChar w:fldCharType="begin"/>
      </w:r>
      <w:r w:rsidRPr="00B87BE2">
        <w:rPr>
          <w:b/>
          <w:lang w:val="en-US"/>
        </w:rPr>
        <w:instrText xml:space="preserve"> SEQ Figure \* ARABIC </w:instrText>
      </w:r>
      <w:r w:rsidRPr="006A17D9">
        <w:rPr>
          <w:b/>
        </w:rPr>
        <w:fldChar w:fldCharType="separate"/>
      </w:r>
      <w:r w:rsidR="003F66A1">
        <w:rPr>
          <w:b/>
          <w:noProof/>
          <w:lang w:val="en-US"/>
        </w:rPr>
        <w:t>67</w:t>
      </w:r>
      <w:r w:rsidRPr="006A17D9">
        <w:rPr>
          <w:b/>
        </w:rPr>
        <w:fldChar w:fldCharType="end"/>
      </w:r>
      <w:bookmarkEnd w:id="1301"/>
      <w:r w:rsidRPr="00B87BE2">
        <w:rPr>
          <w:lang w:val="en-US"/>
        </w:rPr>
        <w:t xml:space="preserve"> a variogram map</w:t>
      </w:r>
      <w:r>
        <w:rPr>
          <w:lang w:val="en-US"/>
        </w:rPr>
        <w:t xml:space="preserve"> (XY slice)</w:t>
      </w:r>
      <w:r w:rsidRPr="00B87BE2">
        <w:rPr>
          <w:lang w:val="en-US"/>
        </w:rPr>
        <w:t xml:space="preserve"> showing a</w:t>
      </w:r>
      <w:r>
        <w:rPr>
          <w:lang w:val="en-US"/>
        </w:rPr>
        <w:t>n</w:t>
      </w:r>
      <w:r w:rsidRPr="00B87BE2">
        <w:rPr>
          <w:lang w:val="en-US"/>
        </w:rPr>
        <w:t xml:space="preserve"> anisotropy </w:t>
      </w:r>
      <w:r>
        <w:rPr>
          <w:lang w:val="en-US"/>
        </w:rPr>
        <w:t xml:space="preserve">with a </w:t>
      </w:r>
      <w:r w:rsidR="007149BA">
        <w:rPr>
          <w:lang w:val="en-US"/>
        </w:rPr>
        <w:t>semi-major</w:t>
      </w:r>
      <w:r>
        <w:rPr>
          <w:lang w:val="en-US"/>
        </w:rPr>
        <w:t xml:space="preserve"> axis along the N</w:t>
      </w:r>
      <w:r w:rsidR="00D95561">
        <w:rPr>
          <w:lang w:val="en-US"/>
        </w:rPr>
        <w:t>165</w:t>
      </w:r>
      <w:r>
        <w:rPr>
          <w:lang w:val="en-US"/>
        </w:rPr>
        <w:t>E azimuth</w:t>
      </w:r>
      <w:r w:rsidRPr="00B87BE2">
        <w:rPr>
          <w:lang w:val="en-US"/>
        </w:rPr>
        <w:t>.</w:t>
      </w:r>
    </w:p>
    <w:p w:rsidR="00F263FD" w:rsidRDefault="00576F4C" w:rsidP="00F263FD">
      <w:pPr>
        <w:keepNext/>
        <w:jc w:val="center"/>
      </w:pPr>
      <w:r>
        <w:rPr>
          <w:noProof/>
          <w:lang w:eastAsia="pt-BR"/>
        </w:rPr>
        <w:drawing>
          <wp:inline distT="0" distB="0" distL="0" distR="0" wp14:anchorId="08CCD79A" wp14:editId="3577D383">
            <wp:extent cx="3649895" cy="2759103"/>
            <wp:effectExtent l="0" t="0" r="8255" b="3175"/>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3652658" cy="2761192"/>
                    </a:xfrm>
                    <a:prstGeom prst="rect">
                      <a:avLst/>
                    </a:prstGeom>
                  </pic:spPr>
                </pic:pic>
              </a:graphicData>
            </a:graphic>
          </wp:inline>
        </w:drawing>
      </w:r>
    </w:p>
    <w:p w:rsidR="00F263FD" w:rsidRDefault="00F263FD" w:rsidP="00F263FD">
      <w:pPr>
        <w:pStyle w:val="Legenda"/>
        <w:jc w:val="center"/>
        <w:rPr>
          <w:lang w:val="en-US"/>
        </w:rPr>
      </w:pPr>
      <w:bookmarkStart w:id="1302" w:name="_Ref461699576"/>
      <w:r w:rsidRPr="00F263FD">
        <w:rPr>
          <w:b/>
          <w:lang w:val="en-US"/>
        </w:rPr>
        <w:t xml:space="preserve">Figure </w:t>
      </w:r>
      <w:r w:rsidRPr="00F263FD">
        <w:rPr>
          <w:b/>
        </w:rPr>
        <w:fldChar w:fldCharType="begin"/>
      </w:r>
      <w:r w:rsidRPr="00F263FD">
        <w:rPr>
          <w:b/>
          <w:lang w:val="en-US"/>
        </w:rPr>
        <w:instrText xml:space="preserve"> SEQ Figure \* ARABIC </w:instrText>
      </w:r>
      <w:r w:rsidRPr="00F263FD">
        <w:rPr>
          <w:b/>
        </w:rPr>
        <w:fldChar w:fldCharType="separate"/>
      </w:r>
      <w:r w:rsidR="003F66A1">
        <w:rPr>
          <w:b/>
          <w:noProof/>
          <w:lang w:val="en-US"/>
        </w:rPr>
        <w:t>68</w:t>
      </w:r>
      <w:r w:rsidRPr="00F263FD">
        <w:rPr>
          <w:b/>
        </w:rPr>
        <w:fldChar w:fldCharType="end"/>
      </w:r>
      <w:bookmarkEnd w:id="1302"/>
      <w:r w:rsidRPr="00F263FD">
        <w:rPr>
          <w:lang w:val="en-US"/>
        </w:rPr>
        <w:t xml:space="preserve"> a variogram map showing anisotropy with semi-major axis along the N070E azimuth.</w:t>
      </w:r>
    </w:p>
    <w:p w:rsidR="00181C50" w:rsidRDefault="00181C50" w:rsidP="003A4D89">
      <w:pPr>
        <w:jc w:val="both"/>
        <w:rPr>
          <w:lang w:val="en-US"/>
        </w:rPr>
      </w:pPr>
      <w:r>
        <w:rPr>
          <w:lang w:val="en-US"/>
        </w:rPr>
        <w:t xml:space="preserve">The variogram map grid can be saved in the project by clicking on the topmost </w:t>
      </w:r>
      <w:r w:rsidR="00225F28">
        <w:rPr>
          <w:noProof/>
          <w:lang w:eastAsia="pt-BR"/>
        </w:rPr>
        <w:drawing>
          <wp:inline distT="0" distB="0" distL="0" distR="0" wp14:anchorId="50FA14A4" wp14:editId="24F6BF6E">
            <wp:extent cx="152400" cy="152400"/>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152400" cy="152400"/>
                    </a:xfrm>
                    <a:prstGeom prst="rect">
                      <a:avLst/>
                    </a:prstGeom>
                  </pic:spPr>
                </pic:pic>
              </a:graphicData>
            </a:graphic>
          </wp:inline>
        </w:drawing>
      </w:r>
      <w:r>
        <w:rPr>
          <w:lang w:val="en-US"/>
        </w:rPr>
        <w:t xml:space="preserve"> button so the user can </w:t>
      </w:r>
      <w:r w:rsidR="00B33B08">
        <w:rPr>
          <w:lang w:val="en-US"/>
        </w:rPr>
        <w:t>assess</w:t>
      </w:r>
      <w:r>
        <w:rPr>
          <w:lang w:val="en-US"/>
        </w:rPr>
        <w:t xml:space="preserve"> other experimental variogram </w:t>
      </w:r>
      <w:r w:rsidR="00740017">
        <w:rPr>
          <w:lang w:val="en-US"/>
        </w:rPr>
        <w:t>attributes</w:t>
      </w:r>
      <w:r>
        <w:rPr>
          <w:lang w:val="en-US"/>
        </w:rPr>
        <w:t xml:space="preserve"> computed by </w:t>
      </w:r>
      <w:r>
        <w:rPr>
          <w:rStyle w:val="SourceCodeChar"/>
        </w:rPr>
        <w:t>varmap</w:t>
      </w:r>
      <w:r>
        <w:rPr>
          <w:lang w:val="en-US"/>
        </w:rPr>
        <w:t xml:space="preserve"> such as number of pairs.</w:t>
      </w:r>
    </w:p>
    <w:p w:rsidR="003A4D89" w:rsidRDefault="003A4D89" w:rsidP="003A4D89">
      <w:pPr>
        <w:jc w:val="both"/>
        <w:rPr>
          <w:lang w:val="en-US"/>
        </w:rPr>
      </w:pPr>
      <w:r>
        <w:rPr>
          <w:lang w:val="en-US"/>
        </w:rPr>
        <w:t>A “good” variogram map uses lags only long enough as to periodic bands of blank cells</w:t>
      </w:r>
      <w:r w:rsidR="00A10944">
        <w:rPr>
          <w:lang w:val="en-US"/>
        </w:rPr>
        <w:t xml:space="preserve"> or “salt-and-pepper”</w:t>
      </w:r>
      <w:r>
        <w:rPr>
          <w:lang w:val="en-US"/>
        </w:rPr>
        <w:t xml:space="preserve"> do not appear in the resulting grid.  Bands </w:t>
      </w:r>
      <w:r w:rsidR="00A10944">
        <w:rPr>
          <w:lang w:val="en-US"/>
        </w:rPr>
        <w:t xml:space="preserve">or grid patterns </w:t>
      </w:r>
      <w:r>
        <w:rPr>
          <w:lang w:val="en-US"/>
        </w:rPr>
        <w:t xml:space="preserve">of blank cells indicate </w:t>
      </w:r>
      <w:r>
        <w:rPr>
          <w:lang w:val="en-US"/>
        </w:rPr>
        <w:lastRenderedPageBreak/>
        <w:t>that the specified lags are short</w:t>
      </w:r>
      <w:r w:rsidR="00A10944">
        <w:rPr>
          <w:lang w:val="en-US"/>
        </w:rPr>
        <w:t>er than sample spacing</w:t>
      </w:r>
      <w:r>
        <w:rPr>
          <w:lang w:val="en-US"/>
        </w:rPr>
        <w:t xml:space="preserve"> (</w:t>
      </w:r>
      <w:r>
        <w:rPr>
          <w:lang w:val="en-US"/>
        </w:rPr>
        <w:fldChar w:fldCharType="begin"/>
      </w:r>
      <w:r>
        <w:rPr>
          <w:lang w:val="en-US"/>
        </w:rPr>
        <w:instrText xml:space="preserve"> REF _Ref461630338 \h </w:instrText>
      </w:r>
      <w:r>
        <w:rPr>
          <w:lang w:val="en-US"/>
        </w:rPr>
      </w:r>
      <w:r>
        <w:rPr>
          <w:lang w:val="en-US"/>
        </w:rPr>
        <w:fldChar w:fldCharType="separate"/>
      </w:r>
      <w:r w:rsidR="003F66A1" w:rsidRPr="006A17D9">
        <w:rPr>
          <w:b/>
          <w:lang w:val="en-US"/>
        </w:rPr>
        <w:t xml:space="preserve">Figure </w:t>
      </w:r>
      <w:r w:rsidR="003F66A1">
        <w:rPr>
          <w:b/>
          <w:noProof/>
          <w:lang w:val="en-US"/>
        </w:rPr>
        <w:t>69</w:t>
      </w:r>
      <w:r>
        <w:rPr>
          <w:lang w:val="en-US"/>
        </w:rPr>
        <w:fldChar w:fldCharType="end"/>
      </w:r>
      <w:r>
        <w:rPr>
          <w:lang w:val="en-US"/>
        </w:rPr>
        <w:t>).</w:t>
      </w:r>
      <w:r w:rsidR="00200490">
        <w:rPr>
          <w:lang w:val="en-US"/>
        </w:rPr>
        <w:t xml:space="preserve"> “Salt-and-pepper” maps</w:t>
      </w:r>
      <w:r w:rsidR="00A10944">
        <w:rPr>
          <w:lang w:val="en-US"/>
        </w:rPr>
        <w:t xml:space="preserve"> (</w:t>
      </w:r>
      <w:r w:rsidR="00A10944">
        <w:rPr>
          <w:lang w:val="en-US"/>
        </w:rPr>
        <w:fldChar w:fldCharType="begin"/>
      </w:r>
      <w:r w:rsidR="00A10944">
        <w:rPr>
          <w:lang w:val="en-US"/>
        </w:rPr>
        <w:instrText xml:space="preserve"> REF _Ref461698456 \h </w:instrText>
      </w:r>
      <w:r w:rsidR="00A10944">
        <w:rPr>
          <w:lang w:val="en-US"/>
        </w:rPr>
      </w:r>
      <w:r w:rsidR="00A10944">
        <w:rPr>
          <w:lang w:val="en-US"/>
        </w:rPr>
        <w:fldChar w:fldCharType="separate"/>
      </w:r>
      <w:r w:rsidR="003F66A1" w:rsidRPr="008E3804">
        <w:rPr>
          <w:b/>
          <w:lang w:val="en-US"/>
        </w:rPr>
        <w:t xml:space="preserve">Figure </w:t>
      </w:r>
      <w:r w:rsidR="003F66A1">
        <w:rPr>
          <w:b/>
          <w:noProof/>
          <w:lang w:val="en-US"/>
        </w:rPr>
        <w:t>70</w:t>
      </w:r>
      <w:r w:rsidR="00A10944">
        <w:rPr>
          <w:lang w:val="en-US"/>
        </w:rPr>
        <w:fldChar w:fldCharType="end"/>
      </w:r>
      <w:r w:rsidR="00A10944">
        <w:rPr>
          <w:lang w:val="en-US"/>
        </w:rPr>
        <w:t>)</w:t>
      </w:r>
      <w:r w:rsidR="00200490">
        <w:rPr>
          <w:lang w:val="en-US"/>
        </w:rPr>
        <w:t xml:space="preserve"> result from </w:t>
      </w:r>
      <w:r w:rsidR="00A10944">
        <w:rPr>
          <w:lang w:val="en-US"/>
        </w:rPr>
        <w:t xml:space="preserve">critically </w:t>
      </w:r>
      <w:r w:rsidR="00200490">
        <w:rPr>
          <w:lang w:val="en-US"/>
        </w:rPr>
        <w:t>short lags, which can hinder interpretation.</w:t>
      </w:r>
      <w:r>
        <w:rPr>
          <w:lang w:val="en-US"/>
        </w:rPr>
        <w:t xml:space="preserve">  Conversely, excessively long lags may result in low resolution maps.</w:t>
      </w:r>
    </w:p>
    <w:p w:rsidR="003A4D89" w:rsidRDefault="003A4D89" w:rsidP="003A4D89">
      <w:pPr>
        <w:keepNext/>
        <w:jc w:val="center"/>
      </w:pPr>
      <w:r>
        <w:rPr>
          <w:noProof/>
          <w:lang w:eastAsia="pt-BR"/>
        </w:rPr>
        <w:drawing>
          <wp:inline distT="0" distB="0" distL="0" distR="0" wp14:anchorId="291AAF5C" wp14:editId="7FC63270">
            <wp:extent cx="3418489" cy="2584174"/>
            <wp:effectExtent l="0" t="0" r="0" b="698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3421077" cy="2586130"/>
                    </a:xfrm>
                    <a:prstGeom prst="rect">
                      <a:avLst/>
                    </a:prstGeom>
                  </pic:spPr>
                </pic:pic>
              </a:graphicData>
            </a:graphic>
          </wp:inline>
        </w:drawing>
      </w:r>
    </w:p>
    <w:p w:rsidR="003A4D89" w:rsidRDefault="003A4D89" w:rsidP="003A4D89">
      <w:pPr>
        <w:pStyle w:val="Legenda"/>
        <w:jc w:val="center"/>
        <w:rPr>
          <w:lang w:val="en-US"/>
        </w:rPr>
      </w:pPr>
      <w:bookmarkStart w:id="1303" w:name="_Ref461630338"/>
      <w:r w:rsidRPr="006A17D9">
        <w:rPr>
          <w:b/>
          <w:lang w:val="en-US"/>
        </w:rPr>
        <w:t xml:space="preserve">Figure </w:t>
      </w:r>
      <w:r w:rsidRPr="006A17D9">
        <w:rPr>
          <w:b/>
        </w:rPr>
        <w:fldChar w:fldCharType="begin"/>
      </w:r>
      <w:r w:rsidRPr="006A17D9">
        <w:rPr>
          <w:b/>
          <w:lang w:val="en-US"/>
        </w:rPr>
        <w:instrText xml:space="preserve"> SEQ Figure \* ARABIC </w:instrText>
      </w:r>
      <w:r w:rsidRPr="006A17D9">
        <w:rPr>
          <w:b/>
        </w:rPr>
        <w:fldChar w:fldCharType="separate"/>
      </w:r>
      <w:r w:rsidR="003F66A1">
        <w:rPr>
          <w:b/>
          <w:noProof/>
          <w:lang w:val="en-US"/>
        </w:rPr>
        <w:t>69</w:t>
      </w:r>
      <w:r w:rsidRPr="006A17D9">
        <w:rPr>
          <w:b/>
        </w:rPr>
        <w:fldChar w:fldCharType="end"/>
      </w:r>
      <w:bookmarkEnd w:id="1303"/>
      <w:r w:rsidRPr="00AE2DE4">
        <w:rPr>
          <w:lang w:val="en-US"/>
        </w:rPr>
        <w:t xml:space="preserve"> a variogram map with a lag short</w:t>
      </w:r>
      <w:r w:rsidR="00F2682B">
        <w:rPr>
          <w:lang w:val="en-US"/>
        </w:rPr>
        <w:t>er than sample spacing</w:t>
      </w:r>
      <w:r w:rsidRPr="00AE2DE4">
        <w:rPr>
          <w:lang w:val="en-US"/>
        </w:rPr>
        <w:t xml:space="preserve"> in east-west direction</w:t>
      </w:r>
      <w:r>
        <w:rPr>
          <w:lang w:val="en-US"/>
        </w:rPr>
        <w:t>, resulting in vertical bands of unvalued cells</w:t>
      </w:r>
      <w:r w:rsidRPr="00AE2DE4">
        <w:rPr>
          <w:lang w:val="en-US"/>
        </w:rPr>
        <w:t>.</w:t>
      </w:r>
    </w:p>
    <w:p w:rsidR="00200490" w:rsidRDefault="008E3804" w:rsidP="00200490">
      <w:pPr>
        <w:keepNext/>
        <w:jc w:val="center"/>
      </w:pPr>
      <w:r>
        <w:rPr>
          <w:noProof/>
          <w:lang w:eastAsia="pt-BR"/>
        </w:rPr>
        <w:drawing>
          <wp:inline distT="0" distB="0" distL="0" distR="0" wp14:anchorId="7189E09B" wp14:editId="517A8621">
            <wp:extent cx="3403159" cy="2572585"/>
            <wp:effectExtent l="0" t="0" r="6985"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3405736" cy="2574533"/>
                    </a:xfrm>
                    <a:prstGeom prst="rect">
                      <a:avLst/>
                    </a:prstGeom>
                  </pic:spPr>
                </pic:pic>
              </a:graphicData>
            </a:graphic>
          </wp:inline>
        </w:drawing>
      </w:r>
    </w:p>
    <w:p w:rsidR="00200490" w:rsidRDefault="00200490" w:rsidP="00200490">
      <w:pPr>
        <w:pStyle w:val="Legenda"/>
        <w:jc w:val="center"/>
        <w:rPr>
          <w:lang w:val="en-US"/>
        </w:rPr>
      </w:pPr>
      <w:bookmarkStart w:id="1304" w:name="_Ref461698456"/>
      <w:r w:rsidRPr="008E3804">
        <w:rPr>
          <w:b/>
          <w:lang w:val="en-US"/>
        </w:rPr>
        <w:t xml:space="preserve">Figure </w:t>
      </w:r>
      <w:r w:rsidRPr="00200490">
        <w:rPr>
          <w:b/>
        </w:rPr>
        <w:fldChar w:fldCharType="begin"/>
      </w:r>
      <w:r w:rsidRPr="008E3804">
        <w:rPr>
          <w:b/>
          <w:lang w:val="en-US"/>
        </w:rPr>
        <w:instrText xml:space="preserve"> SEQ Figure \* ARABIC </w:instrText>
      </w:r>
      <w:r w:rsidRPr="00200490">
        <w:rPr>
          <w:b/>
        </w:rPr>
        <w:fldChar w:fldCharType="separate"/>
      </w:r>
      <w:r w:rsidR="003F66A1">
        <w:rPr>
          <w:b/>
          <w:noProof/>
          <w:lang w:val="en-US"/>
        </w:rPr>
        <w:t>70</w:t>
      </w:r>
      <w:r w:rsidRPr="00200490">
        <w:rPr>
          <w:b/>
        </w:rPr>
        <w:fldChar w:fldCharType="end"/>
      </w:r>
      <w:bookmarkEnd w:id="1304"/>
      <w:r w:rsidRPr="008E3804">
        <w:rPr>
          <w:lang w:val="en-US"/>
        </w:rPr>
        <w:t xml:space="preserve"> a "salt-and-pepper" variogram map</w:t>
      </w:r>
      <w:r w:rsidR="00945429">
        <w:rPr>
          <w:lang w:val="en-US"/>
        </w:rPr>
        <w:t xml:space="preserve"> computed with critically short lags</w:t>
      </w:r>
      <w:r w:rsidRPr="008E3804">
        <w:rPr>
          <w:lang w:val="en-US"/>
        </w:rPr>
        <w:t xml:space="preserve">.  This map was computed from the same data as the one in </w:t>
      </w:r>
      <w:r>
        <w:fldChar w:fldCharType="begin"/>
      </w:r>
      <w:r w:rsidRPr="008E3804">
        <w:rPr>
          <w:lang w:val="en-US"/>
        </w:rPr>
        <w:instrText xml:space="preserve"> REF _Ref461632429 \h </w:instrText>
      </w:r>
      <w:r>
        <w:fldChar w:fldCharType="separate"/>
      </w:r>
      <w:r w:rsidR="003F66A1" w:rsidRPr="00B87BE2">
        <w:rPr>
          <w:b/>
          <w:lang w:val="en-US"/>
        </w:rPr>
        <w:t xml:space="preserve">Figure </w:t>
      </w:r>
      <w:r w:rsidR="003F66A1">
        <w:rPr>
          <w:b/>
          <w:noProof/>
          <w:lang w:val="en-US"/>
        </w:rPr>
        <w:t>67</w:t>
      </w:r>
      <w:r>
        <w:fldChar w:fldCharType="end"/>
      </w:r>
    </w:p>
    <w:p w:rsidR="00200490" w:rsidRPr="00200490" w:rsidRDefault="004323C8" w:rsidP="006F71B3">
      <w:pPr>
        <w:jc w:val="both"/>
        <w:rPr>
          <w:lang w:val="en-US"/>
        </w:rPr>
      </w:pPr>
      <w:r>
        <w:rPr>
          <w:lang w:val="en-US"/>
        </w:rPr>
        <w:t xml:space="preserve">It is also important pay attention to the color scale.  GammaRay by default sets the </w:t>
      </w:r>
      <w:r w:rsidR="00945429">
        <w:rPr>
          <w:lang w:val="en-US"/>
        </w:rPr>
        <w:t xml:space="preserve">color </w:t>
      </w:r>
      <w:r>
        <w:rPr>
          <w:lang w:val="en-US"/>
        </w:rPr>
        <w:t>scale to cov</w:t>
      </w:r>
      <w:r w:rsidR="00945429">
        <w:rPr>
          <w:lang w:val="en-US"/>
        </w:rPr>
        <w:t>er the entire range of values</w:t>
      </w:r>
      <w:r>
        <w:rPr>
          <w:lang w:val="en-US"/>
        </w:rPr>
        <w:t xml:space="preserve">.  </w:t>
      </w:r>
      <w:r w:rsidR="00CD0760">
        <w:rPr>
          <w:lang w:val="en-US"/>
        </w:rPr>
        <w:t>Therefore</w:t>
      </w:r>
      <w:r>
        <w:rPr>
          <w:lang w:val="en-US"/>
        </w:rPr>
        <w:t>, the user may check the global variance and set the maximum value in scale to this value</w:t>
      </w:r>
      <w:r w:rsidR="006F71B3">
        <w:rPr>
          <w:lang w:val="en-US"/>
        </w:rPr>
        <w:t xml:space="preserve"> (if the variogram map was computed in</w:t>
      </w:r>
      <w:r w:rsidR="00945429">
        <w:rPr>
          <w:lang w:val="en-US"/>
        </w:rPr>
        <w:t xml:space="preserve"> traditional</w:t>
      </w:r>
      <w:r w:rsidR="006F71B3">
        <w:rPr>
          <w:lang w:val="en-US"/>
        </w:rPr>
        <w:t xml:space="preserve"> semivariogram mode</w:t>
      </w:r>
      <w:r w:rsidR="00945429">
        <w:rPr>
          <w:lang w:val="en-US"/>
        </w:rPr>
        <w:t xml:space="preserve"> or covariances</w:t>
      </w:r>
      <w:r w:rsidR="006F71B3">
        <w:rPr>
          <w:lang w:val="en-US"/>
        </w:rPr>
        <w:t>)</w:t>
      </w:r>
      <w:r>
        <w:rPr>
          <w:lang w:val="en-US"/>
        </w:rPr>
        <w:t xml:space="preserve">, which is the sill of stationary data sets.  </w:t>
      </w:r>
      <w:r w:rsidR="00CD0760">
        <w:rPr>
          <w:lang w:val="en-US"/>
        </w:rPr>
        <w:t>A constant color assigned to values greater than the variogram sill</w:t>
      </w:r>
      <w:r>
        <w:rPr>
          <w:lang w:val="en-US"/>
        </w:rPr>
        <w:t xml:space="preserve"> can help in interpreting anisotropy.</w:t>
      </w:r>
    </w:p>
    <w:p w:rsidR="003A4D89" w:rsidRDefault="003A4D89" w:rsidP="003A4D89">
      <w:pPr>
        <w:pStyle w:val="Ttulo2"/>
        <w:rPr>
          <w:lang w:val="en-US"/>
        </w:rPr>
      </w:pPr>
      <w:bookmarkStart w:id="1305" w:name="_Toc474158365"/>
      <w:bookmarkStart w:id="1306" w:name="_Toc487275130"/>
      <w:bookmarkStart w:id="1307" w:name="_Toc487288017"/>
      <w:bookmarkStart w:id="1308" w:name="_Ref498782467"/>
      <w:bookmarkStart w:id="1309" w:name="_Toc502253705"/>
      <w:bookmarkStart w:id="1310" w:name="_Toc493432943"/>
      <w:bookmarkStart w:id="1311" w:name="_Toc503638596"/>
      <w:bookmarkStart w:id="1312" w:name="_Toc512843326"/>
      <w:bookmarkStart w:id="1313" w:name="_Toc524597991"/>
      <w:bookmarkStart w:id="1314" w:name="_Toc527725260"/>
      <w:bookmarkStart w:id="1315" w:name="_Toc13417310"/>
      <w:bookmarkStart w:id="1316" w:name="_Toc535843092"/>
      <w:bookmarkStart w:id="1317" w:name="_Toc20076267"/>
      <w:r>
        <w:rPr>
          <w:lang w:val="en-US"/>
        </w:rPr>
        <w:t>Experimental variogram</w:t>
      </w:r>
      <w:bookmarkEnd w:id="1305"/>
      <w:bookmarkEnd w:id="1306"/>
      <w:bookmarkEnd w:id="1307"/>
      <w:bookmarkEnd w:id="1308"/>
      <w:bookmarkEnd w:id="1309"/>
      <w:bookmarkEnd w:id="1310"/>
      <w:bookmarkEnd w:id="1311"/>
      <w:bookmarkEnd w:id="1312"/>
      <w:bookmarkEnd w:id="1313"/>
      <w:bookmarkEnd w:id="1314"/>
      <w:bookmarkEnd w:id="1315"/>
      <w:bookmarkEnd w:id="1316"/>
      <w:bookmarkEnd w:id="1317"/>
    </w:p>
    <w:p w:rsidR="003A4D89" w:rsidRDefault="003A4D89" w:rsidP="003A4D89">
      <w:pPr>
        <w:jc w:val="both"/>
        <w:rPr>
          <w:lang w:val="en-US"/>
        </w:rPr>
      </w:pPr>
      <w:r>
        <w:rPr>
          <w:lang w:val="en-US"/>
        </w:rPr>
        <w:t xml:space="preserve">Once the main anisotropy axes are known, the user can compute experimental variograms along the axes (by setting appropriate azimuth, dip and roll angles) to assess the variogram </w:t>
      </w:r>
      <w:r w:rsidR="00181C50">
        <w:rPr>
          <w:lang w:val="en-US"/>
        </w:rPr>
        <w:t xml:space="preserve"> behavior in detail</w:t>
      </w:r>
      <w:r>
        <w:rPr>
          <w:lang w:val="en-US"/>
        </w:rPr>
        <w:t>.  Click on the middle</w:t>
      </w:r>
      <w:r w:rsidRPr="007E4DBF">
        <w:rPr>
          <w:lang w:val="en-US"/>
        </w:rPr>
        <w:t xml:space="preserve"> </w:t>
      </w:r>
      <w:r w:rsidRPr="00A70A05">
        <w:rPr>
          <w:noProof/>
          <w:lang w:eastAsia="pt-BR"/>
        </w:rPr>
        <w:drawing>
          <wp:inline distT="0" distB="0" distL="0" distR="0" wp14:anchorId="64788883" wp14:editId="7F19F256">
            <wp:extent cx="152400" cy="152400"/>
            <wp:effectExtent l="19050" t="19050" r="19050" b="19050"/>
            <wp:docPr id="7" name="Imagem 7"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w:t>
      </w:r>
      <w:r>
        <w:rPr>
          <w:lang w:val="en-US"/>
        </w:rPr>
        <w:lastRenderedPageBreak/>
        <w:t xml:space="preserve">click OK in the Parameters dialog to run </w:t>
      </w:r>
      <w:r>
        <w:rPr>
          <w:rStyle w:val="SourceCodeChar"/>
        </w:rPr>
        <w:t>gam</w:t>
      </w:r>
      <w:r w:rsidRPr="003A7B28">
        <w:rPr>
          <w:lang w:val="en-US"/>
        </w:rPr>
        <w:t xml:space="preserve"> (if you selected a</w:t>
      </w:r>
      <w:r>
        <w:rPr>
          <w:lang w:val="en-US"/>
        </w:rPr>
        <w:t xml:space="preserve"> variable of a grid</w:t>
      </w:r>
      <w:r w:rsidRPr="003A7B28">
        <w:rPr>
          <w:lang w:val="en-US"/>
        </w:rPr>
        <w:t xml:space="preserve">) or </w:t>
      </w:r>
      <w:r>
        <w:rPr>
          <w:rStyle w:val="SourceCodeChar"/>
        </w:rPr>
        <w:t>gamv</w:t>
      </w:r>
      <w:r w:rsidRPr="003A7B28">
        <w:rPr>
          <w:lang w:val="en-US"/>
        </w:rPr>
        <w:t xml:space="preserve"> (for point sets)</w:t>
      </w:r>
      <w:r>
        <w:rPr>
          <w:lang w:val="en-US"/>
        </w:rPr>
        <w:t>.</w:t>
      </w:r>
    </w:p>
    <w:p w:rsidR="00670595" w:rsidRDefault="00621F20" w:rsidP="003A4D89">
      <w:pPr>
        <w:jc w:val="both"/>
        <w:rPr>
          <w:lang w:val="en-US"/>
        </w:rPr>
      </w:pPr>
      <w:r>
        <w:rPr>
          <w:lang w:val="en-US"/>
        </w:rPr>
        <w:t>One</w:t>
      </w:r>
      <w:r w:rsidR="00670595">
        <w:rPr>
          <w:lang w:val="en-US"/>
        </w:rPr>
        <w:t xml:space="preserve"> suggest</w:t>
      </w:r>
      <w:r>
        <w:rPr>
          <w:lang w:val="en-US"/>
        </w:rPr>
        <w:t>ion is</w:t>
      </w:r>
      <w:r w:rsidR="00670595">
        <w:rPr>
          <w:lang w:val="en-US"/>
        </w:rPr>
        <w:t xml:space="preserve"> to compute</w:t>
      </w:r>
      <w:r>
        <w:rPr>
          <w:lang w:val="en-US"/>
        </w:rPr>
        <w:t xml:space="preserve"> </w:t>
      </w:r>
      <w:r w:rsidR="004D4744">
        <w:rPr>
          <w:lang w:val="en-US"/>
        </w:rPr>
        <w:t xml:space="preserve">and optionally save </w:t>
      </w:r>
      <w:r>
        <w:rPr>
          <w:lang w:val="en-US"/>
        </w:rPr>
        <w:t xml:space="preserve">(middle </w:t>
      </w:r>
      <w:r>
        <w:rPr>
          <w:noProof/>
          <w:lang w:eastAsia="pt-BR"/>
        </w:rPr>
        <w:drawing>
          <wp:inline distT="0" distB="0" distL="0" distR="0" wp14:anchorId="2172CAE6" wp14:editId="4BDEA48F">
            <wp:extent cx="153670" cy="153670"/>
            <wp:effectExtent l="0" t="0" r="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w:t>
      </w:r>
      <w:r w:rsidR="00670595">
        <w:rPr>
          <w:lang w:val="en-US"/>
        </w:rPr>
        <w:t xml:space="preserve"> at least three experimental variograms</w:t>
      </w:r>
      <w:r>
        <w:rPr>
          <w:lang w:val="en-US"/>
        </w:rPr>
        <w:t xml:space="preserve"> (for a 3D case)</w:t>
      </w:r>
      <w:r w:rsidR="00670595">
        <w:rPr>
          <w:lang w:val="en-US"/>
        </w:rPr>
        <w:t>:</w:t>
      </w:r>
    </w:p>
    <w:p w:rsidR="00670595" w:rsidRDefault="00670595" w:rsidP="00670595">
      <w:pPr>
        <w:pStyle w:val="PargrafodaLista"/>
        <w:numPr>
          <w:ilvl w:val="0"/>
          <w:numId w:val="3"/>
        </w:numPr>
        <w:jc w:val="both"/>
        <w:rPr>
          <w:lang w:val="en-US"/>
        </w:rPr>
      </w:pPr>
      <w:r>
        <w:rPr>
          <w:lang w:val="en-US"/>
        </w:rPr>
        <w:t>With an omnidirectional variogram</w:t>
      </w:r>
      <w:r w:rsidR="00EB62E9">
        <w:rPr>
          <w:lang w:val="en-US"/>
        </w:rPr>
        <w:t xml:space="preserve"> (</w:t>
      </w:r>
      <w:r w:rsidR="00EB62E9">
        <w:rPr>
          <w:lang w:val="en-US"/>
        </w:rPr>
        <w:fldChar w:fldCharType="begin"/>
      </w:r>
      <w:r w:rsidR="00EB62E9">
        <w:rPr>
          <w:lang w:val="en-US"/>
        </w:rPr>
        <w:instrText xml:space="preserve"> REF _Ref461715684 \h </w:instrText>
      </w:r>
      <w:r w:rsidR="00EB62E9">
        <w:rPr>
          <w:lang w:val="en-US"/>
        </w:rPr>
      </w:r>
      <w:r w:rsidR="00EB62E9">
        <w:rPr>
          <w:lang w:val="en-US"/>
        </w:rPr>
        <w:fldChar w:fldCharType="separate"/>
      </w:r>
      <w:r w:rsidR="003F66A1" w:rsidRPr="006B29CF">
        <w:rPr>
          <w:b/>
        </w:rPr>
        <w:t xml:space="preserve">Figure </w:t>
      </w:r>
      <w:r w:rsidR="003F66A1">
        <w:rPr>
          <w:b/>
          <w:noProof/>
        </w:rPr>
        <w:t>71</w:t>
      </w:r>
      <w:r w:rsidR="00EB62E9">
        <w:rPr>
          <w:lang w:val="en-US"/>
        </w:rPr>
        <w:fldChar w:fldCharType="end"/>
      </w:r>
      <w:r w:rsidR="00EB62E9">
        <w:rPr>
          <w:lang w:val="en-US"/>
        </w:rPr>
        <w:t>)</w:t>
      </w:r>
      <w:r>
        <w:rPr>
          <w:lang w:val="en-US"/>
        </w:rPr>
        <w:t xml:space="preserve"> that will allow the identification of the variogram structures;</w:t>
      </w:r>
    </w:p>
    <w:p w:rsidR="00670595" w:rsidRDefault="00670595" w:rsidP="00670595">
      <w:pPr>
        <w:pStyle w:val="PargrafodaLista"/>
        <w:numPr>
          <w:ilvl w:val="0"/>
          <w:numId w:val="3"/>
        </w:numPr>
        <w:jc w:val="both"/>
        <w:rPr>
          <w:lang w:val="en-US"/>
        </w:rPr>
      </w:pPr>
      <w:r>
        <w:rPr>
          <w:lang w:val="en-US"/>
        </w:rPr>
        <w:t>With two areal directional variograms</w:t>
      </w:r>
      <w:r w:rsidR="00EB62E9">
        <w:rPr>
          <w:lang w:val="en-US"/>
        </w:rPr>
        <w:t xml:space="preserve"> (</w:t>
      </w:r>
      <w:r w:rsidR="00EB62E9">
        <w:rPr>
          <w:lang w:val="en-US"/>
        </w:rPr>
        <w:fldChar w:fldCharType="begin"/>
      </w:r>
      <w:r w:rsidR="00EB62E9">
        <w:rPr>
          <w:lang w:val="en-US"/>
        </w:rPr>
        <w:instrText xml:space="preserve"> REF _Ref461715693 \h </w:instrText>
      </w:r>
      <w:r w:rsidR="00EB62E9">
        <w:rPr>
          <w:lang w:val="en-US"/>
        </w:rPr>
      </w:r>
      <w:r w:rsidR="00EB62E9">
        <w:rPr>
          <w:lang w:val="en-US"/>
        </w:rPr>
        <w:fldChar w:fldCharType="separate"/>
      </w:r>
      <w:r w:rsidR="003F66A1" w:rsidRPr="006B29CF">
        <w:rPr>
          <w:b/>
          <w:lang w:val="en-US"/>
        </w:rPr>
        <w:t xml:space="preserve">Figure </w:t>
      </w:r>
      <w:r w:rsidR="003F66A1">
        <w:rPr>
          <w:b/>
          <w:noProof/>
          <w:lang w:val="en-US"/>
        </w:rPr>
        <w:t>72</w:t>
      </w:r>
      <w:r w:rsidR="00EB62E9">
        <w:rPr>
          <w:lang w:val="en-US"/>
        </w:rPr>
        <w:fldChar w:fldCharType="end"/>
      </w:r>
      <w:r w:rsidR="00EB62E9">
        <w:rPr>
          <w:lang w:val="en-US"/>
        </w:rPr>
        <w:t>)</w:t>
      </w:r>
      <w:r>
        <w:rPr>
          <w:lang w:val="en-US"/>
        </w:rPr>
        <w:t xml:space="preserve"> to assess the horizontal ranges;</w:t>
      </w:r>
    </w:p>
    <w:p w:rsidR="00020ADB" w:rsidRDefault="00670595" w:rsidP="00020ADB">
      <w:pPr>
        <w:pStyle w:val="PargrafodaLista"/>
        <w:numPr>
          <w:ilvl w:val="0"/>
          <w:numId w:val="3"/>
        </w:numPr>
        <w:jc w:val="both"/>
        <w:rPr>
          <w:lang w:val="en-US"/>
        </w:rPr>
      </w:pPr>
      <w:r w:rsidRPr="00621F20">
        <w:rPr>
          <w:lang w:val="en-US"/>
        </w:rPr>
        <w:t>With a vertical variogram</w:t>
      </w:r>
      <w:r w:rsidR="00EB62E9">
        <w:rPr>
          <w:lang w:val="en-US"/>
        </w:rPr>
        <w:t xml:space="preserve"> (</w:t>
      </w:r>
      <w:r w:rsidR="00EB62E9">
        <w:rPr>
          <w:lang w:val="en-US"/>
        </w:rPr>
        <w:fldChar w:fldCharType="begin"/>
      </w:r>
      <w:r w:rsidR="00EB62E9">
        <w:rPr>
          <w:lang w:val="en-US"/>
        </w:rPr>
        <w:instrText xml:space="preserve"> REF _Ref461715699 \h </w:instrText>
      </w:r>
      <w:r w:rsidR="00EB62E9">
        <w:rPr>
          <w:lang w:val="en-US"/>
        </w:rPr>
      </w:r>
      <w:r w:rsidR="00EB62E9">
        <w:rPr>
          <w:lang w:val="en-US"/>
        </w:rPr>
        <w:fldChar w:fldCharType="separate"/>
      </w:r>
      <w:r w:rsidR="003F66A1" w:rsidRPr="00523F58">
        <w:rPr>
          <w:b/>
          <w:lang w:val="en-US"/>
        </w:rPr>
        <w:t xml:space="preserve">Figure </w:t>
      </w:r>
      <w:r w:rsidR="003F66A1">
        <w:rPr>
          <w:b/>
          <w:noProof/>
          <w:lang w:val="en-US"/>
        </w:rPr>
        <w:t>73</w:t>
      </w:r>
      <w:r w:rsidR="00EB62E9">
        <w:rPr>
          <w:lang w:val="en-US"/>
        </w:rPr>
        <w:fldChar w:fldCharType="end"/>
      </w:r>
      <w:r w:rsidR="00EB62E9">
        <w:rPr>
          <w:lang w:val="en-US"/>
        </w:rPr>
        <w:t>)</w:t>
      </w:r>
      <w:r w:rsidRPr="00621F20">
        <w:rPr>
          <w:lang w:val="en-US"/>
        </w:rPr>
        <w:t xml:space="preserve">, </w:t>
      </w:r>
      <w:r w:rsidR="00020ADB" w:rsidRPr="00621F20">
        <w:rPr>
          <w:lang w:val="en-US"/>
        </w:rPr>
        <w:t>especially</w:t>
      </w:r>
      <w:r w:rsidRPr="00621F20">
        <w:rPr>
          <w:lang w:val="en-US"/>
        </w:rPr>
        <w:t xml:space="preserve"> for petroleum reservoirs and thin orebodies where the vertical ranges and lags are expected to be in much smaller scale than the areal lags and ranges.</w:t>
      </w:r>
    </w:p>
    <w:p w:rsidR="00020ADB" w:rsidRPr="00020ADB" w:rsidRDefault="00020ADB" w:rsidP="00020ADB">
      <w:pPr>
        <w:jc w:val="both"/>
        <w:rPr>
          <w:lang w:val="en-US"/>
        </w:rPr>
      </w:pPr>
      <w:r>
        <w:rPr>
          <w:lang w:val="en-US"/>
        </w:rPr>
        <w:t xml:space="preserve">The program generates a text file used by the </w:t>
      </w:r>
      <w:r w:rsidRPr="00020ADB">
        <w:rPr>
          <w:rStyle w:val="SourceCodeChar"/>
        </w:rPr>
        <w:t>vargplt</w:t>
      </w:r>
      <w:r>
        <w:rPr>
          <w:lang w:val="en-US"/>
        </w:rPr>
        <w:t xml:space="preserve"> program to display a</w:t>
      </w:r>
      <w:r w:rsidR="00A05F1B">
        <w:rPr>
          <w:lang w:val="en-US"/>
        </w:rPr>
        <w:t xml:space="preserve"> color</w:t>
      </w:r>
      <w:r>
        <w:rPr>
          <w:lang w:val="en-US"/>
        </w:rPr>
        <w:t xml:space="preserve"> legend</w:t>
      </w:r>
      <w:r w:rsidR="00A05F1B">
        <w:rPr>
          <w:lang w:val="en-US"/>
        </w:rPr>
        <w:t xml:space="preserve"> in the plot</w:t>
      </w:r>
      <w:r>
        <w:rPr>
          <w:lang w:val="en-US"/>
        </w:rPr>
        <w:t>.  The generated text file contains a legend relating the curve colors to the directions used (azimuth and dip for irregular data and X, Y and Z grid steps for regular data).  The legend helps the user in the variogram modeling step.</w:t>
      </w:r>
    </w:p>
    <w:p w:rsidR="006B29CF" w:rsidRDefault="004D4744" w:rsidP="006B29CF">
      <w:pPr>
        <w:keepNext/>
        <w:jc w:val="center"/>
      </w:pPr>
      <w:r>
        <w:rPr>
          <w:noProof/>
          <w:lang w:eastAsia="pt-BR"/>
        </w:rPr>
        <w:drawing>
          <wp:inline distT="0" distB="0" distL="0" distR="0" wp14:anchorId="375BD4F8" wp14:editId="590611D2">
            <wp:extent cx="3348226" cy="2531059"/>
            <wp:effectExtent l="0" t="0" r="5080" b="317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3350341" cy="2532658"/>
                    </a:xfrm>
                    <a:prstGeom prst="rect">
                      <a:avLst/>
                    </a:prstGeom>
                  </pic:spPr>
                </pic:pic>
              </a:graphicData>
            </a:graphic>
          </wp:inline>
        </w:drawing>
      </w:r>
    </w:p>
    <w:p w:rsidR="004D4744" w:rsidRDefault="006B29CF" w:rsidP="006B29CF">
      <w:pPr>
        <w:pStyle w:val="Legenda"/>
        <w:jc w:val="center"/>
        <w:rPr>
          <w:lang w:val="en-US"/>
        </w:rPr>
      </w:pPr>
      <w:bookmarkStart w:id="1318" w:name="_Ref461715684"/>
      <w:r w:rsidRPr="006B29CF">
        <w:rPr>
          <w:b/>
        </w:rPr>
        <w:t xml:space="preserve">Figure </w:t>
      </w:r>
      <w:r w:rsidRPr="006B29CF">
        <w:rPr>
          <w:b/>
        </w:rPr>
        <w:fldChar w:fldCharType="begin"/>
      </w:r>
      <w:r w:rsidRPr="006B29CF">
        <w:rPr>
          <w:b/>
        </w:rPr>
        <w:instrText xml:space="preserve"> SEQ Figure \* ARABIC </w:instrText>
      </w:r>
      <w:r w:rsidRPr="006B29CF">
        <w:rPr>
          <w:b/>
        </w:rPr>
        <w:fldChar w:fldCharType="separate"/>
      </w:r>
      <w:r w:rsidR="003F66A1">
        <w:rPr>
          <w:b/>
          <w:noProof/>
        </w:rPr>
        <w:t>71</w:t>
      </w:r>
      <w:r w:rsidRPr="006B29CF">
        <w:rPr>
          <w:b/>
        </w:rPr>
        <w:fldChar w:fldCharType="end"/>
      </w:r>
      <w:bookmarkEnd w:id="1318"/>
      <w:r>
        <w:t xml:space="preserve"> an omnidirectional experimental variogram.</w:t>
      </w:r>
    </w:p>
    <w:p w:rsidR="006B29CF" w:rsidRDefault="004D4744" w:rsidP="006B29CF">
      <w:pPr>
        <w:keepNext/>
        <w:jc w:val="center"/>
      </w:pPr>
      <w:r>
        <w:rPr>
          <w:noProof/>
          <w:lang w:eastAsia="pt-BR"/>
        </w:rPr>
        <w:drawing>
          <wp:inline distT="0" distB="0" distL="0" distR="0" wp14:anchorId="58E69C6D" wp14:editId="220BD419">
            <wp:extent cx="3343046" cy="2527143"/>
            <wp:effectExtent l="0" t="0" r="0" b="6985"/>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3343927" cy="2527809"/>
                    </a:xfrm>
                    <a:prstGeom prst="rect">
                      <a:avLst/>
                    </a:prstGeom>
                  </pic:spPr>
                </pic:pic>
              </a:graphicData>
            </a:graphic>
          </wp:inline>
        </w:drawing>
      </w:r>
    </w:p>
    <w:p w:rsidR="004D4744" w:rsidRDefault="006B29CF" w:rsidP="006B29CF">
      <w:pPr>
        <w:pStyle w:val="Legenda"/>
        <w:jc w:val="center"/>
        <w:rPr>
          <w:lang w:val="en-US"/>
        </w:rPr>
      </w:pPr>
      <w:bookmarkStart w:id="1319" w:name="_Ref461715693"/>
      <w:r w:rsidRPr="006B29CF">
        <w:rPr>
          <w:b/>
          <w:lang w:val="en-US"/>
        </w:rPr>
        <w:t xml:space="preserve">Figure </w:t>
      </w:r>
      <w:r w:rsidRPr="006B29CF">
        <w:rPr>
          <w:b/>
        </w:rPr>
        <w:fldChar w:fldCharType="begin"/>
      </w:r>
      <w:r w:rsidRPr="006B29CF">
        <w:rPr>
          <w:b/>
          <w:lang w:val="en-US"/>
        </w:rPr>
        <w:instrText xml:space="preserve"> SEQ Figure \* ARABIC </w:instrText>
      </w:r>
      <w:r w:rsidRPr="006B29CF">
        <w:rPr>
          <w:b/>
        </w:rPr>
        <w:fldChar w:fldCharType="separate"/>
      </w:r>
      <w:r w:rsidR="003F66A1">
        <w:rPr>
          <w:b/>
          <w:noProof/>
          <w:lang w:val="en-US"/>
        </w:rPr>
        <w:t>72</w:t>
      </w:r>
      <w:r w:rsidRPr="006B29CF">
        <w:rPr>
          <w:b/>
        </w:rPr>
        <w:fldChar w:fldCharType="end"/>
      </w:r>
      <w:bookmarkEnd w:id="1319"/>
      <w:r w:rsidRPr="006B29CF">
        <w:rPr>
          <w:lang w:val="en-US"/>
        </w:rPr>
        <w:t xml:space="preserve"> an exp</w:t>
      </w:r>
      <w:r>
        <w:rPr>
          <w:lang w:val="en-US"/>
        </w:rPr>
        <w:t>e</w:t>
      </w:r>
      <w:r w:rsidRPr="006B29CF">
        <w:rPr>
          <w:lang w:val="en-US"/>
        </w:rPr>
        <w:t>r</w:t>
      </w:r>
      <w:r>
        <w:rPr>
          <w:lang w:val="en-US"/>
        </w:rPr>
        <w:t>i</w:t>
      </w:r>
      <w:r w:rsidRPr="006B29CF">
        <w:rPr>
          <w:lang w:val="en-US"/>
        </w:rPr>
        <w:t>mental variogram along two azimuths.</w:t>
      </w:r>
      <w:r w:rsidR="004710F0">
        <w:rPr>
          <w:lang w:val="en-US"/>
        </w:rPr>
        <w:t xml:space="preserve">  The</w:t>
      </w:r>
      <w:r w:rsidR="00273853">
        <w:rPr>
          <w:lang w:val="en-US"/>
        </w:rPr>
        <w:t xml:space="preserve"> color</w:t>
      </w:r>
      <w:r w:rsidR="004710F0">
        <w:rPr>
          <w:lang w:val="en-US"/>
        </w:rPr>
        <w:t xml:space="preserve"> legend is automatically generated by GammaRay</w:t>
      </w:r>
      <w:r w:rsidR="002B08EC">
        <w:rPr>
          <w:lang w:val="en-US"/>
        </w:rPr>
        <w:t xml:space="preserve"> </w:t>
      </w:r>
      <w:r w:rsidR="00D76211">
        <w:rPr>
          <w:lang w:val="en-US"/>
        </w:rPr>
        <w:t>to help</w:t>
      </w:r>
      <w:r w:rsidR="002B08EC">
        <w:rPr>
          <w:lang w:val="en-US"/>
        </w:rPr>
        <w:t xml:space="preserve"> the user in the variogram modeling step</w:t>
      </w:r>
      <w:r w:rsidR="004710F0">
        <w:rPr>
          <w:lang w:val="en-US"/>
        </w:rPr>
        <w:t>.</w:t>
      </w:r>
    </w:p>
    <w:p w:rsidR="006B29CF" w:rsidRDefault="00186D4C" w:rsidP="006B29CF">
      <w:pPr>
        <w:keepNext/>
        <w:jc w:val="center"/>
      </w:pPr>
      <w:r>
        <w:rPr>
          <w:noProof/>
          <w:lang w:eastAsia="pt-BR"/>
        </w:rPr>
        <w:lastRenderedPageBreak/>
        <w:drawing>
          <wp:inline distT="0" distB="0" distL="0" distR="0" wp14:anchorId="3AD47609" wp14:editId="03C0FE88">
            <wp:extent cx="3343046" cy="2527142"/>
            <wp:effectExtent l="0" t="0" r="0" b="698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3348041" cy="2530918"/>
                    </a:xfrm>
                    <a:prstGeom prst="rect">
                      <a:avLst/>
                    </a:prstGeom>
                  </pic:spPr>
                </pic:pic>
              </a:graphicData>
            </a:graphic>
          </wp:inline>
        </w:drawing>
      </w:r>
    </w:p>
    <w:p w:rsidR="004D4744" w:rsidRPr="004D4744" w:rsidRDefault="006B29CF" w:rsidP="006B29CF">
      <w:pPr>
        <w:pStyle w:val="Legenda"/>
        <w:jc w:val="center"/>
        <w:rPr>
          <w:lang w:val="en-US"/>
        </w:rPr>
      </w:pPr>
      <w:bookmarkStart w:id="1320" w:name="_Ref461715699"/>
      <w:r w:rsidRPr="00523F58">
        <w:rPr>
          <w:b/>
          <w:lang w:val="en-US"/>
        </w:rPr>
        <w:t xml:space="preserve">Figure </w:t>
      </w:r>
      <w:r w:rsidRPr="006B29CF">
        <w:rPr>
          <w:b/>
        </w:rPr>
        <w:fldChar w:fldCharType="begin"/>
      </w:r>
      <w:r w:rsidRPr="00523F58">
        <w:rPr>
          <w:b/>
          <w:lang w:val="en-US"/>
        </w:rPr>
        <w:instrText xml:space="preserve"> SEQ Figure \* ARABIC </w:instrText>
      </w:r>
      <w:r w:rsidRPr="006B29CF">
        <w:rPr>
          <w:b/>
        </w:rPr>
        <w:fldChar w:fldCharType="separate"/>
      </w:r>
      <w:r w:rsidR="003F66A1">
        <w:rPr>
          <w:b/>
          <w:noProof/>
          <w:lang w:val="en-US"/>
        </w:rPr>
        <w:t>73</w:t>
      </w:r>
      <w:r w:rsidRPr="006B29CF">
        <w:rPr>
          <w:b/>
        </w:rPr>
        <w:fldChar w:fldCharType="end"/>
      </w:r>
      <w:bookmarkEnd w:id="1320"/>
      <w:r w:rsidRPr="00523F58">
        <w:rPr>
          <w:lang w:val="en-US"/>
        </w:rPr>
        <w:t xml:space="preserve"> an experimental vertical variogram.</w:t>
      </w:r>
    </w:p>
    <w:p w:rsidR="00181C50" w:rsidRDefault="00181C50" w:rsidP="00181C50">
      <w:pPr>
        <w:pStyle w:val="Ttulo2"/>
        <w:rPr>
          <w:lang w:val="en-US"/>
        </w:rPr>
      </w:pPr>
      <w:bookmarkStart w:id="1321" w:name="_Toc474158366"/>
      <w:bookmarkStart w:id="1322" w:name="_Ref476395695"/>
      <w:bookmarkStart w:id="1323" w:name="_Toc487275131"/>
      <w:bookmarkStart w:id="1324" w:name="_Toc487288018"/>
      <w:bookmarkStart w:id="1325" w:name="_Toc502253706"/>
      <w:bookmarkStart w:id="1326" w:name="_Toc493432944"/>
      <w:bookmarkStart w:id="1327" w:name="_Toc503638597"/>
      <w:bookmarkStart w:id="1328" w:name="_Toc512843327"/>
      <w:bookmarkStart w:id="1329" w:name="_Toc524597992"/>
      <w:bookmarkStart w:id="1330" w:name="_Toc527725261"/>
      <w:bookmarkStart w:id="1331" w:name="_Toc13417311"/>
      <w:bookmarkStart w:id="1332" w:name="_Toc535843093"/>
      <w:bookmarkStart w:id="1333" w:name="_Toc20076268"/>
      <w:r>
        <w:rPr>
          <w:lang w:val="en-US"/>
        </w:rPr>
        <w:t>Fitting a variogram model</w:t>
      </w:r>
      <w:bookmarkEnd w:id="1321"/>
      <w:bookmarkEnd w:id="1322"/>
      <w:bookmarkEnd w:id="1323"/>
      <w:bookmarkEnd w:id="1324"/>
      <w:bookmarkEnd w:id="1325"/>
      <w:bookmarkEnd w:id="1326"/>
      <w:bookmarkEnd w:id="1327"/>
      <w:bookmarkEnd w:id="1328"/>
      <w:bookmarkEnd w:id="1329"/>
      <w:bookmarkEnd w:id="1330"/>
      <w:bookmarkEnd w:id="1331"/>
      <w:bookmarkEnd w:id="1332"/>
      <w:bookmarkEnd w:id="1333"/>
    </w:p>
    <w:p w:rsidR="00181C50" w:rsidRDefault="00F263FD" w:rsidP="003A4D89">
      <w:pPr>
        <w:jc w:val="both"/>
        <w:rPr>
          <w:lang w:val="en-US"/>
        </w:rPr>
      </w:pPr>
      <w:r>
        <w:rPr>
          <w:lang w:val="en-US"/>
        </w:rPr>
        <w:t xml:space="preserve">After computing </w:t>
      </w:r>
      <w:r w:rsidR="00523F58">
        <w:rPr>
          <w:lang w:val="en-US"/>
        </w:rPr>
        <w:t>an experimental variogram</w:t>
      </w:r>
      <w:r>
        <w:rPr>
          <w:lang w:val="en-US"/>
        </w:rPr>
        <w:t xml:space="preserve">, the user can </w:t>
      </w:r>
      <w:r w:rsidR="00523F58">
        <w:rPr>
          <w:lang w:val="en-US"/>
        </w:rPr>
        <w:t>fit</w:t>
      </w:r>
      <w:r>
        <w:rPr>
          <w:lang w:val="en-US"/>
        </w:rPr>
        <w:t xml:space="preserve"> </w:t>
      </w:r>
      <w:r w:rsidR="00EC336B">
        <w:rPr>
          <w:lang w:val="en-US"/>
        </w:rPr>
        <w:t xml:space="preserve">a </w:t>
      </w:r>
      <w:r>
        <w:rPr>
          <w:lang w:val="en-US"/>
        </w:rPr>
        <w:t>variogram</w:t>
      </w:r>
      <w:r w:rsidR="00EC336B">
        <w:rPr>
          <w:lang w:val="en-US"/>
        </w:rPr>
        <w:t xml:space="preserve"> model</w:t>
      </w:r>
      <w:r w:rsidR="00523F58">
        <w:rPr>
          <w:lang w:val="en-US"/>
        </w:rPr>
        <w:t xml:space="preserve"> to it</w:t>
      </w:r>
      <w:r>
        <w:rPr>
          <w:lang w:val="en-US"/>
        </w:rPr>
        <w:t xml:space="preserve"> by clicking on the bottommost </w:t>
      </w:r>
      <w:r w:rsidRPr="00A70A05">
        <w:rPr>
          <w:noProof/>
          <w:lang w:eastAsia="pt-BR"/>
        </w:rPr>
        <w:drawing>
          <wp:inline distT="0" distB="0" distL="0" distR="0" wp14:anchorId="1DF150EB" wp14:editId="4DBA12F9">
            <wp:extent cx="152400" cy="152400"/>
            <wp:effectExtent l="19050" t="19050" r="19050" b="19050"/>
            <wp:docPr id="8" name="Imagem 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open the Parameters dialog for the </w:t>
      </w:r>
      <w:r w:rsidRPr="003A7B28">
        <w:rPr>
          <w:rStyle w:val="SourceCodeChar"/>
        </w:rPr>
        <w:t>vmodel</w:t>
      </w:r>
      <w:r>
        <w:rPr>
          <w:lang w:val="en-US"/>
        </w:rPr>
        <w:t xml:space="preserve"> program.  To facilitate variogram model fitting, GammaRay sets up the variogram plot parameters (</w:t>
      </w:r>
      <w:r w:rsidRPr="004A4C09">
        <w:rPr>
          <w:rStyle w:val="SourceCodeChar"/>
        </w:rPr>
        <w:t>vargplt</w:t>
      </w:r>
      <w:r>
        <w:rPr>
          <w:lang w:val="en-US"/>
        </w:rPr>
        <w:t xml:space="preserve"> program) so the user can view the experimental variogram (as dots by default) with the theoretical variogram (as solid lines by default) being fitted.</w:t>
      </w:r>
      <w:r w:rsidR="004D0D45">
        <w:rPr>
          <w:lang w:val="en-US"/>
        </w:rPr>
        <w:t xml:space="preserve">  When done, the variogram model can be saved in the project by clicking on the bottommost </w:t>
      </w:r>
      <w:r w:rsidR="004D0D45">
        <w:rPr>
          <w:noProof/>
          <w:lang w:eastAsia="pt-BR"/>
        </w:rPr>
        <w:drawing>
          <wp:inline distT="0" distB="0" distL="0" distR="0" wp14:anchorId="7676BEDC" wp14:editId="4484E70C">
            <wp:extent cx="153670" cy="153670"/>
            <wp:effectExtent l="0" t="0" r="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D0D45">
        <w:rPr>
          <w:lang w:val="en-US"/>
        </w:rPr>
        <w:t xml:space="preserve"> button.</w:t>
      </w:r>
    </w:p>
    <w:p w:rsidR="004D0D45" w:rsidRDefault="004D0D45" w:rsidP="003A4D89">
      <w:pPr>
        <w:jc w:val="both"/>
        <w:rPr>
          <w:lang w:val="en-US"/>
        </w:rPr>
      </w:pPr>
      <w:r>
        <w:rPr>
          <w:lang w:val="en-US"/>
        </w:rPr>
        <w:t>Another way to perform model fitting</w:t>
      </w:r>
      <w:r w:rsidR="00523F58">
        <w:rPr>
          <w:lang w:val="en-US"/>
        </w:rPr>
        <w:t xml:space="preserve"> (</w:t>
      </w:r>
      <w:r w:rsidR="00523F58">
        <w:rPr>
          <w:lang w:val="en-US"/>
        </w:rPr>
        <w:fldChar w:fldCharType="begin"/>
      </w:r>
      <w:r w:rsidR="00523F58">
        <w:rPr>
          <w:lang w:val="en-US"/>
        </w:rPr>
        <w:instrText xml:space="preserve"> REF _Ref461871220 \h </w:instrText>
      </w:r>
      <w:r w:rsidR="00523F58">
        <w:rPr>
          <w:lang w:val="en-US"/>
        </w:rPr>
      </w:r>
      <w:r w:rsidR="00523F58">
        <w:rPr>
          <w:lang w:val="en-US"/>
        </w:rPr>
        <w:fldChar w:fldCharType="separate"/>
      </w:r>
      <w:r w:rsidR="003F66A1" w:rsidRPr="00523F58">
        <w:rPr>
          <w:b/>
          <w:lang w:val="en-US"/>
        </w:rPr>
        <w:t xml:space="preserve">Figure </w:t>
      </w:r>
      <w:r w:rsidR="003F66A1">
        <w:rPr>
          <w:b/>
          <w:noProof/>
          <w:lang w:val="en-US"/>
        </w:rPr>
        <w:t>75</w:t>
      </w:r>
      <w:r w:rsidR="00523F58">
        <w:rPr>
          <w:lang w:val="en-US"/>
        </w:rPr>
        <w:fldChar w:fldCharType="end"/>
      </w:r>
      <w:r w:rsidR="00523F58">
        <w:rPr>
          <w:lang w:val="en-US"/>
        </w:rPr>
        <w:t>)</w:t>
      </w:r>
      <w:r>
        <w:rPr>
          <w:lang w:val="en-US"/>
        </w:rPr>
        <w:t xml:space="preserve"> is to right-click on a previously saved experimental variogram (files with the </w:t>
      </w:r>
      <w:r>
        <w:rPr>
          <w:noProof/>
          <w:lang w:eastAsia="pt-BR"/>
        </w:rPr>
        <w:drawing>
          <wp:inline distT="0" distB="0" distL="0" distR="0" wp14:anchorId="39A08B34" wp14:editId="5F092D8B">
            <wp:extent cx="153670" cy="153670"/>
            <wp:effectExtent l="0" t="0" r="0"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to </w:t>
      </w:r>
      <w:r w:rsidR="00574901">
        <w:rPr>
          <w:lang w:val="en-US"/>
        </w:rPr>
        <w:t>open</w:t>
      </w:r>
      <w:r>
        <w:rPr>
          <w:lang w:val="en-US"/>
        </w:rPr>
        <w:t xml:space="preserve"> the Variogram Analysis dialog with only the variogram fitting buttons (</w:t>
      </w:r>
      <w:r>
        <w:rPr>
          <w:lang w:val="en-US"/>
        </w:rPr>
        <w:fldChar w:fldCharType="begin"/>
      </w:r>
      <w:r>
        <w:rPr>
          <w:lang w:val="en-US"/>
        </w:rPr>
        <w:instrText xml:space="preserve"> REF _Ref461716598 \h </w:instrText>
      </w:r>
      <w:r>
        <w:rPr>
          <w:lang w:val="en-US"/>
        </w:rPr>
      </w:r>
      <w:r>
        <w:rPr>
          <w:lang w:val="en-US"/>
        </w:rPr>
        <w:fldChar w:fldCharType="separate"/>
      </w:r>
      <w:r w:rsidR="003F66A1" w:rsidRPr="004D0D45">
        <w:rPr>
          <w:b/>
          <w:lang w:val="en-US"/>
        </w:rPr>
        <w:t xml:space="preserve">Figure </w:t>
      </w:r>
      <w:r w:rsidR="003F66A1">
        <w:rPr>
          <w:b/>
          <w:noProof/>
          <w:lang w:val="en-US"/>
        </w:rPr>
        <w:t>74</w:t>
      </w:r>
      <w:r>
        <w:rPr>
          <w:lang w:val="en-US"/>
        </w:rPr>
        <w:fldChar w:fldCharType="end"/>
      </w:r>
      <w:r>
        <w:rPr>
          <w:lang w:val="en-US"/>
        </w:rPr>
        <w:t>).</w:t>
      </w:r>
    </w:p>
    <w:p w:rsidR="004D0D45" w:rsidRDefault="004D0D45" w:rsidP="004D0D45">
      <w:pPr>
        <w:keepNext/>
        <w:jc w:val="center"/>
      </w:pPr>
      <w:r>
        <w:rPr>
          <w:noProof/>
          <w:lang w:eastAsia="pt-BR"/>
        </w:rPr>
        <w:drawing>
          <wp:inline distT="0" distB="0" distL="0" distR="0" wp14:anchorId="7E251DA9" wp14:editId="70EFD95F">
            <wp:extent cx="2889504" cy="1099876"/>
            <wp:effectExtent l="0" t="0" r="6350" b="508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2886971" cy="1098912"/>
                    </a:xfrm>
                    <a:prstGeom prst="rect">
                      <a:avLst/>
                    </a:prstGeom>
                  </pic:spPr>
                </pic:pic>
              </a:graphicData>
            </a:graphic>
          </wp:inline>
        </w:drawing>
      </w:r>
    </w:p>
    <w:p w:rsidR="004D0D45" w:rsidRDefault="004D0D45" w:rsidP="004D0D45">
      <w:pPr>
        <w:pStyle w:val="Legenda"/>
        <w:jc w:val="center"/>
        <w:rPr>
          <w:lang w:val="en-US"/>
        </w:rPr>
      </w:pPr>
      <w:bookmarkStart w:id="1334" w:name="_Ref461716598"/>
      <w:r w:rsidRPr="004D0D45">
        <w:rPr>
          <w:b/>
          <w:lang w:val="en-US"/>
        </w:rPr>
        <w:t xml:space="preserve">Figure </w:t>
      </w:r>
      <w:r w:rsidRPr="004D0D45">
        <w:rPr>
          <w:b/>
        </w:rPr>
        <w:fldChar w:fldCharType="begin"/>
      </w:r>
      <w:r w:rsidRPr="004D0D45">
        <w:rPr>
          <w:b/>
          <w:lang w:val="en-US"/>
        </w:rPr>
        <w:instrText xml:space="preserve"> SEQ Figure \* ARABIC </w:instrText>
      </w:r>
      <w:r w:rsidRPr="004D0D45">
        <w:rPr>
          <w:b/>
        </w:rPr>
        <w:fldChar w:fldCharType="separate"/>
      </w:r>
      <w:r w:rsidR="003F66A1">
        <w:rPr>
          <w:b/>
          <w:noProof/>
          <w:lang w:val="en-US"/>
        </w:rPr>
        <w:t>74</w:t>
      </w:r>
      <w:r w:rsidRPr="004D0D45">
        <w:rPr>
          <w:b/>
        </w:rPr>
        <w:fldChar w:fldCharType="end"/>
      </w:r>
      <w:bookmarkEnd w:id="1334"/>
      <w:r w:rsidRPr="004D0D45">
        <w:rPr>
          <w:lang w:val="en-US"/>
        </w:rPr>
        <w:t xml:space="preserve"> the Variogram Analysis dialog configured for variogram fitting to a previously saved experimental variogram.</w:t>
      </w:r>
    </w:p>
    <w:p w:rsidR="00F12EE9" w:rsidRDefault="00F12EE9" w:rsidP="00F12EE9">
      <w:pPr>
        <w:keepNext/>
        <w:jc w:val="center"/>
      </w:pPr>
      <w:r>
        <w:rPr>
          <w:noProof/>
          <w:lang w:eastAsia="pt-BR"/>
        </w:rPr>
        <w:lastRenderedPageBreak/>
        <w:drawing>
          <wp:inline distT="0" distB="0" distL="0" distR="0" wp14:anchorId="3C7310D1" wp14:editId="2558ECC8">
            <wp:extent cx="3619180" cy="2735884"/>
            <wp:effectExtent l="0" t="0" r="635" b="762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3620134" cy="2736605"/>
                    </a:xfrm>
                    <a:prstGeom prst="rect">
                      <a:avLst/>
                    </a:prstGeom>
                  </pic:spPr>
                </pic:pic>
              </a:graphicData>
            </a:graphic>
          </wp:inline>
        </w:drawing>
      </w:r>
    </w:p>
    <w:p w:rsidR="00F12EE9" w:rsidRDefault="00F12EE9" w:rsidP="00F12EE9">
      <w:pPr>
        <w:pStyle w:val="Legenda"/>
        <w:jc w:val="center"/>
        <w:rPr>
          <w:lang w:val="en-US"/>
        </w:rPr>
      </w:pPr>
      <w:bookmarkStart w:id="1335" w:name="_Ref461871220"/>
      <w:r w:rsidRPr="00523F58">
        <w:rPr>
          <w:b/>
          <w:lang w:val="en-US"/>
        </w:rPr>
        <w:t xml:space="preserve">Figure </w:t>
      </w:r>
      <w:r w:rsidRPr="00F12EE9">
        <w:rPr>
          <w:b/>
        </w:rPr>
        <w:fldChar w:fldCharType="begin"/>
      </w:r>
      <w:r w:rsidRPr="00523F58">
        <w:rPr>
          <w:b/>
          <w:lang w:val="en-US"/>
        </w:rPr>
        <w:instrText xml:space="preserve"> SEQ Figure \* ARABIC </w:instrText>
      </w:r>
      <w:r w:rsidRPr="00F12EE9">
        <w:rPr>
          <w:b/>
        </w:rPr>
        <w:fldChar w:fldCharType="separate"/>
      </w:r>
      <w:r w:rsidR="003F66A1">
        <w:rPr>
          <w:b/>
          <w:noProof/>
          <w:lang w:val="en-US"/>
        </w:rPr>
        <w:t>75</w:t>
      </w:r>
      <w:r w:rsidRPr="00F12EE9">
        <w:rPr>
          <w:b/>
        </w:rPr>
        <w:fldChar w:fldCharType="end"/>
      </w:r>
      <w:bookmarkEnd w:id="1335"/>
      <w:r w:rsidRPr="00523F58">
        <w:rPr>
          <w:lang w:val="en-US"/>
        </w:rPr>
        <w:t xml:space="preserve"> directional variogram fitting.</w:t>
      </w:r>
      <w:r w:rsidR="00523F58">
        <w:rPr>
          <w:lang w:val="en-US"/>
        </w:rPr>
        <w:t xml:space="preserve"> Experimental variogram as dots and variogram model as solid lines.</w:t>
      </w:r>
    </w:p>
    <w:p w:rsidR="003A4D89" w:rsidRDefault="003A4D89" w:rsidP="003A4D89">
      <w:pPr>
        <w:pStyle w:val="Ttulo2"/>
        <w:rPr>
          <w:lang w:val="en-US"/>
        </w:rPr>
      </w:pPr>
      <w:bookmarkStart w:id="1336" w:name="_Ref466989002"/>
      <w:bookmarkStart w:id="1337" w:name="_Toc474158367"/>
      <w:bookmarkStart w:id="1338" w:name="_Toc487275132"/>
      <w:bookmarkStart w:id="1339" w:name="_Toc487288019"/>
      <w:bookmarkStart w:id="1340" w:name="_Toc502253707"/>
      <w:bookmarkStart w:id="1341" w:name="_Toc493432945"/>
      <w:bookmarkStart w:id="1342" w:name="_Toc503638598"/>
      <w:bookmarkStart w:id="1343" w:name="_Toc512843328"/>
      <w:bookmarkStart w:id="1344" w:name="_Toc524597993"/>
      <w:bookmarkStart w:id="1345" w:name="_Toc527725262"/>
      <w:bookmarkStart w:id="1346" w:name="_Toc13417312"/>
      <w:bookmarkStart w:id="1347" w:name="_Toc535843094"/>
      <w:bookmarkStart w:id="1348" w:name="_Toc20076269"/>
      <w:r>
        <w:rPr>
          <w:lang w:val="en-US"/>
        </w:rPr>
        <w:t>Cross variograms</w:t>
      </w:r>
      <w:bookmarkEnd w:id="1336"/>
      <w:bookmarkEnd w:id="1337"/>
      <w:bookmarkEnd w:id="1338"/>
      <w:bookmarkEnd w:id="1339"/>
      <w:bookmarkEnd w:id="1340"/>
      <w:bookmarkEnd w:id="1341"/>
      <w:bookmarkEnd w:id="1342"/>
      <w:bookmarkEnd w:id="1343"/>
      <w:bookmarkEnd w:id="1344"/>
      <w:bookmarkEnd w:id="1345"/>
      <w:bookmarkEnd w:id="1346"/>
      <w:bookmarkEnd w:id="1347"/>
      <w:bookmarkEnd w:id="1348"/>
    </w:p>
    <w:p w:rsidR="003A4D89" w:rsidRDefault="003A4D89" w:rsidP="003A4D89">
      <w:pPr>
        <w:jc w:val="both"/>
        <w:rPr>
          <w:lang w:val="en-US"/>
        </w:rPr>
      </w:pPr>
      <w:r w:rsidRPr="00A25F41">
        <w:rPr>
          <w:lang w:val="en-US"/>
        </w:rPr>
        <w:t>Cross variography is performed</w:t>
      </w:r>
      <w:r>
        <w:rPr>
          <w:lang w:val="en-US"/>
        </w:rPr>
        <w:t xml:space="preserve"> the same way as direct</w:t>
      </w:r>
      <w:r w:rsidR="005317FF">
        <w:rPr>
          <w:lang w:val="en-US"/>
        </w:rPr>
        <w:t xml:space="preserve"> (or auto</w:t>
      </w:r>
      <w:r w:rsidR="002D245A">
        <w:rPr>
          <w:lang w:val="en-US"/>
        </w:rPr>
        <w:t>-</w:t>
      </w:r>
      <w:r w:rsidR="005317FF">
        <w:rPr>
          <w:lang w:val="en-US"/>
        </w:rPr>
        <w:t>)</w:t>
      </w:r>
      <w:r>
        <w:rPr>
          <w:lang w:val="en-US"/>
        </w:rPr>
        <w:t xml:space="preserve"> variography, except that the user must select two variables of the same data file, then right-click and choose the </w:t>
      </w:r>
      <w:r w:rsidR="00AE7528">
        <w:rPr>
          <w:lang w:val="en-US"/>
        </w:rPr>
        <w:t>“Cross variography VAR1 x VAR2”</w:t>
      </w:r>
      <w:r>
        <w:rPr>
          <w:lang w:val="en-US"/>
        </w:rPr>
        <w:t xml:space="preserve"> menu option.  ATTENTION: order is important to compute cross variograms.  The variable selected first will be the head variable</w:t>
      </w:r>
      <w:r w:rsidR="0091731F">
        <w:rPr>
          <w:lang w:val="en-US"/>
        </w:rPr>
        <w:t xml:space="preserve"> (z(u))</w:t>
      </w:r>
      <w:r>
        <w:rPr>
          <w:lang w:val="en-US"/>
        </w:rPr>
        <w:t xml:space="preserve"> and the other will be the tail variable</w:t>
      </w:r>
      <w:r w:rsidR="0091731F">
        <w:rPr>
          <w:lang w:val="en-US"/>
        </w:rPr>
        <w:t xml:space="preserve"> (</w:t>
      </w:r>
      <w:r w:rsidR="002560F1">
        <w:rPr>
          <w:lang w:val="en-US"/>
        </w:rPr>
        <w:t>z</w:t>
      </w:r>
      <w:r w:rsidR="0091731F">
        <w:rPr>
          <w:lang w:val="en-US"/>
        </w:rPr>
        <w:t>(u+h))</w:t>
      </w:r>
      <w:r>
        <w:rPr>
          <w:lang w:val="en-US"/>
        </w:rPr>
        <w:t>.  The user can check the head and tail selection in the Variogram Analysis dialog.</w:t>
      </w:r>
    </w:p>
    <w:p w:rsidR="003A4D89" w:rsidRDefault="003A4D89" w:rsidP="003A4D89">
      <w:pPr>
        <w:pStyle w:val="Ttulo2"/>
        <w:rPr>
          <w:lang w:val="en-US"/>
        </w:rPr>
      </w:pPr>
      <w:bookmarkStart w:id="1349" w:name="_Toc474158368"/>
      <w:bookmarkStart w:id="1350" w:name="_Ref481308036"/>
      <w:bookmarkStart w:id="1351" w:name="_Toc487275133"/>
      <w:bookmarkStart w:id="1352" w:name="_Toc487288020"/>
      <w:bookmarkStart w:id="1353" w:name="_Toc502253708"/>
      <w:bookmarkStart w:id="1354" w:name="_Toc493432946"/>
      <w:bookmarkStart w:id="1355" w:name="_Toc503638599"/>
      <w:bookmarkStart w:id="1356" w:name="_Toc512843329"/>
      <w:bookmarkStart w:id="1357" w:name="_Toc524597994"/>
      <w:bookmarkStart w:id="1358" w:name="_Toc527725263"/>
      <w:bookmarkStart w:id="1359" w:name="_Toc13417313"/>
      <w:bookmarkStart w:id="1360" w:name="_Toc535843095"/>
      <w:bookmarkStart w:id="1361" w:name="_Toc20076270"/>
      <w:r w:rsidRPr="001023D4">
        <w:rPr>
          <w:i/>
          <w:lang w:val="en-US"/>
        </w:rPr>
        <w:t>A priori</w:t>
      </w:r>
      <w:r>
        <w:rPr>
          <w:lang w:val="en-US"/>
        </w:rPr>
        <w:t xml:space="preserve"> variogram models</w:t>
      </w:r>
      <w:bookmarkEnd w:id="1349"/>
      <w:bookmarkEnd w:id="1350"/>
      <w:bookmarkEnd w:id="1351"/>
      <w:bookmarkEnd w:id="1352"/>
      <w:bookmarkEnd w:id="1353"/>
      <w:bookmarkEnd w:id="1354"/>
      <w:bookmarkEnd w:id="1355"/>
      <w:bookmarkEnd w:id="1356"/>
      <w:bookmarkEnd w:id="1357"/>
      <w:bookmarkEnd w:id="1358"/>
      <w:bookmarkEnd w:id="1359"/>
      <w:bookmarkEnd w:id="1360"/>
      <w:bookmarkEnd w:id="1361"/>
    </w:p>
    <w:p w:rsidR="003A4D89" w:rsidRDefault="003A4D89" w:rsidP="003A4D89">
      <w:pPr>
        <w:jc w:val="both"/>
        <w:rPr>
          <w:lang w:val="en-US"/>
        </w:rPr>
      </w:pPr>
      <w:r>
        <w:rPr>
          <w:lang w:val="en-US"/>
        </w:rPr>
        <w:t xml:space="preserve">The user can create a variogram model without going through the steps in Variogram Analysis dialog by right-clicking on the “Variogram Files” top-level group in the project tree.  Select the “Create variogram model…” option to </w:t>
      </w:r>
      <w:r w:rsidR="00574901">
        <w:rPr>
          <w:lang w:val="en-US"/>
        </w:rPr>
        <w:t>open</w:t>
      </w:r>
      <w:r>
        <w:rPr>
          <w:lang w:val="en-US"/>
        </w:rPr>
        <w:t xml:space="preserve"> the Parameters Dialog with default </w:t>
      </w:r>
      <w:r w:rsidRPr="00D949A1">
        <w:rPr>
          <w:rStyle w:val="SourceCodeChar"/>
        </w:rPr>
        <w:t>vmodel</w:t>
      </w:r>
      <w:r>
        <w:rPr>
          <w:lang w:val="en-US"/>
        </w:rPr>
        <w:t xml:space="preserve"> parameters</w:t>
      </w:r>
      <w:r w:rsidR="00891EE8">
        <w:rPr>
          <w:lang w:val="en-US"/>
        </w:rPr>
        <w:t xml:space="preserve"> (</w:t>
      </w:r>
      <w:r w:rsidR="00891EE8">
        <w:rPr>
          <w:lang w:val="en-US"/>
        </w:rPr>
        <w:fldChar w:fldCharType="begin"/>
      </w:r>
      <w:r w:rsidR="00891EE8">
        <w:rPr>
          <w:lang w:val="en-US"/>
        </w:rPr>
        <w:instrText xml:space="preserve"> REF _Ref466884476 \h </w:instrText>
      </w:r>
      <w:r w:rsidR="00891EE8">
        <w:rPr>
          <w:lang w:val="en-US"/>
        </w:rPr>
      </w:r>
      <w:r w:rsidR="00891EE8">
        <w:rPr>
          <w:lang w:val="en-US"/>
        </w:rPr>
        <w:fldChar w:fldCharType="separate"/>
      </w:r>
      <w:r w:rsidR="003F66A1" w:rsidRPr="00891EE8">
        <w:rPr>
          <w:b/>
          <w:lang w:val="en-US"/>
        </w:rPr>
        <w:t xml:space="preserve">Figure </w:t>
      </w:r>
      <w:r w:rsidR="003F66A1">
        <w:rPr>
          <w:b/>
          <w:noProof/>
          <w:lang w:val="en-US"/>
        </w:rPr>
        <w:t>76</w:t>
      </w:r>
      <w:r w:rsidR="00891EE8">
        <w:rPr>
          <w:lang w:val="en-US"/>
        </w:rPr>
        <w:fldChar w:fldCharType="end"/>
      </w:r>
      <w:r w:rsidR="00891EE8">
        <w:rPr>
          <w:lang w:val="en-US"/>
        </w:rPr>
        <w:t>)</w:t>
      </w:r>
      <w:r>
        <w:rPr>
          <w:lang w:val="en-US"/>
        </w:rPr>
        <w:t>.</w:t>
      </w:r>
    </w:p>
    <w:p w:rsidR="004023E8" w:rsidRDefault="004023E8" w:rsidP="004023E8">
      <w:pPr>
        <w:keepNext/>
        <w:jc w:val="center"/>
      </w:pPr>
      <w:r>
        <w:rPr>
          <w:noProof/>
          <w:lang w:eastAsia="pt-BR"/>
        </w:rPr>
        <w:drawing>
          <wp:inline distT="0" distB="0" distL="0" distR="0" wp14:anchorId="5F8079BD" wp14:editId="5ECB33A1">
            <wp:extent cx="4164278" cy="2751827"/>
            <wp:effectExtent l="0" t="0" r="8255"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171406" cy="2756537"/>
                    </a:xfrm>
                    <a:prstGeom prst="rect">
                      <a:avLst/>
                    </a:prstGeom>
                    <a:noFill/>
                    <a:ln>
                      <a:noFill/>
                    </a:ln>
                  </pic:spPr>
                </pic:pic>
              </a:graphicData>
            </a:graphic>
          </wp:inline>
        </w:drawing>
      </w:r>
    </w:p>
    <w:p w:rsidR="004023E8" w:rsidRPr="00891EE8" w:rsidRDefault="004023E8" w:rsidP="004023E8">
      <w:pPr>
        <w:pStyle w:val="Legenda"/>
        <w:jc w:val="center"/>
        <w:rPr>
          <w:lang w:val="en-US"/>
        </w:rPr>
      </w:pPr>
      <w:bookmarkStart w:id="1362" w:name="_Ref466884476"/>
      <w:r w:rsidRPr="00891EE8">
        <w:rPr>
          <w:b/>
          <w:lang w:val="en-US"/>
        </w:rPr>
        <w:t xml:space="preserve">Figure </w:t>
      </w:r>
      <w:r w:rsidRPr="00891EE8">
        <w:rPr>
          <w:b/>
          <w:lang w:val="en-US"/>
        </w:rPr>
        <w:fldChar w:fldCharType="begin"/>
      </w:r>
      <w:r w:rsidRPr="00891EE8">
        <w:rPr>
          <w:b/>
          <w:lang w:val="en-US"/>
        </w:rPr>
        <w:instrText xml:space="preserve"> SEQ Figure \* ARABIC </w:instrText>
      </w:r>
      <w:r w:rsidRPr="00891EE8">
        <w:rPr>
          <w:b/>
          <w:lang w:val="en-US"/>
        </w:rPr>
        <w:fldChar w:fldCharType="separate"/>
      </w:r>
      <w:r w:rsidR="003F66A1">
        <w:rPr>
          <w:b/>
          <w:noProof/>
          <w:lang w:val="en-US"/>
        </w:rPr>
        <w:t>76</w:t>
      </w:r>
      <w:r w:rsidRPr="00891EE8">
        <w:rPr>
          <w:b/>
          <w:lang w:val="en-US"/>
        </w:rPr>
        <w:fldChar w:fldCharType="end"/>
      </w:r>
      <w:bookmarkEnd w:id="1362"/>
      <w:r w:rsidRPr="00891EE8">
        <w:rPr>
          <w:lang w:val="en-US"/>
        </w:rPr>
        <w:t xml:space="preserve"> The Parameters Dialog configured for the </w:t>
      </w:r>
      <w:r w:rsidRPr="00891EE8">
        <w:rPr>
          <w:rStyle w:val="SourceCodeChar"/>
        </w:rPr>
        <w:t>vmodel</w:t>
      </w:r>
      <w:r w:rsidRPr="00891EE8">
        <w:rPr>
          <w:lang w:val="en-US"/>
        </w:rPr>
        <w:t xml:space="preserve"> program.  The fields highligthed in green are for visualization only.  The actual variogram model parameters</w:t>
      </w:r>
      <w:r w:rsidRPr="00891EE8">
        <w:rPr>
          <w:noProof/>
          <w:lang w:val="en-US"/>
        </w:rPr>
        <w:t xml:space="preserve"> are highlighted in red.</w:t>
      </w:r>
    </w:p>
    <w:p w:rsidR="003A4D89" w:rsidRDefault="003A4D89" w:rsidP="003A4D89">
      <w:pPr>
        <w:jc w:val="both"/>
        <w:rPr>
          <w:lang w:val="en-US"/>
        </w:rPr>
      </w:pPr>
      <w:r>
        <w:rPr>
          <w:lang w:val="en-US"/>
        </w:rPr>
        <w:lastRenderedPageBreak/>
        <w:t xml:space="preserve">Review the parameters and click </w:t>
      </w:r>
      <w:r w:rsidR="000B4A1C">
        <w:rPr>
          <w:lang w:val="en-US"/>
        </w:rPr>
        <w:t>“</w:t>
      </w:r>
      <w:r>
        <w:rPr>
          <w:lang w:val="en-US"/>
        </w:rPr>
        <w:t>OK</w:t>
      </w:r>
      <w:r w:rsidR="000B4A1C">
        <w:rPr>
          <w:lang w:val="en-US"/>
        </w:rPr>
        <w:t>”</w:t>
      </w:r>
      <w:r>
        <w:rPr>
          <w:lang w:val="en-US"/>
        </w:rPr>
        <w:t xml:space="preserve"> to plot the variogram model</w:t>
      </w:r>
      <w:r w:rsidR="000B4A1C">
        <w:rPr>
          <w:lang w:val="en-US"/>
        </w:rPr>
        <w:t xml:space="preserve"> or “Cancel” to abort the task</w:t>
      </w:r>
      <w:r>
        <w:rPr>
          <w:lang w:val="en-US"/>
        </w:rPr>
        <w:t xml:space="preserve">.  </w:t>
      </w:r>
      <w:r w:rsidR="000B4A1C">
        <w:rPr>
          <w:lang w:val="en-US"/>
        </w:rPr>
        <w:t>Once in the Plot Dialog, i</w:t>
      </w:r>
      <w:r>
        <w:rPr>
          <w:lang w:val="en-US"/>
        </w:rPr>
        <w:t xml:space="preserve">f you click </w:t>
      </w:r>
      <w:r w:rsidR="00EC336B">
        <w:rPr>
          <w:lang w:val="en-US"/>
        </w:rPr>
        <w:t>“</w:t>
      </w:r>
      <w:r w:rsidR="000B4A1C">
        <w:rPr>
          <w:lang w:val="en-US"/>
        </w:rPr>
        <w:t>Cancel</w:t>
      </w:r>
      <w:r w:rsidR="00EC336B">
        <w:rPr>
          <w:lang w:val="en-US"/>
        </w:rPr>
        <w:t>”</w:t>
      </w:r>
      <w:r w:rsidR="000B4A1C">
        <w:rPr>
          <w:lang w:val="en-US"/>
        </w:rPr>
        <w:t>, signaling that you are not satisfied with the current model</w:t>
      </w:r>
      <w:r>
        <w:rPr>
          <w:lang w:val="en-US"/>
        </w:rPr>
        <w:t xml:space="preserve">, the Parameters Dialog pops up again with the current </w:t>
      </w:r>
      <w:r w:rsidRPr="00D949A1">
        <w:rPr>
          <w:rStyle w:val="SourceCodeChar"/>
        </w:rPr>
        <w:t>vmodel</w:t>
      </w:r>
      <w:r>
        <w:rPr>
          <w:lang w:val="en-US"/>
        </w:rPr>
        <w:t xml:space="preserve"> parameter values for another modeling cycle.  If you click </w:t>
      </w:r>
      <w:r w:rsidR="000B4A1C">
        <w:rPr>
          <w:lang w:val="en-US"/>
        </w:rPr>
        <w:t>“OK” in the Plot Dialgo, signaling that you finished the model</w:t>
      </w:r>
      <w:r>
        <w:rPr>
          <w:lang w:val="en-US"/>
        </w:rPr>
        <w:t>, you will be asked to save or discard the variogram model.</w:t>
      </w:r>
    </w:p>
    <w:p w:rsidR="003A4D89" w:rsidRDefault="003A4D89" w:rsidP="003A4D89">
      <w:pPr>
        <w:jc w:val="both"/>
        <w:rPr>
          <w:lang w:val="en-US"/>
        </w:rPr>
      </w:pPr>
      <w:r>
        <w:rPr>
          <w:lang w:val="en-US"/>
        </w:rPr>
        <w:t xml:space="preserve">Saved variogram models can be reviewed later by right-clicking on a variogram model (files with the </w:t>
      </w:r>
      <w:r w:rsidR="00225F28">
        <w:rPr>
          <w:noProof/>
          <w:lang w:eastAsia="pt-BR"/>
        </w:rPr>
        <w:drawing>
          <wp:inline distT="0" distB="0" distL="0" distR="0" wp14:anchorId="34889DE0" wp14:editId="781D73E9">
            <wp:extent cx="153670" cy="153670"/>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and choosing “Review” to </w:t>
      </w:r>
      <w:r w:rsidR="00574901">
        <w:rPr>
          <w:lang w:val="en-US"/>
        </w:rPr>
        <w:t>open</w:t>
      </w:r>
      <w:r>
        <w:rPr>
          <w:lang w:val="en-US"/>
        </w:rPr>
        <w:t xml:space="preserve"> the </w:t>
      </w:r>
      <w:r w:rsidRPr="001023D4">
        <w:rPr>
          <w:rStyle w:val="SourceCodeChar"/>
        </w:rPr>
        <w:t>vmodel</w:t>
      </w:r>
      <w:r>
        <w:rPr>
          <w:lang w:val="en-US"/>
        </w:rPr>
        <w:t xml:space="preserve"> parameters</w:t>
      </w:r>
      <w:r w:rsidR="00574901">
        <w:rPr>
          <w:lang w:val="en-US"/>
        </w:rPr>
        <w:t xml:space="preserve"> in a dialog</w:t>
      </w:r>
      <w:r>
        <w:rPr>
          <w:lang w:val="en-US"/>
        </w:rPr>
        <w:t>.  The user can change the model or simply plot it following the same rationale for creating new variogram models.</w:t>
      </w:r>
    </w:p>
    <w:p w:rsidR="00DD5CA2" w:rsidRDefault="00DD5CA2" w:rsidP="00DD5CA2">
      <w:pPr>
        <w:pStyle w:val="Ttulo2"/>
        <w:rPr>
          <w:lang w:val="en-US"/>
        </w:rPr>
      </w:pPr>
      <w:bookmarkStart w:id="1363" w:name="_Toc502253709"/>
      <w:bookmarkStart w:id="1364" w:name="_Toc493432947"/>
      <w:bookmarkStart w:id="1365" w:name="_Toc503638600"/>
      <w:bookmarkStart w:id="1366" w:name="_Toc512843330"/>
      <w:bookmarkStart w:id="1367" w:name="_Toc524597995"/>
      <w:bookmarkStart w:id="1368" w:name="_Toc527725264"/>
      <w:bookmarkStart w:id="1369" w:name="_Toc13417314"/>
      <w:bookmarkStart w:id="1370" w:name="_Toc474158369"/>
      <w:bookmarkStart w:id="1371" w:name="_Toc535843096"/>
      <w:bookmarkStart w:id="1372" w:name="_Toc20076271"/>
      <w:r>
        <w:rPr>
          <w:lang w:val="en-US"/>
        </w:rPr>
        <w:t xml:space="preserve">Variograms of </w:t>
      </w:r>
      <w:r w:rsidR="00D47990">
        <w:rPr>
          <w:lang w:val="en-US"/>
        </w:rPr>
        <w:t>a realization ensemble in a single file</w:t>
      </w:r>
      <w:bookmarkEnd w:id="1363"/>
      <w:bookmarkEnd w:id="1364"/>
      <w:bookmarkEnd w:id="1365"/>
      <w:bookmarkEnd w:id="1366"/>
      <w:bookmarkEnd w:id="1367"/>
      <w:bookmarkEnd w:id="1368"/>
      <w:bookmarkEnd w:id="1369"/>
      <w:bookmarkEnd w:id="1371"/>
      <w:bookmarkEnd w:id="1372"/>
    </w:p>
    <w:p w:rsidR="00DD5CA2" w:rsidRDefault="00DD5CA2" w:rsidP="003A4D89">
      <w:pPr>
        <w:jc w:val="both"/>
        <w:rPr>
          <w:lang w:val="en-US"/>
        </w:rPr>
      </w:pPr>
      <w:r>
        <w:rPr>
          <w:lang w:val="en-US"/>
        </w:rPr>
        <w:t xml:space="preserve">The user can plot several experimental variograms in a single chart, which is useful for validating simulations.  If the user selects a Cartesian grid that contains more than one realization, the </w:t>
      </w:r>
      <w:r w:rsidRPr="00DD5CA2">
        <w:rPr>
          <w:noProof/>
          <w:lang w:eastAsia="pt-BR"/>
        </w:rPr>
        <w:drawing>
          <wp:inline distT="0" distB="0" distL="0" distR="0" wp14:anchorId="1CF4B42C" wp14:editId="72B0BFA4">
            <wp:extent cx="161925" cy="161925"/>
            <wp:effectExtent l="0" t="0" r="9525" b="9525"/>
            <wp:docPr id="126" name="Imagem 126" descr="C:\Users\paulocarvalho\Desktop\GammaRay\art\iconsHD\var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varnreals32.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61925" cy="161925"/>
                    </a:xfrm>
                    <a:prstGeom prst="rect">
                      <a:avLst/>
                    </a:prstGeom>
                    <a:noFill/>
                    <a:ln>
                      <a:noFill/>
                    </a:ln>
                  </pic:spPr>
                </pic:pic>
              </a:graphicData>
            </a:graphic>
          </wp:inline>
        </w:drawing>
      </w:r>
      <w:r>
        <w:rPr>
          <w:lang w:val="en-US"/>
        </w:rPr>
        <w:t xml:space="preserve"> button will appear</w:t>
      </w:r>
      <w:r w:rsidR="00186496">
        <w:rPr>
          <w:lang w:val="en-US"/>
        </w:rPr>
        <w:t xml:space="preserve"> in the Variogram Analysis Dialog</w:t>
      </w:r>
      <w:r>
        <w:rPr>
          <w:lang w:val="en-US"/>
        </w:rPr>
        <w:t>, signaling that this feature is available.  Clicking on it, a</w:t>
      </w:r>
      <w:r w:rsidR="00186496">
        <w:rPr>
          <w:lang w:val="en-US"/>
        </w:rPr>
        <w:t xml:space="preserve"> small</w:t>
      </w:r>
      <w:r>
        <w:rPr>
          <w:lang w:val="en-US"/>
        </w:rPr>
        <w:t xml:space="preserve"> dialog pops up with all the realizations selected by default.  </w:t>
      </w:r>
    </w:p>
    <w:p w:rsidR="00DD5CA2" w:rsidRDefault="00DD5CA2" w:rsidP="003A4D89">
      <w:pPr>
        <w:jc w:val="both"/>
        <w:rPr>
          <w:lang w:val="en-US"/>
        </w:rPr>
      </w:pPr>
      <w:r>
        <w:rPr>
          <w:lang w:val="en-US"/>
        </w:rPr>
        <w:t xml:space="preserve">After a selection is made, the Parameters Dialog </w:t>
      </w:r>
      <w:r w:rsidR="00186496">
        <w:rPr>
          <w:lang w:val="en-US"/>
        </w:rPr>
        <w:t>appears,</w:t>
      </w:r>
      <w:r>
        <w:rPr>
          <w:lang w:val="en-US"/>
        </w:rPr>
        <w:t xml:space="preserve"> prompting the user to set the </w:t>
      </w:r>
      <w:r w:rsidRPr="00DD5CA2">
        <w:rPr>
          <w:rStyle w:val="SourceCodeChar"/>
        </w:rPr>
        <w:t>gam</w:t>
      </w:r>
      <w:r>
        <w:rPr>
          <w:lang w:val="en-US"/>
        </w:rPr>
        <w:t xml:space="preserve"> parameters for all the</w:t>
      </w:r>
      <w:r w:rsidR="00E33E3F">
        <w:rPr>
          <w:lang w:val="en-US"/>
        </w:rPr>
        <w:t xml:space="preserve"> selected</w:t>
      </w:r>
      <w:r>
        <w:rPr>
          <w:lang w:val="en-US"/>
        </w:rPr>
        <w:t xml:space="preserve"> </w:t>
      </w:r>
      <w:r w:rsidR="00186496">
        <w:rPr>
          <w:lang w:val="en-US"/>
        </w:rPr>
        <w:t>realizations</w:t>
      </w:r>
      <w:r>
        <w:rPr>
          <w:lang w:val="en-US"/>
        </w:rPr>
        <w:t xml:space="preserve"> (realization number will be ignored).  After that, variogram computing and plotting take place, which may take a while, depending on the grid size and the number of realizations.</w:t>
      </w:r>
      <w:r w:rsidR="002B15D4">
        <w:rPr>
          <w:lang w:val="en-US"/>
        </w:rPr>
        <w:t xml:space="preserve">  </w:t>
      </w:r>
      <w:r w:rsidR="002B15D4">
        <w:rPr>
          <w:lang w:val="en-US"/>
        </w:rPr>
        <w:fldChar w:fldCharType="begin"/>
      </w:r>
      <w:r w:rsidR="002B15D4">
        <w:rPr>
          <w:lang w:val="en-US"/>
        </w:rPr>
        <w:instrText xml:space="preserve"> REF _Ref487379792 \h </w:instrText>
      </w:r>
      <w:r w:rsidR="002B15D4">
        <w:rPr>
          <w:lang w:val="en-US"/>
        </w:rPr>
      </w:r>
      <w:r w:rsidR="002B15D4">
        <w:rPr>
          <w:lang w:val="en-US"/>
        </w:rPr>
        <w:fldChar w:fldCharType="separate"/>
      </w:r>
      <w:r w:rsidR="003F66A1" w:rsidRPr="002B15D4">
        <w:rPr>
          <w:b/>
          <w:lang w:val="en-US"/>
        </w:rPr>
        <w:t xml:space="preserve">Figure </w:t>
      </w:r>
      <w:r w:rsidR="003F66A1">
        <w:rPr>
          <w:b/>
          <w:noProof/>
          <w:lang w:val="en-US"/>
        </w:rPr>
        <w:t>77</w:t>
      </w:r>
      <w:r w:rsidR="002B15D4">
        <w:rPr>
          <w:lang w:val="en-US"/>
        </w:rPr>
        <w:fldChar w:fldCharType="end"/>
      </w:r>
      <w:r w:rsidR="002B15D4">
        <w:rPr>
          <w:lang w:val="en-US"/>
        </w:rPr>
        <w:t xml:space="preserve"> is an example of variograms computed for several realizations along two directions.</w:t>
      </w:r>
    </w:p>
    <w:p w:rsidR="002B15D4" w:rsidRDefault="002B15D4" w:rsidP="002B15D4">
      <w:pPr>
        <w:keepNext/>
        <w:jc w:val="center"/>
      </w:pPr>
      <w:r>
        <w:rPr>
          <w:noProof/>
          <w:lang w:eastAsia="pt-BR"/>
        </w:rPr>
        <w:drawing>
          <wp:inline distT="0" distB="0" distL="0" distR="0" wp14:anchorId="01B4F79C" wp14:editId="168BC70F">
            <wp:extent cx="3838891" cy="3524250"/>
            <wp:effectExtent l="0" t="0" r="9525"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852988" cy="3537192"/>
                    </a:xfrm>
                    <a:prstGeom prst="rect">
                      <a:avLst/>
                    </a:prstGeom>
                  </pic:spPr>
                </pic:pic>
              </a:graphicData>
            </a:graphic>
          </wp:inline>
        </w:drawing>
      </w:r>
    </w:p>
    <w:p w:rsidR="002B15D4" w:rsidRDefault="002B15D4" w:rsidP="002B15D4">
      <w:pPr>
        <w:pStyle w:val="Legenda"/>
        <w:jc w:val="center"/>
        <w:rPr>
          <w:lang w:val="en-US"/>
        </w:rPr>
      </w:pPr>
      <w:bookmarkStart w:id="1373" w:name="_Ref487379792"/>
      <w:r w:rsidRPr="002B15D4">
        <w:rPr>
          <w:b/>
          <w:lang w:val="en-US"/>
        </w:rPr>
        <w:t xml:space="preserve">Figure </w:t>
      </w:r>
      <w:r w:rsidRPr="002B15D4">
        <w:rPr>
          <w:b/>
        </w:rPr>
        <w:fldChar w:fldCharType="begin"/>
      </w:r>
      <w:r w:rsidRPr="002B15D4">
        <w:rPr>
          <w:b/>
          <w:lang w:val="en-US"/>
        </w:rPr>
        <w:instrText xml:space="preserve"> SEQ Figure \* ARABIC </w:instrText>
      </w:r>
      <w:r w:rsidRPr="002B15D4">
        <w:rPr>
          <w:b/>
        </w:rPr>
        <w:fldChar w:fldCharType="separate"/>
      </w:r>
      <w:r w:rsidR="003F66A1">
        <w:rPr>
          <w:b/>
          <w:noProof/>
          <w:lang w:val="en-US"/>
        </w:rPr>
        <w:t>77</w:t>
      </w:r>
      <w:r w:rsidRPr="002B15D4">
        <w:rPr>
          <w:b/>
        </w:rPr>
        <w:fldChar w:fldCharType="end"/>
      </w:r>
      <w:bookmarkEnd w:id="1373"/>
      <w:r w:rsidRPr="002B15D4">
        <w:rPr>
          <w:lang w:val="en-US"/>
        </w:rPr>
        <w:t xml:space="preserve"> Variograms of several realizations of a grid.  Each color is a realization.  Each line style is a direction.</w:t>
      </w:r>
    </w:p>
    <w:p w:rsidR="00D47990" w:rsidRDefault="00D47990" w:rsidP="00D47990">
      <w:pPr>
        <w:pStyle w:val="Ttulo2"/>
        <w:rPr>
          <w:lang w:val="en-US"/>
        </w:rPr>
      </w:pPr>
      <w:bookmarkStart w:id="1374" w:name="_Toc502253710"/>
      <w:bookmarkStart w:id="1375" w:name="_Toc493432948"/>
      <w:bookmarkStart w:id="1376" w:name="_Toc503638601"/>
      <w:bookmarkStart w:id="1377" w:name="_Toc512843331"/>
      <w:bookmarkStart w:id="1378" w:name="_Toc524597996"/>
      <w:bookmarkStart w:id="1379" w:name="_Toc527725265"/>
      <w:bookmarkStart w:id="1380" w:name="_Toc13417315"/>
      <w:bookmarkStart w:id="1381" w:name="_Toc535843097"/>
      <w:bookmarkStart w:id="1382" w:name="_Toc20076272"/>
      <w:r>
        <w:rPr>
          <w:lang w:val="en-US"/>
        </w:rPr>
        <w:t xml:space="preserve">Variograms of a realization ensemble </w:t>
      </w:r>
      <w:r w:rsidR="00B75B67">
        <w:rPr>
          <w:lang w:val="en-US"/>
        </w:rPr>
        <w:t>across separate files</w:t>
      </w:r>
      <w:bookmarkEnd w:id="1374"/>
      <w:bookmarkEnd w:id="1375"/>
      <w:bookmarkEnd w:id="1376"/>
      <w:bookmarkEnd w:id="1377"/>
      <w:bookmarkEnd w:id="1378"/>
      <w:bookmarkEnd w:id="1379"/>
      <w:bookmarkEnd w:id="1380"/>
      <w:bookmarkEnd w:id="1381"/>
      <w:bookmarkEnd w:id="1382"/>
    </w:p>
    <w:p w:rsidR="00D47990" w:rsidRPr="001B7652" w:rsidRDefault="00B75B67" w:rsidP="00B75B67">
      <w:pPr>
        <w:jc w:val="both"/>
        <w:rPr>
          <w:lang w:val="en-US"/>
        </w:rPr>
      </w:pPr>
      <w:r>
        <w:rPr>
          <w:lang w:val="en-US"/>
        </w:rPr>
        <w:t>If the simulation program delivers realizations as separate files, there is a different procedure outside the Variogram Analysis Dialog.  To plot variograms this way, you select Attributes of Cartesian files (they can be of the same file)</w:t>
      </w:r>
      <w:r w:rsidR="008E5348">
        <w:rPr>
          <w:lang w:val="en-US"/>
        </w:rPr>
        <w:t xml:space="preserve"> in the Project Tree.  T</w:t>
      </w:r>
      <w:r w:rsidR="000220CE">
        <w:rPr>
          <w:lang w:val="en-US"/>
        </w:rPr>
        <w:t>hen,</w:t>
      </w:r>
      <w:r w:rsidR="008E5348">
        <w:rPr>
          <w:lang w:val="en-US"/>
        </w:rPr>
        <w:t xml:space="preserve"> right-click and choose </w:t>
      </w:r>
      <w:r w:rsidR="008E5348">
        <w:rPr>
          <w:lang w:val="en-US"/>
        </w:rPr>
        <w:lastRenderedPageBreak/>
        <w:t>the “Multiple variograms” option in the pop-up menu.</w:t>
      </w:r>
      <w:r w:rsidR="001B7652">
        <w:rPr>
          <w:lang w:val="en-US"/>
        </w:rPr>
        <w:t xml:space="preserve">  A simple dialog will be displayed, where the user can check the selected Files/Variables and with a </w:t>
      </w:r>
      <w:r w:rsidR="001B7652" w:rsidRPr="00A70A05">
        <w:rPr>
          <w:noProof/>
          <w:lang w:eastAsia="pt-BR"/>
        </w:rPr>
        <w:drawing>
          <wp:inline distT="0" distB="0" distL="0" distR="0" wp14:anchorId="0B604473" wp14:editId="072EAA86">
            <wp:extent cx="152400" cy="152400"/>
            <wp:effectExtent l="19050" t="19050" r="19050" b="19050"/>
            <wp:docPr id="129" name="Imagem 129"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1B7652" w:rsidRPr="001B7652">
        <w:rPr>
          <w:lang w:val="en-US"/>
        </w:rPr>
        <w:t xml:space="preserve"> button to bring the Parameters Dialog</w:t>
      </w:r>
      <w:r w:rsidR="001B7652">
        <w:rPr>
          <w:lang w:val="en-US"/>
        </w:rPr>
        <w:t xml:space="preserve"> for the </w:t>
      </w:r>
      <w:r w:rsidR="001B7652" w:rsidRPr="001B7652">
        <w:rPr>
          <w:rStyle w:val="SourceCodeChar"/>
        </w:rPr>
        <w:t>gam</w:t>
      </w:r>
      <w:r w:rsidR="001B7652">
        <w:rPr>
          <w:lang w:val="en-US"/>
        </w:rPr>
        <w:t xml:space="preserve"> program</w:t>
      </w:r>
      <w:r w:rsidR="001B7652" w:rsidRPr="001B7652">
        <w:rPr>
          <w:lang w:val="en-US"/>
        </w:rPr>
        <w:t>.</w:t>
      </w:r>
    </w:p>
    <w:p w:rsidR="000527D7" w:rsidRDefault="001B7652" w:rsidP="00B75B67">
      <w:pPr>
        <w:jc w:val="both"/>
        <w:rPr>
          <w:lang w:val="en-US"/>
        </w:rPr>
      </w:pPr>
      <w:r>
        <w:rPr>
          <w:lang w:val="en-US"/>
        </w:rPr>
        <w:t>In the</w:t>
      </w:r>
      <w:r w:rsidR="000527D7">
        <w:rPr>
          <w:lang w:val="en-US"/>
        </w:rPr>
        <w:t xml:space="preserve"> Parameter Dialog, </w:t>
      </w:r>
      <w:r>
        <w:rPr>
          <w:lang w:val="en-US"/>
        </w:rPr>
        <w:t xml:space="preserve">the user </w:t>
      </w:r>
      <w:r w:rsidR="000527D7">
        <w:rPr>
          <w:lang w:val="en-US"/>
        </w:rPr>
        <w:t>enter</w:t>
      </w:r>
      <w:r>
        <w:rPr>
          <w:lang w:val="en-US"/>
        </w:rPr>
        <w:t>s</w:t>
      </w:r>
      <w:r w:rsidR="000527D7">
        <w:rPr>
          <w:lang w:val="en-US"/>
        </w:rPr>
        <w:t xml:space="preserve"> parameters such as directions steps and number of lags.  Recall that parameters that vary with the different input Attributes/Files will be set automatically, ignoring what you might set, for instance: grid parameters</w:t>
      </w:r>
      <w:r w:rsidR="007C1192">
        <w:rPr>
          <w:lang w:val="en-US"/>
        </w:rPr>
        <w:t>, trimming limits</w:t>
      </w:r>
      <w:r w:rsidR="000527D7">
        <w:rPr>
          <w:lang w:val="en-US"/>
        </w:rPr>
        <w:t xml:space="preserve"> and input file paths.</w:t>
      </w:r>
      <w:r w:rsidR="00575985">
        <w:rPr>
          <w:lang w:val="en-US"/>
        </w:rPr>
        <w:t xml:space="preserve">  After confirming the parameters, the program will run </w:t>
      </w:r>
      <w:r w:rsidR="00575985" w:rsidRPr="00575985">
        <w:rPr>
          <w:rStyle w:val="SourceCodeChar"/>
        </w:rPr>
        <w:t>gam</w:t>
      </w:r>
      <w:r w:rsidR="00575985">
        <w:rPr>
          <w:lang w:val="en-US"/>
        </w:rPr>
        <w:t xml:space="preserve"> several times (may take a while), and then the plot will be displayed.</w:t>
      </w:r>
      <w:r w:rsidR="00C41910">
        <w:rPr>
          <w:lang w:val="en-US"/>
        </w:rPr>
        <w:t xml:space="preserve">  The resulting plot looks similar to the single-file case (</w:t>
      </w:r>
      <w:r w:rsidR="00C41910">
        <w:rPr>
          <w:lang w:val="en-US"/>
        </w:rPr>
        <w:fldChar w:fldCharType="begin"/>
      </w:r>
      <w:r w:rsidR="00C41910">
        <w:rPr>
          <w:lang w:val="en-US"/>
        </w:rPr>
        <w:instrText xml:space="preserve"> REF _Ref487379792 \h </w:instrText>
      </w:r>
      <w:r w:rsidR="00C41910">
        <w:rPr>
          <w:lang w:val="en-US"/>
        </w:rPr>
      </w:r>
      <w:r w:rsidR="00C41910">
        <w:rPr>
          <w:lang w:val="en-US"/>
        </w:rPr>
        <w:fldChar w:fldCharType="separate"/>
      </w:r>
      <w:r w:rsidR="003F66A1" w:rsidRPr="002B15D4">
        <w:rPr>
          <w:b/>
          <w:lang w:val="en-US"/>
        </w:rPr>
        <w:t xml:space="preserve">Figure </w:t>
      </w:r>
      <w:r w:rsidR="003F66A1">
        <w:rPr>
          <w:b/>
          <w:noProof/>
          <w:lang w:val="en-US"/>
        </w:rPr>
        <w:t>77</w:t>
      </w:r>
      <w:r w:rsidR="00C41910">
        <w:rPr>
          <w:lang w:val="en-US"/>
        </w:rPr>
        <w:fldChar w:fldCharType="end"/>
      </w:r>
      <w:r w:rsidR="00C41910">
        <w:rPr>
          <w:lang w:val="en-US"/>
        </w:rPr>
        <w:t>).</w:t>
      </w:r>
    </w:p>
    <w:p w:rsidR="00572134" w:rsidRDefault="00A95A56" w:rsidP="00572134">
      <w:pPr>
        <w:pStyle w:val="Ttulo2"/>
        <w:rPr>
          <w:lang w:val="en-US"/>
        </w:rPr>
      </w:pPr>
      <w:bookmarkStart w:id="1383" w:name="_Toc512843332"/>
      <w:bookmarkStart w:id="1384" w:name="_Toc524597997"/>
      <w:bookmarkStart w:id="1385" w:name="_Toc527725266"/>
      <w:bookmarkStart w:id="1386" w:name="_Ref13241712"/>
      <w:bookmarkStart w:id="1387" w:name="_Toc13417316"/>
      <w:bookmarkStart w:id="1388" w:name="_Toc535843098"/>
      <w:bookmarkStart w:id="1389" w:name="_Toc20076273"/>
      <w:r>
        <w:rPr>
          <w:lang w:val="en-US"/>
        </w:rPr>
        <w:t>Fast computing of</w:t>
      </w:r>
      <w:r w:rsidR="00572134">
        <w:rPr>
          <w:lang w:val="en-US"/>
        </w:rPr>
        <w:t xml:space="preserve"> variogram map</w:t>
      </w:r>
      <w:bookmarkEnd w:id="1383"/>
      <w:bookmarkEnd w:id="1384"/>
      <w:bookmarkEnd w:id="1385"/>
      <w:bookmarkEnd w:id="1386"/>
      <w:bookmarkEnd w:id="1387"/>
      <w:bookmarkEnd w:id="1388"/>
      <w:bookmarkEnd w:id="1389"/>
    </w:p>
    <w:p w:rsidR="00331758" w:rsidRDefault="00572134" w:rsidP="00572134">
      <w:pPr>
        <w:jc w:val="both"/>
        <w:rPr>
          <w:lang w:val="en-US"/>
        </w:rPr>
      </w:pPr>
      <w:r>
        <w:rPr>
          <w:lang w:val="en-US"/>
        </w:rPr>
        <w:t xml:space="preserve">As presented previously, the variogram is the covariance expressed as a function of spatial separation.  Computation of the experimental variogram is equivalent to performing a discrete convolution: COV(X, X) = X * X.  </w:t>
      </w:r>
      <w:r w:rsidR="00331758">
        <w:rPr>
          <w:lang w:val="en-US"/>
        </w:rPr>
        <w:t>The star operator is the convolution operator.</w:t>
      </w:r>
    </w:p>
    <w:p w:rsidR="00331758" w:rsidRDefault="00331758" w:rsidP="00572134">
      <w:pPr>
        <w:jc w:val="both"/>
        <w:rPr>
          <w:lang w:val="en-US"/>
        </w:rPr>
      </w:pPr>
      <w:r>
        <w:rPr>
          <w:lang w:val="en-US"/>
        </w:rPr>
        <w:t xml:space="preserve">From Signal Analysis, it follows that the correlation (or cross-covariance) between two signals f(t) and g(t) is the convolution COV(f(t), g(t)) = f*(-t) * g(t).  The superscript asterisk denotes the complex conjugate (a+bi* = a-bi).  </w:t>
      </w:r>
      <w:r w:rsidR="00AD7E57">
        <w:rPr>
          <w:lang w:val="en-US"/>
        </w:rPr>
        <w:t xml:space="preserve">Changing from time (t) to spatial (x) </w:t>
      </w:r>
      <w:r>
        <w:rPr>
          <w:lang w:val="en-US"/>
        </w:rPr>
        <w:t xml:space="preserve">domain, </w:t>
      </w:r>
      <w:r w:rsidR="00AD7E57">
        <w:rPr>
          <w:lang w:val="en-US"/>
        </w:rPr>
        <w:t xml:space="preserve">if </w:t>
      </w:r>
      <w:r>
        <w:rPr>
          <w:lang w:val="en-US"/>
        </w:rPr>
        <w:t>the functions are real and the functions are the same, then the autocovariance COV(f(x), f(x)) = f(-x) * f(x).  The Convolution Theorem stablishes that the Fourier transform (</w:t>
      </w:r>
      <m:oMath>
        <m:r>
          <m:rPr>
            <m:scr m:val="script"/>
          </m:rPr>
          <w:rPr>
            <w:rFonts w:ascii="Cambria Math" w:hAnsi="Cambria Math"/>
            <w:lang w:val="en-US"/>
          </w:rPr>
          <m:t>F</m:t>
        </m:r>
      </m:oMath>
      <w:r>
        <w:rPr>
          <w:lang w:val="en-US"/>
        </w:rPr>
        <w:t>) of a convolution is the Hadamard</w:t>
      </w:r>
      <w:r w:rsidR="00AD7E57">
        <w:rPr>
          <w:lang w:val="en-US"/>
        </w:rPr>
        <w:t xml:space="preserve"> product</w:t>
      </w:r>
      <w:r>
        <w:rPr>
          <w:lang w:val="en-US"/>
        </w:rPr>
        <w:t xml:space="preserve"> (cell-to-cell)</w:t>
      </w:r>
      <w:r w:rsidR="00AD7E57">
        <w:rPr>
          <w:lang w:val="en-US"/>
        </w:rPr>
        <w:t xml:space="preserve"> of the Fourier transforms of the operand functions, thus </w:t>
      </w:r>
      <m:oMath>
        <m:r>
          <m:rPr>
            <m:scr m:val="script"/>
          </m:rPr>
          <w:rPr>
            <w:rFonts w:ascii="Cambria Math" w:hAnsi="Cambria Math"/>
            <w:lang w:val="en-US"/>
          </w:rPr>
          <m:t>F</m:t>
        </m:r>
      </m:oMath>
      <w:r w:rsidR="00AD7E57">
        <w:rPr>
          <w:rFonts w:eastAsiaTheme="minorEastAsia"/>
          <w:lang w:val="en-US"/>
        </w:rPr>
        <w:t>(</w:t>
      </w:r>
      <w:r w:rsidR="00AD7E57">
        <w:rPr>
          <w:lang w:val="en-US"/>
        </w:rPr>
        <w:t>f(-x) * f(x)</w:t>
      </w:r>
      <w:r w:rsidR="00AD7E57">
        <w:rPr>
          <w:rFonts w:eastAsiaTheme="minorEastAsia"/>
          <w:lang w:val="en-US"/>
        </w:rPr>
        <w:t xml:space="preserve">) =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w:t>
      </w:r>
      <w:r w:rsidR="00AD7E57">
        <w:rPr>
          <w:lang w:val="en-US"/>
        </w:rPr>
        <w:t>◦</w:t>
      </w:r>
      <w:r w:rsidR="00AD7E57">
        <w:rPr>
          <w:rFonts w:eastAsiaTheme="minorEastAsia"/>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One of the properties of the Fourier transforms is: if f(-x) is real, then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Hence, COV(X, X) =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xml:space="preserve">)* </w:t>
      </w:r>
      <w:r w:rsidR="00AD7E57">
        <w:rPr>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The speed-up comes from the O(n²) run time of a convolution which is larger than the O(n long n) of the Fourier transform if it is computed with the FFT algorithm.</w:t>
      </w:r>
    </w:p>
    <w:p w:rsidR="00572134" w:rsidRDefault="00AF6E97" w:rsidP="00572134">
      <w:pPr>
        <w:jc w:val="both"/>
        <w:rPr>
          <w:lang w:val="en-US"/>
        </w:rPr>
      </w:pPr>
      <w:r>
        <w:rPr>
          <w:lang w:val="en-US"/>
        </w:rPr>
        <w:t xml:space="preserve">In </w:t>
      </w:r>
      <w:r w:rsidR="00AD7E57">
        <w:rPr>
          <w:lang w:val="en-US"/>
        </w:rPr>
        <w:t>practical terms</w:t>
      </w:r>
      <w:r>
        <w:rPr>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yields two grids: the real parts (a) and the imaginary parts (b) in each cell.</w:t>
      </w:r>
      <w:r w:rsidR="00AD7E57">
        <w:rPr>
          <w:lang w:val="en-US"/>
        </w:rPr>
        <w:t xml:space="preserve">   Then, </w:t>
      </w:r>
      <w:r>
        <w:rPr>
          <w:lang w:val="en-US"/>
        </w:rPr>
        <w:t>the experimental variogram map</w:t>
      </w:r>
      <w:r w:rsidR="00650308">
        <w:rPr>
          <w:lang w:val="en-US"/>
        </w:rPr>
        <w:t xml:space="preserve"> is simply the cell-wise computation (a+bi)(a-bi)=a²+b² which is fast to compute (O(n)) and can be performed in parallel</w:t>
      </w:r>
      <w:r>
        <w:rPr>
          <w:lang w:val="en-US"/>
        </w:rPr>
        <w:t>.  Also, it is necessary to shift the grid values such that h=0 be in the varmap grid center</w:t>
      </w:r>
      <w:r w:rsidR="00650308">
        <w:rPr>
          <w:lang w:val="en-US"/>
        </w:rPr>
        <w:t xml:space="preserve"> for ease of interpretation (the variographic structures appear concentrically)</w:t>
      </w:r>
      <w:r w:rsidR="00E5680F">
        <w:rPr>
          <w:lang w:val="en-US"/>
        </w:rPr>
        <w:t>.</w:t>
      </w:r>
      <w:r w:rsidR="00A95A56">
        <w:rPr>
          <w:lang w:val="en-US"/>
        </w:rPr>
        <w:t xml:space="preserve">  </w:t>
      </w:r>
    </w:p>
    <w:p w:rsidR="00345197" w:rsidRDefault="00345197" w:rsidP="00572134">
      <w:pPr>
        <w:jc w:val="both"/>
        <w:rPr>
          <w:lang w:val="en-US"/>
        </w:rPr>
      </w:pPr>
      <w:r>
        <w:rPr>
          <w:lang w:val="en-US"/>
        </w:rPr>
        <w:t>In terms of implementation</w:t>
      </w:r>
      <w:r w:rsidR="007714AB">
        <w:rPr>
          <w:lang w:val="en-US"/>
        </w:rPr>
        <w:t>,</w:t>
      </w:r>
      <w:r>
        <w:rPr>
          <w:lang w:val="en-US"/>
        </w:rPr>
        <w:t xml:space="preserve"> this can be achieved by two methods implemented in GammaRay: a) Based on </w:t>
      </w:r>
      <w:r w:rsidR="007714AB">
        <w:rPr>
          <w:lang w:val="en-US"/>
        </w:rPr>
        <w:t xml:space="preserve">the </w:t>
      </w:r>
      <w:r>
        <w:rPr>
          <w:lang w:val="en-US"/>
        </w:rPr>
        <w:t>Fourier Integral Method; b) Based on a succession of spectral (in frequency domain) operations.</w:t>
      </w:r>
    </w:p>
    <w:p w:rsidR="00345197" w:rsidRDefault="00345197" w:rsidP="00345197">
      <w:pPr>
        <w:pStyle w:val="Ttulo3"/>
        <w:rPr>
          <w:lang w:val="en-US"/>
        </w:rPr>
      </w:pPr>
      <w:bookmarkStart w:id="1390" w:name="_Ref13154754"/>
      <w:bookmarkStart w:id="1391" w:name="_Toc13417317"/>
      <w:bookmarkStart w:id="1392" w:name="_Toc20076274"/>
      <w:r>
        <w:rPr>
          <w:lang w:val="en-US"/>
        </w:rPr>
        <w:t>Based on the Fourier Integral Method</w:t>
      </w:r>
      <w:bookmarkEnd w:id="1390"/>
      <w:bookmarkEnd w:id="1391"/>
      <w:bookmarkEnd w:id="1392"/>
    </w:p>
    <w:p w:rsidR="00E5680F" w:rsidRPr="009132D3" w:rsidRDefault="00A95A56" w:rsidP="00DE3204">
      <w:pPr>
        <w:jc w:val="both"/>
        <w:rPr>
          <w:lang w:val="en-US"/>
        </w:rPr>
      </w:pPr>
      <w:r>
        <w:rPr>
          <w:lang w:val="en-US"/>
        </w:rPr>
        <w:t xml:space="preserve">The theory is presented in depth by </w:t>
      </w:r>
      <w:r w:rsidRPr="00A95A56">
        <w:rPr>
          <w:lang w:val="en-US"/>
        </w:rPr>
        <w:t xml:space="preserve">Pardo-Iguzquiza &amp; </w:t>
      </w:r>
      <w:r>
        <w:rPr>
          <w:lang w:val="en-US"/>
        </w:rPr>
        <w:t>Chica-Olmo (</w:t>
      </w:r>
      <w:r w:rsidRPr="00A95A56">
        <w:rPr>
          <w:lang w:val="en-US"/>
        </w:rPr>
        <w:t>1993</w:t>
      </w:r>
      <w:r>
        <w:rPr>
          <w:lang w:val="en-US"/>
        </w:rPr>
        <w:t>)</w:t>
      </w:r>
      <w:r w:rsidRPr="00A95A56">
        <w:rPr>
          <w:lang w:val="en-US"/>
        </w:rPr>
        <w:t>.</w:t>
      </w:r>
      <w:r w:rsidR="00AF6E97">
        <w:rPr>
          <w:lang w:val="en-US"/>
        </w:rPr>
        <w:t>The program provides a shortcut to all those operations.  The user simply right-clicks on a variable of a Cartesian grid and activate</w:t>
      </w:r>
      <w:r w:rsidR="00603ACD">
        <w:rPr>
          <w:lang w:val="en-US"/>
        </w:rPr>
        <w:t>s</w:t>
      </w:r>
      <w:r w:rsidR="00AF6E97">
        <w:rPr>
          <w:lang w:val="en-US"/>
        </w:rPr>
        <w:t xml:space="preserve"> the “Quick varmap” option in the context menu. </w:t>
      </w:r>
      <w:r w:rsidR="00603ACD">
        <w:rPr>
          <w:lang w:val="en-US"/>
        </w:rPr>
        <w:t xml:space="preserve"> The user then enters the name of the new grid to contain the variogram map</w:t>
      </w:r>
      <w:r w:rsidR="00E5680F">
        <w:rPr>
          <w:lang w:val="en-US"/>
        </w:rPr>
        <w:t xml:space="preserve"> (see example in </w:t>
      </w:r>
      <w:r w:rsidR="00E5680F">
        <w:rPr>
          <w:lang w:val="en-US"/>
        </w:rPr>
        <w:fldChar w:fldCharType="begin"/>
      </w:r>
      <w:r w:rsidR="00E5680F">
        <w:rPr>
          <w:lang w:val="en-US"/>
        </w:rPr>
        <w:instrText xml:space="preserve"> REF _Ref510188381 \h </w:instrText>
      </w:r>
      <w:r w:rsidR="00E5680F">
        <w:rPr>
          <w:lang w:val="en-US"/>
        </w:rPr>
      </w:r>
      <w:r w:rsidR="00E5680F">
        <w:rPr>
          <w:lang w:val="en-US"/>
        </w:rPr>
        <w:fldChar w:fldCharType="separate"/>
      </w:r>
      <w:r w:rsidR="003F66A1" w:rsidRPr="00E5680F">
        <w:rPr>
          <w:b/>
          <w:lang w:val="en-US"/>
        </w:rPr>
        <w:t xml:space="preserve">Figure </w:t>
      </w:r>
      <w:r w:rsidR="003F66A1">
        <w:rPr>
          <w:b/>
          <w:noProof/>
          <w:lang w:val="en-US"/>
        </w:rPr>
        <w:t>78</w:t>
      </w:r>
      <w:r w:rsidR="00E5680F">
        <w:rPr>
          <w:lang w:val="en-US"/>
        </w:rPr>
        <w:fldChar w:fldCharType="end"/>
      </w:r>
      <w:r w:rsidR="00E5680F">
        <w:rPr>
          <w:lang w:val="en-US"/>
        </w:rPr>
        <w:t>)</w:t>
      </w:r>
      <w:r w:rsidR="00603ACD">
        <w:rPr>
          <w:lang w:val="en-US"/>
        </w:rPr>
        <w:t>.</w:t>
      </w:r>
      <w:r>
        <w:rPr>
          <w:lang w:val="en-US"/>
        </w:rPr>
        <w:t xml:space="preserve">  The user then chooses the option “FIM” when asked for varmap computing method.</w:t>
      </w:r>
    </w:p>
    <w:p w:rsidR="00DE3204" w:rsidRDefault="00C55253" w:rsidP="00E5680F">
      <w:pPr>
        <w:keepNext/>
        <w:jc w:val="both"/>
      </w:pPr>
      <w:r>
        <w:rPr>
          <w:noProof/>
          <w:lang w:eastAsia="pt-BR"/>
        </w:rPr>
        <w:lastRenderedPageBreak/>
        <w:drawing>
          <wp:inline distT="0" distB="0" distL="0" distR="0">
            <wp:extent cx="5392420" cy="2157095"/>
            <wp:effectExtent l="19050" t="19050" r="17780" b="14605"/>
            <wp:docPr id="313" name="Imagem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392420" cy="2157095"/>
                    </a:xfrm>
                    <a:prstGeom prst="rect">
                      <a:avLst/>
                    </a:prstGeom>
                    <a:noFill/>
                    <a:ln>
                      <a:solidFill>
                        <a:schemeClr val="tx1"/>
                      </a:solidFill>
                    </a:ln>
                  </pic:spPr>
                </pic:pic>
              </a:graphicData>
            </a:graphic>
          </wp:inline>
        </w:drawing>
      </w:r>
    </w:p>
    <w:p w:rsidR="00E5680F" w:rsidRDefault="00E5680F" w:rsidP="00E5680F">
      <w:pPr>
        <w:pStyle w:val="Legenda"/>
        <w:jc w:val="center"/>
        <w:rPr>
          <w:lang w:val="en-US"/>
        </w:rPr>
      </w:pPr>
      <w:bookmarkStart w:id="1393" w:name="_Ref510188381"/>
      <w:r w:rsidRPr="00E5680F">
        <w:rPr>
          <w:b/>
          <w:lang w:val="en-US"/>
        </w:rPr>
        <w:t xml:space="preserve">Figure </w:t>
      </w:r>
      <w:r w:rsidRPr="00E5680F">
        <w:rPr>
          <w:b/>
        </w:rPr>
        <w:fldChar w:fldCharType="begin"/>
      </w:r>
      <w:r w:rsidRPr="00E5680F">
        <w:rPr>
          <w:b/>
          <w:lang w:val="en-US"/>
        </w:rPr>
        <w:instrText xml:space="preserve"> SEQ Figure \* ARABIC </w:instrText>
      </w:r>
      <w:r w:rsidRPr="00E5680F">
        <w:rPr>
          <w:b/>
        </w:rPr>
        <w:fldChar w:fldCharType="separate"/>
      </w:r>
      <w:r w:rsidR="003F66A1">
        <w:rPr>
          <w:b/>
          <w:noProof/>
          <w:lang w:val="en-US"/>
        </w:rPr>
        <w:t>78</w:t>
      </w:r>
      <w:r w:rsidRPr="00E5680F">
        <w:rPr>
          <w:b/>
        </w:rPr>
        <w:fldChar w:fldCharType="end"/>
      </w:r>
      <w:bookmarkEnd w:id="1393"/>
      <w:r w:rsidRPr="00E5680F">
        <w:rPr>
          <w:lang w:val="en-US"/>
        </w:rPr>
        <w:t xml:space="preserve"> A </w:t>
      </w:r>
      <w:r w:rsidR="00345197">
        <w:rPr>
          <w:lang w:val="en-US"/>
        </w:rPr>
        <w:t xml:space="preserve">fast-computed </w:t>
      </w:r>
      <w:r w:rsidRPr="00E5680F">
        <w:rPr>
          <w:lang w:val="en-US"/>
        </w:rPr>
        <w:t xml:space="preserve">variogram map </w:t>
      </w:r>
      <w:r w:rsidR="00345197">
        <w:rPr>
          <w:lang w:val="en-US"/>
        </w:rPr>
        <w:t>(left)</w:t>
      </w:r>
      <w:r w:rsidR="00DE3204">
        <w:rPr>
          <w:lang w:val="en-US"/>
        </w:rPr>
        <w:t xml:space="preserve"> and the variogram map computed </w:t>
      </w:r>
      <w:r w:rsidR="00345197">
        <w:rPr>
          <w:lang w:val="en-US"/>
        </w:rPr>
        <w:t>the traditional way</w:t>
      </w:r>
      <w:r w:rsidR="00DE3204">
        <w:rPr>
          <w:lang w:val="en-US"/>
        </w:rPr>
        <w:t xml:space="preserve"> with</w:t>
      </w:r>
      <w:r w:rsidRPr="00E5680F">
        <w:rPr>
          <w:lang w:val="en-US"/>
        </w:rPr>
        <w:t xml:space="preserve"> GSLib's </w:t>
      </w:r>
      <w:r w:rsidR="00DE3204">
        <w:rPr>
          <w:rStyle w:val="SourceCodeChar"/>
          <w:i w:val="0"/>
        </w:rPr>
        <w:t>varmap</w:t>
      </w:r>
      <w:r w:rsidR="00345197">
        <w:rPr>
          <w:rStyle w:val="SourceCodeChar"/>
          <w:i w:val="0"/>
        </w:rPr>
        <w:t xml:space="preserve"> </w:t>
      </w:r>
      <w:r w:rsidR="00345197">
        <w:rPr>
          <w:lang w:val="en-US"/>
        </w:rPr>
        <w:t>(right)</w:t>
      </w:r>
      <w:r w:rsidR="00DE3204">
        <w:rPr>
          <w:rStyle w:val="SourceCodeChar"/>
          <w:i w:val="0"/>
        </w:rPr>
        <w:t>.</w:t>
      </w:r>
      <w:r w:rsidR="00DE3204">
        <w:rPr>
          <w:lang w:val="en-US"/>
        </w:rPr>
        <w:t xml:space="preserve"> Both are from the same data (Walker Lake dataset).</w:t>
      </w:r>
    </w:p>
    <w:p w:rsidR="00DE3204" w:rsidRPr="00DE3204" w:rsidRDefault="00DE3204" w:rsidP="00DE3204">
      <w:pPr>
        <w:jc w:val="both"/>
        <w:rPr>
          <w:lang w:val="en-US"/>
        </w:rPr>
      </w:pPr>
      <w:r>
        <w:rPr>
          <w:lang w:val="en-US"/>
        </w:rPr>
        <w:t>Of course, this feature is for quick assessment of multidimensional variography.  For a more detailed variographic map inclu</w:t>
      </w:r>
      <w:r w:rsidR="00800AC0">
        <w:rPr>
          <w:lang w:val="en-US"/>
        </w:rPr>
        <w:t>d</w:t>
      </w:r>
      <w:r>
        <w:rPr>
          <w:lang w:val="en-US"/>
        </w:rPr>
        <w:t xml:space="preserve">ing number of pairs, head and tail stats, etc. it is necessary to resort to </w:t>
      </w:r>
      <w:r w:rsidRPr="00DE3204">
        <w:rPr>
          <w:rStyle w:val="SourceCodeChar"/>
        </w:rPr>
        <w:t>varmap</w:t>
      </w:r>
      <w:r>
        <w:rPr>
          <w:lang w:val="en-US"/>
        </w:rPr>
        <w:t>.</w:t>
      </w:r>
    </w:p>
    <w:p w:rsidR="00A95A56" w:rsidRDefault="00A95A56" w:rsidP="00A95A56">
      <w:pPr>
        <w:pStyle w:val="Ttulo3"/>
        <w:rPr>
          <w:lang w:val="en-US"/>
        </w:rPr>
      </w:pPr>
      <w:bookmarkStart w:id="1394" w:name="_Toc13417318"/>
      <w:bookmarkStart w:id="1395" w:name="_Toc20076275"/>
      <w:r>
        <w:rPr>
          <w:lang w:val="en-US"/>
        </w:rPr>
        <w:t>Based on a spectral method</w:t>
      </w:r>
      <w:bookmarkEnd w:id="1394"/>
      <w:bookmarkEnd w:id="1395"/>
    </w:p>
    <w:p w:rsidR="00A95A56" w:rsidRPr="00DE3204" w:rsidRDefault="001C51D6" w:rsidP="00DE3204">
      <w:pPr>
        <w:jc w:val="both"/>
        <w:rPr>
          <w:lang w:val="en-US"/>
        </w:rPr>
      </w:pPr>
      <w:r>
        <w:rPr>
          <w:lang w:val="en-US"/>
        </w:rPr>
        <w:t xml:space="preserve">As an alternative to the FIM-based method (Section </w:t>
      </w:r>
      <w:r>
        <w:rPr>
          <w:lang w:val="en-US"/>
        </w:rPr>
        <w:fldChar w:fldCharType="begin"/>
      </w:r>
      <w:r>
        <w:rPr>
          <w:lang w:val="en-US"/>
        </w:rPr>
        <w:instrText xml:space="preserve"> REF _Ref13154754 \r \h </w:instrText>
      </w:r>
      <w:r>
        <w:rPr>
          <w:lang w:val="en-US"/>
        </w:rPr>
      </w:r>
      <w:r>
        <w:rPr>
          <w:lang w:val="en-US"/>
        </w:rPr>
        <w:fldChar w:fldCharType="separate"/>
      </w:r>
      <w:r w:rsidR="003F66A1">
        <w:rPr>
          <w:lang w:val="en-US"/>
        </w:rPr>
        <w:t>10.8.1</w:t>
      </w:r>
      <w:r>
        <w:rPr>
          <w:lang w:val="en-US"/>
        </w:rPr>
        <w:fldChar w:fldCharType="end"/>
      </w:r>
      <w:r>
        <w:rPr>
          <w:lang w:val="en-US"/>
        </w:rPr>
        <w:t>), t</w:t>
      </w:r>
      <w:r w:rsidR="00A95A56">
        <w:rPr>
          <w:lang w:val="en-US"/>
        </w:rPr>
        <w:t xml:space="preserve">he user may choose “Spectral”, which consists of a </w:t>
      </w:r>
      <w:r w:rsidR="007714AB">
        <w:rPr>
          <w:lang w:val="en-US"/>
        </w:rPr>
        <w:t>series of operations in the frequency domain</w:t>
      </w:r>
      <w:r>
        <w:rPr>
          <w:lang w:val="en-US"/>
        </w:rPr>
        <w:t xml:space="preserve">.  </w:t>
      </w:r>
      <w:r w:rsidR="00A95A56">
        <w:rPr>
          <w:lang w:val="en-US"/>
        </w:rPr>
        <w:t xml:space="preserve">It has more calls to FFT and reverse FFT, but </w:t>
      </w:r>
      <w:r w:rsidR="007714AB">
        <w:rPr>
          <w:lang w:val="en-US"/>
        </w:rPr>
        <w:t xml:space="preserve">it </w:t>
      </w:r>
      <w:r w:rsidR="00A95A56">
        <w:rPr>
          <w:lang w:val="en-US"/>
        </w:rPr>
        <w:t xml:space="preserve">may yield a </w:t>
      </w:r>
      <w:r>
        <w:rPr>
          <w:lang w:val="en-US"/>
        </w:rPr>
        <w:t xml:space="preserve">varmap more similar to the one computed the traditional way (Section </w:t>
      </w:r>
      <w:r>
        <w:rPr>
          <w:lang w:val="en-US"/>
        </w:rPr>
        <w:fldChar w:fldCharType="begin"/>
      </w:r>
      <w:r>
        <w:rPr>
          <w:lang w:val="en-US"/>
        </w:rPr>
        <w:instrText xml:space="preserve"> REF _Ref13154837 \r \h </w:instrText>
      </w:r>
      <w:r>
        <w:rPr>
          <w:lang w:val="en-US"/>
        </w:rPr>
      </w:r>
      <w:r>
        <w:rPr>
          <w:lang w:val="en-US"/>
        </w:rPr>
        <w:fldChar w:fldCharType="separate"/>
      </w:r>
      <w:r w:rsidR="003F66A1">
        <w:rPr>
          <w:lang w:val="en-US"/>
        </w:rPr>
        <w:t>10.1</w:t>
      </w:r>
      <w:r>
        <w:rPr>
          <w:lang w:val="en-US"/>
        </w:rPr>
        <w:fldChar w:fldCharType="end"/>
      </w:r>
      <w:r>
        <w:rPr>
          <w:lang w:val="en-US"/>
        </w:rPr>
        <w:t xml:space="preserve">) </w:t>
      </w:r>
      <w:r w:rsidR="00A95A56">
        <w:rPr>
          <w:lang w:val="en-US"/>
        </w:rPr>
        <w:t>for certain datasets.</w:t>
      </w:r>
    </w:p>
    <w:p w:rsidR="00603ACD" w:rsidRDefault="00603ACD" w:rsidP="00603ACD">
      <w:pPr>
        <w:pStyle w:val="Ttulo3"/>
        <w:rPr>
          <w:lang w:val="en-US"/>
        </w:rPr>
      </w:pPr>
      <w:bookmarkStart w:id="1396" w:name="_Toc512843333"/>
      <w:bookmarkStart w:id="1397" w:name="_Toc524597998"/>
      <w:bookmarkStart w:id="1398" w:name="_Toc527725267"/>
      <w:bookmarkStart w:id="1399" w:name="_Ref13241155"/>
      <w:bookmarkStart w:id="1400" w:name="_Toc13417319"/>
      <w:bookmarkStart w:id="1401" w:name="_Toc535843099"/>
      <w:bookmarkStart w:id="1402" w:name="_Toc20076276"/>
      <w:r>
        <w:rPr>
          <w:lang w:val="en-US"/>
        </w:rPr>
        <w:t>Point sets</w:t>
      </w:r>
      <w:bookmarkEnd w:id="1396"/>
      <w:bookmarkEnd w:id="1397"/>
      <w:bookmarkEnd w:id="1398"/>
      <w:bookmarkEnd w:id="1399"/>
      <w:bookmarkEnd w:id="1400"/>
      <w:bookmarkEnd w:id="1401"/>
      <w:bookmarkEnd w:id="1402"/>
    </w:p>
    <w:p w:rsidR="00603ACD" w:rsidRDefault="00603ACD" w:rsidP="00572134">
      <w:pPr>
        <w:jc w:val="both"/>
        <w:rPr>
          <w:lang w:val="en-US"/>
        </w:rPr>
      </w:pPr>
      <w:r>
        <w:rPr>
          <w:lang w:val="en-US"/>
        </w:rPr>
        <w:t>Quick variogram maps for large point sets can be obtained by filling a suitable grid with Nearest Neighbor Estimation (</w:t>
      </w:r>
      <w:r w:rsidR="00846146">
        <w:rPr>
          <w:lang w:val="en-US"/>
        </w:rPr>
        <w:t xml:space="preserve">see Section </w:t>
      </w:r>
      <w:r w:rsidR="00846146">
        <w:rPr>
          <w:lang w:val="en-US"/>
        </w:rPr>
        <w:fldChar w:fldCharType="begin"/>
      </w:r>
      <w:r w:rsidR="00846146">
        <w:rPr>
          <w:lang w:val="en-US"/>
        </w:rPr>
        <w:instrText xml:space="preserve"> REF _Ref524530026 \r \h </w:instrText>
      </w:r>
      <w:r w:rsidR="00846146">
        <w:rPr>
          <w:lang w:val="en-US"/>
        </w:rPr>
      </w:r>
      <w:r w:rsidR="00846146">
        <w:rPr>
          <w:lang w:val="en-US"/>
        </w:rPr>
        <w:fldChar w:fldCharType="separate"/>
      </w:r>
      <w:r w:rsidR="003F66A1">
        <w:rPr>
          <w:lang w:val="en-US"/>
        </w:rPr>
        <w:t>12.1</w:t>
      </w:r>
      <w:r w:rsidR="00846146">
        <w:rPr>
          <w:lang w:val="en-US"/>
        </w:rPr>
        <w:fldChar w:fldCharType="end"/>
      </w:r>
      <w:r>
        <w:rPr>
          <w:lang w:val="en-US"/>
        </w:rPr>
        <w:t xml:space="preserve">), then calculate the </w:t>
      </w:r>
      <w:r w:rsidR="007714AB">
        <w:rPr>
          <w:lang w:val="en-US"/>
        </w:rPr>
        <w:t>fast</w:t>
      </w:r>
      <w:r>
        <w:rPr>
          <w:lang w:val="en-US"/>
        </w:rPr>
        <w:t xml:space="preserve"> variogram map </w:t>
      </w:r>
      <w:r w:rsidR="007714AB">
        <w:rPr>
          <w:lang w:val="en-US"/>
        </w:rPr>
        <w:t>using the resulting grid as input</w:t>
      </w:r>
      <w:r>
        <w:rPr>
          <w:lang w:val="en-US"/>
        </w:rPr>
        <w:t>.  It can be shown that the variogram of a grid obtained by NN estimation is very similar to that of the point set computed the traditional way</w:t>
      </w:r>
      <w:r w:rsidR="007714AB">
        <w:rPr>
          <w:lang w:val="en-US"/>
        </w:rPr>
        <w:t xml:space="preserve"> as the use of experimental variogram </w:t>
      </w:r>
      <w:r w:rsidR="00011561">
        <w:rPr>
          <w:lang w:val="en-US"/>
        </w:rPr>
        <w:t>parameters</w:t>
      </w:r>
      <w:r w:rsidR="007714AB">
        <w:rPr>
          <w:lang w:val="en-US"/>
        </w:rPr>
        <w:t xml:space="preserve"> (bandwidths, lags, tolerances, etc.) can be seen as a way to regularize the point sets</w:t>
      </w:r>
      <w:r>
        <w:rPr>
          <w:lang w:val="en-US"/>
        </w:rPr>
        <w:t>.</w:t>
      </w:r>
    </w:p>
    <w:p w:rsidR="0055570C" w:rsidRDefault="0055570C" w:rsidP="0055570C">
      <w:pPr>
        <w:pStyle w:val="Ttulo2"/>
        <w:rPr>
          <w:lang w:val="en-US"/>
        </w:rPr>
      </w:pPr>
      <w:bookmarkStart w:id="1403" w:name="_Ref13239823"/>
      <w:bookmarkStart w:id="1404" w:name="_Toc13417320"/>
      <w:bookmarkStart w:id="1405" w:name="_Toc20076277"/>
      <w:r>
        <w:rPr>
          <w:lang w:val="en-US"/>
        </w:rPr>
        <w:t>Full 2D automatic variogram fitting and decomposition</w:t>
      </w:r>
      <w:bookmarkEnd w:id="1403"/>
      <w:bookmarkEnd w:id="1404"/>
      <w:bookmarkEnd w:id="1405"/>
    </w:p>
    <w:p w:rsidR="0055570C" w:rsidRDefault="001511E0" w:rsidP="00572134">
      <w:pPr>
        <w:jc w:val="both"/>
        <w:rPr>
          <w:lang w:val="en-US"/>
        </w:rPr>
      </w:pPr>
      <w:r>
        <w:rPr>
          <w:lang w:val="en-US"/>
        </w:rPr>
        <w:t>This feature allows the user to automatically fit variographic models with anisotropy</w:t>
      </w:r>
      <w:r w:rsidR="00B44610">
        <w:rPr>
          <w:lang w:val="en-US"/>
        </w:rPr>
        <w:t xml:space="preserve"> and nested structures.  The feature is available to regular grids, but the variography of irregular data sets can be assessed too with a proper regularization step (see Section </w:t>
      </w:r>
      <w:r w:rsidR="00B44610">
        <w:rPr>
          <w:lang w:val="en-US"/>
        </w:rPr>
        <w:fldChar w:fldCharType="begin"/>
      </w:r>
      <w:r w:rsidR="00B44610">
        <w:rPr>
          <w:lang w:val="en-US"/>
        </w:rPr>
        <w:instrText xml:space="preserve"> REF _Ref13241155 \r \h </w:instrText>
      </w:r>
      <w:r w:rsidR="00B44610">
        <w:rPr>
          <w:lang w:val="en-US"/>
        </w:rPr>
      </w:r>
      <w:r w:rsidR="00B44610">
        <w:rPr>
          <w:lang w:val="en-US"/>
        </w:rPr>
        <w:fldChar w:fldCharType="separate"/>
      </w:r>
      <w:r w:rsidR="003F66A1">
        <w:rPr>
          <w:lang w:val="en-US"/>
        </w:rPr>
        <w:t>10.8.3</w:t>
      </w:r>
      <w:r w:rsidR="00B44610">
        <w:rPr>
          <w:lang w:val="en-US"/>
        </w:rPr>
        <w:fldChar w:fldCharType="end"/>
      </w:r>
      <w:r w:rsidR="00B44610">
        <w:rPr>
          <w:lang w:val="en-US"/>
        </w:rPr>
        <w:t>).  To use the feature, the user right-clicks on a variable of a regular data set and activates the “Automatic variogram fitting” item to open the Automatic Variogram Model Fitting Dialog (</w:t>
      </w:r>
      <w:r w:rsidR="00B44610">
        <w:rPr>
          <w:lang w:val="en-US"/>
        </w:rPr>
        <w:fldChar w:fldCharType="begin"/>
      </w:r>
      <w:r w:rsidR="00B44610">
        <w:rPr>
          <w:lang w:val="en-US"/>
        </w:rPr>
        <w:instrText xml:space="preserve"> REF _Ref13241441 \h </w:instrText>
      </w:r>
      <w:r w:rsidR="00B44610">
        <w:rPr>
          <w:lang w:val="en-US"/>
        </w:rPr>
      </w:r>
      <w:r w:rsidR="00B44610">
        <w:rPr>
          <w:lang w:val="en-US"/>
        </w:rPr>
        <w:fldChar w:fldCharType="separate"/>
      </w:r>
      <w:r w:rsidR="003F66A1" w:rsidRPr="00B44610">
        <w:rPr>
          <w:b/>
          <w:lang w:val="en-US"/>
        </w:rPr>
        <w:t xml:space="preserve">Figure </w:t>
      </w:r>
      <w:r w:rsidR="003F66A1">
        <w:rPr>
          <w:b/>
          <w:noProof/>
          <w:lang w:val="en-US"/>
        </w:rPr>
        <w:t>79</w:t>
      </w:r>
      <w:r w:rsidR="00B44610">
        <w:rPr>
          <w:lang w:val="en-US"/>
        </w:rPr>
        <w:fldChar w:fldCharType="end"/>
      </w:r>
      <w:r w:rsidR="00B44610">
        <w:rPr>
          <w:lang w:val="en-US"/>
        </w:rPr>
        <w:t>).</w:t>
      </w:r>
    </w:p>
    <w:p w:rsidR="00D90DF1" w:rsidRDefault="00F969C1" w:rsidP="00572134">
      <w:pPr>
        <w:jc w:val="both"/>
        <w:rPr>
          <w:lang w:val="en-US"/>
        </w:rPr>
      </w:pPr>
      <w:r>
        <w:rPr>
          <w:lang w:val="en-US"/>
        </w:rPr>
        <w:t xml:space="preserve">The dialog opens showing the selected data and its varmap, which is computed with a fast method (Section </w:t>
      </w:r>
      <w:r>
        <w:rPr>
          <w:lang w:val="en-US"/>
        </w:rPr>
        <w:fldChar w:fldCharType="begin"/>
      </w:r>
      <w:r>
        <w:rPr>
          <w:lang w:val="en-US"/>
        </w:rPr>
        <w:instrText xml:space="preserve"> REF _Ref13241712 \r \h </w:instrText>
      </w:r>
      <w:r>
        <w:rPr>
          <w:lang w:val="en-US"/>
        </w:rPr>
      </w:r>
      <w:r>
        <w:rPr>
          <w:lang w:val="en-US"/>
        </w:rPr>
        <w:fldChar w:fldCharType="separate"/>
      </w:r>
      <w:r w:rsidR="003F66A1">
        <w:rPr>
          <w:lang w:val="en-US"/>
        </w:rPr>
        <w:t>10.8</w:t>
      </w:r>
      <w:r>
        <w:rPr>
          <w:lang w:val="en-US"/>
        </w:rPr>
        <w:fldChar w:fldCharType="end"/>
      </w:r>
      <w:r>
        <w:rPr>
          <w:lang w:val="en-US"/>
        </w:rPr>
        <w:t xml:space="preserve">).  </w:t>
      </w:r>
      <w:r w:rsidR="004B09A9">
        <w:rPr>
          <w:lang w:val="en-US"/>
        </w:rPr>
        <w:t>First, t</w:t>
      </w:r>
      <w:r>
        <w:rPr>
          <w:lang w:val="en-US"/>
        </w:rPr>
        <w:t>he user sets the global parameters, which are at the top of the dialog.  To perform the model fitting, the user selects one of the available optimization methods</w:t>
      </w:r>
      <w:r w:rsidR="00D024CC">
        <w:rPr>
          <w:lang w:val="en-US"/>
        </w:rPr>
        <w:t xml:space="preserve"> presented by Grosan and Abraha</w:t>
      </w:r>
      <w:r w:rsidR="000C100C">
        <w:rPr>
          <w:lang w:val="en-US"/>
        </w:rPr>
        <w:t>m</w:t>
      </w:r>
      <w:r w:rsidR="00D024CC">
        <w:rPr>
          <w:lang w:val="en-US"/>
        </w:rPr>
        <w:t xml:space="preserve"> (2009)</w:t>
      </w:r>
      <w:r>
        <w:rPr>
          <w:lang w:val="en-US"/>
        </w:rPr>
        <w:t xml:space="preserve"> (</w:t>
      </w:r>
      <w:r w:rsidR="00D024CC">
        <w:rPr>
          <w:lang w:val="en-US"/>
        </w:rPr>
        <w:t xml:space="preserve">their parameters are </w:t>
      </w:r>
      <w:r>
        <w:rPr>
          <w:lang w:val="en-US"/>
        </w:rPr>
        <w:t>presented in Sections</w:t>
      </w:r>
      <w:r w:rsidR="004B09A9">
        <w:rPr>
          <w:lang w:val="en-US"/>
        </w:rPr>
        <w:t xml:space="preserve"> </w:t>
      </w:r>
      <w:r w:rsidR="004B09A9">
        <w:rPr>
          <w:lang w:val="en-US"/>
        </w:rPr>
        <w:fldChar w:fldCharType="begin"/>
      </w:r>
      <w:r w:rsidR="004B09A9">
        <w:rPr>
          <w:lang w:val="en-US"/>
        </w:rPr>
        <w:instrText xml:space="preserve"> REF _Ref13241962 \r \h </w:instrText>
      </w:r>
      <w:r w:rsidR="004B09A9">
        <w:rPr>
          <w:lang w:val="en-US"/>
        </w:rPr>
      </w:r>
      <w:r w:rsidR="004B09A9">
        <w:rPr>
          <w:lang w:val="en-US"/>
        </w:rPr>
        <w:fldChar w:fldCharType="separate"/>
      </w:r>
      <w:r w:rsidR="003F66A1">
        <w:rPr>
          <w:lang w:val="en-US"/>
        </w:rPr>
        <w:t>10.9.1</w:t>
      </w:r>
      <w:r w:rsidR="004B09A9">
        <w:rPr>
          <w:lang w:val="en-US"/>
        </w:rPr>
        <w:fldChar w:fldCharType="end"/>
      </w:r>
      <w:r>
        <w:rPr>
          <w:lang w:val="en-US"/>
        </w:rPr>
        <w:t xml:space="preserve"> through</w:t>
      </w:r>
      <w:r w:rsidR="004B09A9">
        <w:rPr>
          <w:lang w:val="en-US"/>
        </w:rPr>
        <w:t xml:space="preserve"> </w:t>
      </w:r>
      <w:r w:rsidR="00DF5641">
        <w:rPr>
          <w:lang w:val="en-US"/>
        </w:rPr>
        <w:fldChar w:fldCharType="begin"/>
      </w:r>
      <w:r w:rsidR="00DF5641">
        <w:rPr>
          <w:lang w:val="en-US"/>
        </w:rPr>
        <w:instrText xml:space="preserve"> REF _Ref13242108 \r \h </w:instrText>
      </w:r>
      <w:r w:rsidR="00DF5641">
        <w:rPr>
          <w:lang w:val="en-US"/>
        </w:rPr>
      </w:r>
      <w:r w:rsidR="00DF5641">
        <w:rPr>
          <w:lang w:val="en-US"/>
        </w:rPr>
        <w:fldChar w:fldCharType="separate"/>
      </w:r>
      <w:r w:rsidR="003F66A1">
        <w:rPr>
          <w:lang w:val="en-US"/>
        </w:rPr>
        <w:t>10.9.4</w:t>
      </w:r>
      <w:r w:rsidR="00DF5641">
        <w:rPr>
          <w:lang w:val="en-US"/>
        </w:rPr>
        <w:fldChar w:fldCharType="end"/>
      </w:r>
      <w:r>
        <w:rPr>
          <w:lang w:val="en-US"/>
        </w:rPr>
        <w:t>)</w:t>
      </w:r>
      <w:r w:rsidR="00DF5641">
        <w:rPr>
          <w:lang w:val="en-US"/>
        </w:rPr>
        <w:t xml:space="preserve">, configure it accordingly and click on the </w:t>
      </w:r>
      <w:r w:rsidR="00DF5641" w:rsidRPr="00DF5641">
        <w:rPr>
          <w:noProof/>
          <w:lang w:eastAsia="pt-BR"/>
        </w:rPr>
        <w:drawing>
          <wp:inline distT="0" distB="0" distL="0" distR="0">
            <wp:extent cx="117231" cy="117231"/>
            <wp:effectExtent l="0" t="0" r="0" b="0"/>
            <wp:docPr id="314" name="Imagem 314" descr="C:\Users\ur5m\Desktop\gammaray\art\iconsHD\play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play32.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35304" cy="135304"/>
                    </a:xfrm>
                    <a:prstGeom prst="rect">
                      <a:avLst/>
                    </a:prstGeom>
                    <a:noFill/>
                    <a:ln>
                      <a:noFill/>
                    </a:ln>
                  </pic:spPr>
                </pic:pic>
              </a:graphicData>
            </a:graphic>
          </wp:inline>
        </w:drawing>
      </w:r>
      <w:r w:rsidR="00DF5641">
        <w:rPr>
          <w:lang w:val="en-US"/>
        </w:rPr>
        <w:t xml:space="preserve"> button.  </w:t>
      </w:r>
      <w:r w:rsidR="00D90DF1">
        <w:rPr>
          <w:lang w:val="en-US"/>
        </w:rPr>
        <w:t>The objective function is to simply minimize the difference between the original data and the sum of the map features corresponding to the nested variogram structures.</w:t>
      </w:r>
    </w:p>
    <w:p w:rsidR="00F969C1" w:rsidRPr="00DF5641" w:rsidRDefault="00DF5641" w:rsidP="00572134">
      <w:pPr>
        <w:jc w:val="both"/>
        <w:rPr>
          <w:lang w:val="en-US"/>
        </w:rPr>
      </w:pPr>
      <w:r>
        <w:rPr>
          <w:lang w:val="en-US"/>
        </w:rPr>
        <w:lastRenderedPageBreak/>
        <w:t>After the computing completes, a dialog displaying a comprehensive set of results is presented</w:t>
      </w:r>
      <w:r w:rsidR="00752B4B">
        <w:rPr>
          <w:lang w:val="en-US"/>
        </w:rPr>
        <w:t xml:space="preserve"> (</w:t>
      </w:r>
      <w:r w:rsidR="00752B4B">
        <w:rPr>
          <w:lang w:val="en-US"/>
        </w:rPr>
        <w:fldChar w:fldCharType="begin"/>
      </w:r>
      <w:r w:rsidR="00752B4B">
        <w:rPr>
          <w:lang w:val="en-US"/>
        </w:rPr>
        <w:instrText xml:space="preserve"> REF _Ref13242833 \h </w:instrText>
      </w:r>
      <w:r w:rsidR="00752B4B">
        <w:rPr>
          <w:lang w:val="en-US"/>
        </w:rPr>
      </w:r>
      <w:r w:rsidR="00752B4B">
        <w:rPr>
          <w:lang w:val="en-US"/>
        </w:rPr>
        <w:fldChar w:fldCharType="separate"/>
      </w:r>
      <w:r w:rsidR="003F66A1" w:rsidRPr="00752B4B">
        <w:rPr>
          <w:b/>
          <w:lang w:val="en-US"/>
        </w:rPr>
        <w:t xml:space="preserve">Figure </w:t>
      </w:r>
      <w:r w:rsidR="003F66A1">
        <w:rPr>
          <w:b/>
          <w:noProof/>
          <w:lang w:val="en-US"/>
        </w:rPr>
        <w:t>80</w:t>
      </w:r>
      <w:r w:rsidR="00752B4B">
        <w:rPr>
          <w:lang w:val="en-US"/>
        </w:rPr>
        <w:fldChar w:fldCharType="end"/>
      </w:r>
      <w:r w:rsidR="00752B4B">
        <w:rPr>
          <w:lang w:val="en-US"/>
        </w:rPr>
        <w:t>)</w:t>
      </w:r>
      <w:r>
        <w:rPr>
          <w:lang w:val="en-US"/>
        </w:rPr>
        <w:t>.</w:t>
      </w:r>
      <w:r w:rsidR="00752B4B">
        <w:rPr>
          <w:lang w:val="en-US"/>
        </w:rPr>
        <w:t xml:space="preserve">  Each individual result can be saved to the input grid as new variables by right-clicking on the items and selecting the “Save individual factor” item.  The grids labelled “Map X”, each corresponding to a nested structure, are theoretically equivalent to the factors obtained with Factorial Kriging (Section </w:t>
      </w:r>
      <w:r w:rsidR="00752B4B">
        <w:rPr>
          <w:lang w:val="en-US"/>
        </w:rPr>
        <w:fldChar w:fldCharType="begin"/>
      </w:r>
      <w:r w:rsidR="00752B4B">
        <w:rPr>
          <w:lang w:val="en-US"/>
        </w:rPr>
        <w:instrText xml:space="preserve"> REF _Ref524529159 \r \h </w:instrText>
      </w:r>
      <w:r w:rsidR="00752B4B">
        <w:rPr>
          <w:lang w:val="en-US"/>
        </w:rPr>
      </w:r>
      <w:r w:rsidR="00752B4B">
        <w:rPr>
          <w:lang w:val="en-US"/>
        </w:rPr>
        <w:fldChar w:fldCharType="separate"/>
      </w:r>
      <w:r w:rsidR="003F66A1">
        <w:rPr>
          <w:lang w:val="en-US"/>
        </w:rPr>
        <w:t>13.8</w:t>
      </w:r>
      <w:r w:rsidR="00752B4B">
        <w:rPr>
          <w:lang w:val="en-US"/>
        </w:rPr>
        <w:fldChar w:fldCharType="end"/>
      </w:r>
      <w:r w:rsidR="00752B4B">
        <w:rPr>
          <w:lang w:val="en-US"/>
        </w:rPr>
        <w:t>).</w:t>
      </w:r>
    </w:p>
    <w:p w:rsidR="00B44610" w:rsidRDefault="00D82EBB" w:rsidP="00B44610">
      <w:pPr>
        <w:keepNext/>
        <w:jc w:val="both"/>
      </w:pPr>
      <w:r>
        <w:rPr>
          <w:noProof/>
          <w:lang w:eastAsia="pt-BR"/>
        </w:rPr>
        <w:drawing>
          <wp:inline distT="0" distB="0" distL="0" distR="0" wp14:anchorId="59A2A1DE" wp14:editId="3BBC1663">
            <wp:extent cx="5400040" cy="4244975"/>
            <wp:effectExtent l="0" t="0" r="0" b="3175"/>
            <wp:docPr id="315" name="Imagem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400040" cy="4244975"/>
                    </a:xfrm>
                    <a:prstGeom prst="rect">
                      <a:avLst/>
                    </a:prstGeom>
                  </pic:spPr>
                </pic:pic>
              </a:graphicData>
            </a:graphic>
          </wp:inline>
        </w:drawing>
      </w:r>
    </w:p>
    <w:p w:rsidR="00B44610" w:rsidRDefault="00B44610" w:rsidP="00B44610">
      <w:pPr>
        <w:pStyle w:val="Legenda"/>
        <w:jc w:val="center"/>
        <w:rPr>
          <w:lang w:val="en-US"/>
        </w:rPr>
      </w:pPr>
      <w:bookmarkStart w:id="1406" w:name="_Ref13241441"/>
      <w:r w:rsidRPr="00B44610">
        <w:rPr>
          <w:b/>
          <w:lang w:val="en-US"/>
        </w:rPr>
        <w:t xml:space="preserve">Figure </w:t>
      </w:r>
      <w:r w:rsidRPr="00B44610">
        <w:rPr>
          <w:b/>
        </w:rPr>
        <w:fldChar w:fldCharType="begin"/>
      </w:r>
      <w:r w:rsidRPr="00B44610">
        <w:rPr>
          <w:b/>
          <w:lang w:val="en-US"/>
        </w:rPr>
        <w:instrText xml:space="preserve"> SEQ Figure \* ARABIC </w:instrText>
      </w:r>
      <w:r w:rsidRPr="00B44610">
        <w:rPr>
          <w:b/>
        </w:rPr>
        <w:fldChar w:fldCharType="separate"/>
      </w:r>
      <w:r w:rsidR="003F66A1">
        <w:rPr>
          <w:b/>
          <w:noProof/>
          <w:lang w:val="en-US"/>
        </w:rPr>
        <w:t>79</w:t>
      </w:r>
      <w:r w:rsidRPr="00B44610">
        <w:rPr>
          <w:b/>
        </w:rPr>
        <w:fldChar w:fldCharType="end"/>
      </w:r>
      <w:bookmarkEnd w:id="1406"/>
      <w:r w:rsidRPr="00B44610">
        <w:rPr>
          <w:lang w:val="en-US"/>
        </w:rPr>
        <w:t xml:space="preserve"> The Automatic Variogram</w:t>
      </w:r>
      <w:r>
        <w:rPr>
          <w:lang w:val="en-US"/>
        </w:rPr>
        <w:t xml:space="preserve"> Model</w:t>
      </w:r>
      <w:r w:rsidRPr="00B44610">
        <w:rPr>
          <w:lang w:val="en-US"/>
        </w:rPr>
        <w:t xml:space="preserve"> Fitting D</w:t>
      </w:r>
      <w:r>
        <w:rPr>
          <w:lang w:val="en-US"/>
        </w:rPr>
        <w:t>ialog.</w:t>
      </w:r>
    </w:p>
    <w:p w:rsidR="00752B4B" w:rsidRDefault="00B62883" w:rsidP="00752B4B">
      <w:pPr>
        <w:keepNext/>
        <w:jc w:val="center"/>
      </w:pPr>
      <w:r>
        <w:rPr>
          <w:noProof/>
          <w:lang w:eastAsia="pt-BR"/>
        </w:rPr>
        <w:lastRenderedPageBreak/>
        <w:drawing>
          <wp:inline distT="0" distB="0" distL="0" distR="0" wp14:anchorId="7316AA0C" wp14:editId="2168A044">
            <wp:extent cx="4101071" cy="3376246"/>
            <wp:effectExtent l="0" t="0" r="0" b="0"/>
            <wp:docPr id="316" name="Imagem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107001" cy="3381128"/>
                    </a:xfrm>
                    <a:prstGeom prst="rect">
                      <a:avLst/>
                    </a:prstGeom>
                  </pic:spPr>
                </pic:pic>
              </a:graphicData>
            </a:graphic>
          </wp:inline>
        </w:drawing>
      </w:r>
    </w:p>
    <w:p w:rsidR="00DF5641" w:rsidRPr="00752B4B" w:rsidRDefault="00752B4B" w:rsidP="00752B4B">
      <w:pPr>
        <w:pStyle w:val="Legenda"/>
        <w:jc w:val="center"/>
        <w:rPr>
          <w:lang w:val="en-US"/>
        </w:rPr>
      </w:pPr>
      <w:bookmarkStart w:id="1407" w:name="_Ref13242833"/>
      <w:r w:rsidRPr="00752B4B">
        <w:rPr>
          <w:b/>
          <w:lang w:val="en-US"/>
        </w:rPr>
        <w:t xml:space="preserve">Figure </w:t>
      </w:r>
      <w:r w:rsidRPr="00752B4B">
        <w:rPr>
          <w:b/>
        </w:rPr>
        <w:fldChar w:fldCharType="begin"/>
      </w:r>
      <w:r w:rsidRPr="00752B4B">
        <w:rPr>
          <w:b/>
          <w:lang w:val="en-US"/>
        </w:rPr>
        <w:instrText xml:space="preserve"> SEQ Figure \* ARABIC </w:instrText>
      </w:r>
      <w:r w:rsidRPr="00752B4B">
        <w:rPr>
          <w:b/>
        </w:rPr>
        <w:fldChar w:fldCharType="separate"/>
      </w:r>
      <w:r w:rsidR="003F66A1">
        <w:rPr>
          <w:b/>
          <w:noProof/>
          <w:lang w:val="en-US"/>
        </w:rPr>
        <w:t>80</w:t>
      </w:r>
      <w:r w:rsidRPr="00752B4B">
        <w:rPr>
          <w:b/>
        </w:rPr>
        <w:fldChar w:fldCharType="end"/>
      </w:r>
      <w:bookmarkEnd w:id="1407"/>
      <w:r w:rsidRPr="00752B4B">
        <w:rPr>
          <w:lang w:val="en-US"/>
        </w:rPr>
        <w:t xml:space="preserve"> The dialog showing the r</w:t>
      </w:r>
      <w:r>
        <w:rPr>
          <w:lang w:val="en-US"/>
        </w:rPr>
        <w:t>esults of the automatic variogram model fitting.</w:t>
      </w:r>
    </w:p>
    <w:p w:rsidR="00752B4B" w:rsidRPr="00DF5641" w:rsidRDefault="00752B4B" w:rsidP="00DF5641">
      <w:pPr>
        <w:rPr>
          <w:lang w:val="en-US"/>
        </w:rPr>
      </w:pPr>
    </w:p>
    <w:p w:rsidR="00B44610" w:rsidRDefault="0026154C" w:rsidP="00F969C1">
      <w:pPr>
        <w:pStyle w:val="Ttulo3"/>
        <w:rPr>
          <w:lang w:val="en-US"/>
        </w:rPr>
      </w:pPr>
      <w:bookmarkStart w:id="1408" w:name="_Ref13241962"/>
      <w:bookmarkStart w:id="1409" w:name="_Toc13417321"/>
      <w:bookmarkStart w:id="1410" w:name="_Toc20076278"/>
      <w:r>
        <w:rPr>
          <w:lang w:val="en-US"/>
        </w:rPr>
        <w:t xml:space="preserve">Parameters of </w:t>
      </w:r>
      <w:r w:rsidR="00F969C1">
        <w:rPr>
          <w:lang w:val="en-US"/>
        </w:rPr>
        <w:t>Simulated Annealing with Gradient Descent in tandem (SA+GD)</w:t>
      </w:r>
      <w:bookmarkEnd w:id="1408"/>
      <w:bookmarkEnd w:id="1409"/>
      <w:bookmarkEnd w:id="1410"/>
    </w:p>
    <w:p w:rsidR="00D90DF1" w:rsidRPr="00D90DF1" w:rsidRDefault="00D90DF1" w:rsidP="00D90DF1">
      <w:pPr>
        <w:jc w:val="both"/>
        <w:rPr>
          <w:lang w:val="en-US"/>
        </w:rPr>
      </w:pPr>
      <w:r w:rsidRPr="00D90DF1">
        <w:rPr>
          <w:lang w:val="en-US"/>
        </w:rPr>
        <w:t xml:space="preserve">SA </w:t>
      </w:r>
      <w:r>
        <w:rPr>
          <w:lang w:val="en-US"/>
        </w:rPr>
        <w:t>stochastically searches for a set of objective function parameters that sometimes accepts “going uphill” as to avoid becoming trapped in a local minimum. Hence, SA</w:t>
      </w:r>
      <w:r w:rsidRPr="00D90DF1">
        <w:rPr>
          <w:lang w:val="en-US"/>
        </w:rPr>
        <w:t xml:space="preserve"> initialize</w:t>
      </w:r>
      <w:r>
        <w:rPr>
          <w:lang w:val="en-US"/>
        </w:rPr>
        <w:t>s</w:t>
      </w:r>
      <w:r w:rsidRPr="00D90DF1">
        <w:rPr>
          <w:lang w:val="en-US"/>
        </w:rPr>
        <w:t xml:space="preserve"> the parameters near a global minimum (ideally) before the optimization loop proceeds with Gradient Descent, which is subject to get trapped in local minima.</w:t>
      </w:r>
    </w:p>
    <w:p w:rsidR="00D90DF1" w:rsidRPr="00D90DF1" w:rsidRDefault="00D90DF1" w:rsidP="00D90DF1">
      <w:r w:rsidRPr="00D90DF1">
        <w:rPr>
          <w:noProof/>
          <w:lang w:eastAsia="pt-BR"/>
        </w:rPr>
        <w:drawing>
          <wp:inline distT="0" distB="0" distL="0" distR="0" wp14:anchorId="6C23B0CA" wp14:editId="304238BC">
            <wp:extent cx="5398770" cy="381635"/>
            <wp:effectExtent l="0" t="0" r="0" b="0"/>
            <wp:docPr id="317" name="Imagem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398770" cy="381635"/>
                    </a:xfrm>
                    <a:prstGeom prst="rect">
                      <a:avLst/>
                    </a:prstGeom>
                    <a:noFill/>
                    <a:ln>
                      <a:noFill/>
                    </a:ln>
                  </pic:spPr>
                </pic:pic>
              </a:graphicData>
            </a:graphic>
          </wp:inline>
        </w:drawing>
      </w:r>
    </w:p>
    <w:p w:rsidR="009B0E9C" w:rsidRPr="00D90DF1" w:rsidRDefault="009B0E9C" w:rsidP="009B0E9C">
      <w:pPr>
        <w:rPr>
          <w:lang w:val="en-US"/>
        </w:rPr>
      </w:pPr>
      <w:r w:rsidRPr="00D90DF1">
        <w:rPr>
          <w:lang w:val="en-US"/>
        </w:rPr>
        <w:t>Control</w:t>
      </w:r>
      <w:r>
        <w:rPr>
          <w:lang w:val="en-US"/>
        </w:rPr>
        <w:t>s</w:t>
      </w:r>
      <w:r w:rsidRPr="00D90DF1">
        <w:rPr>
          <w:lang w:val="en-US"/>
        </w:rPr>
        <w:t xml:space="preserve"> the annealing </w:t>
      </w:r>
      <w:r>
        <w:rPr>
          <w:lang w:val="en-US"/>
        </w:rPr>
        <w:t>schedule accordi</w:t>
      </w:r>
      <w:r w:rsidRPr="00D90DF1">
        <w:rPr>
          <w:lang w:val="en-US"/>
        </w:rPr>
        <w:t>ng to the formula</w:t>
      </w:r>
      <w:r>
        <w:rPr>
          <w:lang w:val="en-US"/>
        </w:rPr>
        <w:t xml:space="preserve"> </w:t>
      </w:r>
      <m:oMath>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lang w:val="en-US"/>
          </w:rPr>
          <m:t>=</m:t>
        </m:r>
        <m:sSub>
          <m:sSubPr>
            <m:ctrlPr>
              <w:rPr>
                <w:rFonts w:ascii="Cambria Math" w:hAnsi="Cambria Math"/>
                <w:i/>
              </w:rPr>
            </m:ctrlPr>
          </m:sSubPr>
          <m:e>
            <m:r>
              <w:rPr>
                <w:rFonts w:ascii="Cambria Math" w:hAnsi="Cambria Math"/>
              </w:rPr>
              <m:t>t</m:t>
            </m:r>
          </m:e>
          <m:sub>
            <m:r>
              <w:rPr>
                <w:rFonts w:ascii="Cambria Math" w:hAnsi="Cambria Math"/>
                <w:lang w:val="en-US"/>
              </w:rPr>
              <m:t>0</m:t>
            </m:r>
          </m:sub>
        </m:sSub>
        <m:r>
          <w:rPr>
            <w:rFonts w:ascii="Cambria Math" w:hAnsi="Cambria Math"/>
            <w:lang w:val="en-US"/>
          </w:rPr>
          <m:t>⋅</m:t>
        </m:r>
        <m:sSup>
          <m:sSupPr>
            <m:ctrlPr>
              <w:rPr>
                <w:rFonts w:ascii="Cambria Math" w:hAnsi="Cambria Math"/>
                <w:i/>
              </w:rPr>
            </m:ctrlPr>
          </m:sSupPr>
          <m:e>
            <m:r>
              <w:rPr>
                <w:rFonts w:ascii="Cambria Math" w:hAnsi="Cambria Math"/>
              </w:rPr>
              <m:t>e</m:t>
            </m:r>
          </m:e>
          <m:sup>
            <m:r>
              <w:rPr>
                <w:rFonts w:ascii="Cambria Math" w:hAnsi="Cambria Math"/>
                <w:lang w:val="en-US"/>
              </w:rPr>
              <m:t>-</m:t>
            </m:r>
            <m:f>
              <m:fPr>
                <m:ctrlPr>
                  <w:rPr>
                    <w:rFonts w:ascii="Cambria Math" w:hAnsi="Cambria Math"/>
                    <w:i/>
                  </w:rPr>
                </m:ctrlPr>
              </m:fPr>
              <m:num>
                <m:r>
                  <w:rPr>
                    <w:rFonts w:ascii="Cambria Math" w:hAnsi="Cambria Math"/>
                  </w:rPr>
                  <m:t>i</m:t>
                </m:r>
              </m:num>
              <m:den>
                <m:r>
                  <w:rPr>
                    <w:rFonts w:ascii="Cambria Math" w:hAnsi="Cambria Math"/>
                    <w:lang w:val="en-US"/>
                  </w:rPr>
                  <m:t>1000</m:t>
                </m:r>
              </m:den>
            </m:f>
            <m:r>
              <w:rPr>
                <w:rFonts w:ascii="Cambria Math" w:hAnsi="Cambria Math"/>
                <w:lang w:val="en-US"/>
              </w:rPr>
              <m:t>⋅</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lang w:val="en-US"/>
                      </w:rPr>
                      <m:t>1,5⋅log</m:t>
                    </m:r>
                  </m:e>
                  <m:sub>
                    <m:r>
                      <w:rPr>
                        <w:rFonts w:ascii="Cambria Math" w:hAnsi="Cambria Math"/>
                        <w:lang w:val="en-US"/>
                      </w:rPr>
                      <m:t>10</m:t>
                    </m:r>
                  </m:sub>
                </m:sSub>
              </m:fName>
              <m:e>
                <m:sSub>
                  <m:sSubPr>
                    <m:ctrlPr>
                      <w:rPr>
                        <w:rFonts w:ascii="Cambria Math" w:hAnsi="Cambria Math"/>
                        <w:i/>
                      </w:rPr>
                    </m:ctrlPr>
                  </m:sSubPr>
                  <m:e>
                    <m:r>
                      <w:rPr>
                        <w:rFonts w:ascii="Cambria Math" w:hAnsi="Cambria Math"/>
                      </w:rPr>
                      <m:t>t</m:t>
                    </m:r>
                  </m:e>
                  <m:sub>
                    <m:r>
                      <w:rPr>
                        <w:rFonts w:ascii="Cambria Math" w:hAnsi="Cambria Math"/>
                        <w:lang w:val="en-US"/>
                      </w:rPr>
                      <m:t>0</m:t>
                    </m:r>
                  </m:sub>
                </m:sSub>
              </m:e>
            </m:func>
          </m:sup>
        </m:sSup>
      </m:oMath>
      <w:r>
        <w:rPr>
          <w:rFonts w:eastAsiaTheme="minorEastAsia"/>
          <w:lang w:val="en-US"/>
        </w:rPr>
        <w:t>.</w:t>
      </w:r>
    </w:p>
    <w:p w:rsidR="00D90DF1" w:rsidRPr="00D90DF1" w:rsidRDefault="00D90DF1" w:rsidP="00D90DF1">
      <w:r w:rsidRPr="00D90DF1">
        <w:rPr>
          <w:noProof/>
          <w:lang w:eastAsia="pt-BR"/>
        </w:rPr>
        <w:drawing>
          <wp:inline distT="0" distB="0" distL="0" distR="0" wp14:anchorId="778747CE" wp14:editId="1BDA9CEE">
            <wp:extent cx="5398770" cy="174625"/>
            <wp:effectExtent l="0" t="0" r="0" b="0"/>
            <wp:docPr id="318" name="Imagem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398770" cy="174625"/>
                    </a:xfrm>
                    <a:prstGeom prst="rect">
                      <a:avLst/>
                    </a:prstGeom>
                    <a:noFill/>
                    <a:ln>
                      <a:noFill/>
                    </a:ln>
                  </pic:spPr>
                </pic:pic>
              </a:graphicData>
            </a:graphic>
          </wp:inline>
        </w:drawing>
      </w:r>
    </w:p>
    <w:p w:rsidR="009B0E9C" w:rsidRPr="00D90DF1" w:rsidRDefault="009B0E9C" w:rsidP="009B0E9C">
      <w:pPr>
        <w:rPr>
          <w:lang w:val="en-US"/>
        </w:rPr>
      </w:pPr>
      <w:r w:rsidRPr="00D90DF1">
        <w:rPr>
          <w:lang w:val="en-US"/>
        </w:rPr>
        <w:t>Set</w:t>
      </w:r>
      <w:r>
        <w:rPr>
          <w:lang w:val="en-US"/>
        </w:rPr>
        <w:t>s</w:t>
      </w:r>
      <w:r w:rsidRPr="00D90DF1">
        <w:rPr>
          <w:lang w:val="en-US"/>
        </w:rPr>
        <w:t xml:space="preserve"> the maximum number of optimization steps with SA</w:t>
      </w:r>
      <w:r>
        <w:rPr>
          <w:lang w:val="en-US"/>
        </w:rPr>
        <w:t>.</w:t>
      </w:r>
    </w:p>
    <w:p w:rsidR="00D90DF1" w:rsidRDefault="00D90DF1" w:rsidP="00D90DF1">
      <w:r w:rsidRPr="00D90DF1">
        <w:rPr>
          <w:noProof/>
          <w:lang w:eastAsia="pt-BR"/>
        </w:rPr>
        <w:drawing>
          <wp:inline distT="0" distB="0" distL="0" distR="0" wp14:anchorId="2CC309F0" wp14:editId="51610DDC">
            <wp:extent cx="5391150" cy="182880"/>
            <wp:effectExtent l="0" t="0" r="0" b="7620"/>
            <wp:docPr id="319" name="Imagem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391150" cy="182880"/>
                    </a:xfrm>
                    <a:prstGeom prst="rect">
                      <a:avLst/>
                    </a:prstGeom>
                    <a:noFill/>
                    <a:ln>
                      <a:noFill/>
                    </a:ln>
                  </pic:spPr>
                </pic:pic>
              </a:graphicData>
            </a:graphic>
          </wp:inline>
        </w:drawing>
      </w:r>
    </w:p>
    <w:p w:rsidR="009B0E9C" w:rsidRPr="00D90DF1" w:rsidRDefault="009B0E9C" w:rsidP="009B0E9C">
      <w:pPr>
        <w:jc w:val="both"/>
      </w:pPr>
      <w:r w:rsidRPr="00D90DF1">
        <w:rPr>
          <w:lang w:val="en-US"/>
        </w:rPr>
        <w:t xml:space="preserve">The “hop” factor means the maximum fraction of the domain can be drawn during SA steps.  A large number means “more terrain” covered faster, risking overshooting the global minimum.  A lower number means a more accurate search, risking not finding the global minimum before the schedule ends.  </w:t>
      </w:r>
      <w:r w:rsidRPr="00D90DF1">
        <w:t>A value between 0.1 and 0.3 is a good number</w:t>
      </w:r>
      <w:r>
        <w:t>.</w:t>
      </w:r>
    </w:p>
    <w:p w:rsidR="00D90DF1" w:rsidRPr="00D90DF1" w:rsidRDefault="00D90DF1" w:rsidP="00D90DF1">
      <w:pPr>
        <w:pStyle w:val="PargrafodaLista"/>
        <w:numPr>
          <w:ilvl w:val="0"/>
          <w:numId w:val="16"/>
        </w:numPr>
      </w:pPr>
      <w:r w:rsidRPr="00D90DF1">
        <w:t>Gradient Descent control:</w:t>
      </w:r>
    </w:p>
    <w:p w:rsidR="00D90DF1" w:rsidRPr="00D90DF1" w:rsidRDefault="00D90DF1" w:rsidP="00D90DF1">
      <w:pPr>
        <w:rPr>
          <w:lang w:val="en-US"/>
        </w:rPr>
      </w:pPr>
      <w:r w:rsidRPr="00D90DF1">
        <w:rPr>
          <w:lang w:val="en-US"/>
        </w:rPr>
        <w:t>After SA finishes, GD continues to find a minimum deterministically.</w:t>
      </w:r>
    </w:p>
    <w:p w:rsidR="00D90DF1" w:rsidRPr="00D90DF1" w:rsidRDefault="00D90DF1" w:rsidP="00D90DF1">
      <w:r w:rsidRPr="00D90DF1">
        <w:rPr>
          <w:noProof/>
          <w:lang w:eastAsia="pt-BR"/>
        </w:rPr>
        <w:drawing>
          <wp:inline distT="0" distB="0" distL="0" distR="0" wp14:anchorId="5A8EFBA2" wp14:editId="3A586831">
            <wp:extent cx="5398770" cy="182880"/>
            <wp:effectExtent l="0" t="0" r="0" b="7620"/>
            <wp:docPr id="320" name="Imagem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398770" cy="182880"/>
                    </a:xfrm>
                    <a:prstGeom prst="rect">
                      <a:avLst/>
                    </a:prstGeom>
                    <a:noFill/>
                    <a:ln>
                      <a:noFill/>
                    </a:ln>
                  </pic:spPr>
                </pic:pic>
              </a:graphicData>
            </a:graphic>
          </wp:inline>
        </w:drawing>
      </w:r>
    </w:p>
    <w:p w:rsidR="009B0E9C" w:rsidRPr="00D90DF1" w:rsidRDefault="009B0E9C" w:rsidP="009B0E9C">
      <w:pPr>
        <w:rPr>
          <w:lang w:val="en-US"/>
        </w:rPr>
      </w:pPr>
      <w:r>
        <w:rPr>
          <w:lang w:val="en-US"/>
        </w:rPr>
        <w:lastRenderedPageBreak/>
        <w:t>Sets</w:t>
      </w:r>
      <w:r w:rsidRPr="00D90DF1">
        <w:rPr>
          <w:lang w:val="en-US"/>
        </w:rPr>
        <w:t xml:space="preserve"> the derivation step</w:t>
      </w:r>
      <w:r>
        <w:rPr>
          <w:lang w:val="en-US"/>
        </w:rPr>
        <w:t xml:space="preserve"> size</w:t>
      </w:r>
      <w:r w:rsidRPr="00D90DF1">
        <w:rPr>
          <w:lang w:val="en-US"/>
        </w:rPr>
        <w:t xml:space="preserve"> to compute the objective function’s gradient.  A large number means faster, but less accurate convergence.</w:t>
      </w:r>
    </w:p>
    <w:p w:rsidR="00D90DF1" w:rsidRPr="00D90DF1" w:rsidRDefault="00D90DF1" w:rsidP="00D90DF1">
      <w:r w:rsidRPr="00D90DF1">
        <w:rPr>
          <w:noProof/>
          <w:lang w:eastAsia="pt-BR"/>
        </w:rPr>
        <w:drawing>
          <wp:inline distT="0" distB="0" distL="0" distR="0" wp14:anchorId="6CA200AE" wp14:editId="1E010E19">
            <wp:extent cx="5391150" cy="191135"/>
            <wp:effectExtent l="0" t="0" r="0" b="0"/>
            <wp:docPr id="321" name="Imagem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391150" cy="191135"/>
                    </a:xfrm>
                    <a:prstGeom prst="rect">
                      <a:avLst/>
                    </a:prstGeom>
                    <a:noFill/>
                    <a:ln>
                      <a:noFill/>
                    </a:ln>
                  </pic:spPr>
                </pic:pic>
              </a:graphicData>
            </a:graphic>
          </wp:inline>
        </w:drawing>
      </w:r>
    </w:p>
    <w:p w:rsidR="009B0E9C" w:rsidRPr="00D90DF1" w:rsidRDefault="009B0E9C" w:rsidP="009B0E9C">
      <w:pPr>
        <w:rPr>
          <w:lang w:val="en-US"/>
        </w:rPr>
      </w:pPr>
      <w:r w:rsidRPr="00D90DF1">
        <w:rPr>
          <w:lang w:val="en-US"/>
        </w:rPr>
        <w:t>Set</w:t>
      </w:r>
      <w:r>
        <w:rPr>
          <w:lang w:val="en-US"/>
        </w:rPr>
        <w:t>s</w:t>
      </w:r>
      <w:r w:rsidRPr="00D90DF1">
        <w:rPr>
          <w:lang w:val="en-US"/>
        </w:rPr>
        <w:t xml:space="preserve"> the maximum number of GD steps</w:t>
      </w:r>
      <w:r>
        <w:rPr>
          <w:lang w:val="en-US"/>
        </w:rPr>
        <w:t>.</w:t>
      </w:r>
    </w:p>
    <w:p w:rsidR="00D90DF1" w:rsidRPr="00D90DF1" w:rsidRDefault="00D90DF1" w:rsidP="00D90DF1">
      <w:r w:rsidRPr="00D90DF1">
        <w:rPr>
          <w:noProof/>
          <w:lang w:eastAsia="pt-BR"/>
        </w:rPr>
        <w:drawing>
          <wp:inline distT="0" distB="0" distL="0" distR="0" wp14:anchorId="2986845D" wp14:editId="2890AEDD">
            <wp:extent cx="5394960" cy="182880"/>
            <wp:effectExtent l="0" t="0" r="0" b="7620"/>
            <wp:docPr id="322" name="Imagem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394960" cy="182880"/>
                    </a:xfrm>
                    <a:prstGeom prst="rect">
                      <a:avLst/>
                    </a:prstGeom>
                    <a:noFill/>
                    <a:ln>
                      <a:noFill/>
                    </a:ln>
                  </pic:spPr>
                </pic:pic>
              </a:graphicData>
            </a:graphic>
          </wp:inline>
        </w:drawing>
      </w:r>
    </w:p>
    <w:p w:rsidR="009B0E9C" w:rsidRPr="00D90DF1" w:rsidRDefault="009B0E9C" w:rsidP="009B0E9C">
      <w:pPr>
        <w:jc w:val="both"/>
        <w:rPr>
          <w:lang w:val="en-US"/>
        </w:rPr>
      </w:pPr>
      <w:r w:rsidRPr="00D90DF1">
        <w:rPr>
          <w:lang w:val="en-US"/>
        </w:rPr>
        <w:t>Set</w:t>
      </w:r>
      <w:r>
        <w:rPr>
          <w:lang w:val="en-US"/>
        </w:rPr>
        <w:t>s</w:t>
      </w:r>
      <w:r w:rsidRPr="00D90DF1">
        <w:rPr>
          <w:lang w:val="en-US"/>
        </w:rPr>
        <w:t xml:space="preserve"> the initial value for the search of the gradient vector reduction factor (α).  A large value means a slower search, but may result in faster convergence.  A lower value means a faster search, but may result in slower convergence.</w:t>
      </w:r>
    </w:p>
    <w:p w:rsidR="00D90DF1" w:rsidRPr="00D90DF1" w:rsidRDefault="00D90DF1" w:rsidP="00D90DF1">
      <w:r w:rsidRPr="00D90DF1">
        <w:rPr>
          <w:noProof/>
          <w:lang w:eastAsia="pt-BR"/>
        </w:rPr>
        <w:drawing>
          <wp:inline distT="0" distB="0" distL="0" distR="0" wp14:anchorId="51912E46" wp14:editId="49A9130A">
            <wp:extent cx="5391150" cy="174625"/>
            <wp:effectExtent l="0" t="0" r="0" b="0"/>
            <wp:docPr id="323" name="Imagem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391150" cy="174625"/>
                    </a:xfrm>
                    <a:prstGeom prst="rect">
                      <a:avLst/>
                    </a:prstGeom>
                    <a:noFill/>
                    <a:ln>
                      <a:noFill/>
                    </a:ln>
                  </pic:spPr>
                </pic:pic>
              </a:graphicData>
            </a:graphic>
          </wp:inline>
        </w:drawing>
      </w:r>
    </w:p>
    <w:p w:rsidR="009B0E9C" w:rsidRPr="00D90DF1" w:rsidRDefault="009B0E9C" w:rsidP="009B0E9C">
      <w:pPr>
        <w:rPr>
          <w:lang w:val="en-US"/>
        </w:rPr>
      </w:pPr>
      <w:r w:rsidRPr="00D90DF1">
        <w:rPr>
          <w:lang w:val="en-US"/>
        </w:rPr>
        <w:t xml:space="preserve">Sets the maximum number of steps for the search for </w:t>
      </w:r>
      <w:r w:rsidRPr="00D90DF1">
        <w:t>α</w:t>
      </w:r>
      <w:r>
        <w:rPr>
          <w:lang w:val="en-US"/>
        </w:rPr>
        <w:t>.</w:t>
      </w:r>
    </w:p>
    <w:p w:rsidR="00F969C1" w:rsidRDefault="00D90DF1" w:rsidP="00D90DF1">
      <w:pPr>
        <w:rPr>
          <w:lang w:val="en-US"/>
        </w:rPr>
      </w:pPr>
      <w:r w:rsidRPr="00D90DF1">
        <w:rPr>
          <w:noProof/>
          <w:lang w:eastAsia="pt-BR"/>
        </w:rPr>
        <w:drawing>
          <wp:inline distT="0" distB="0" distL="0" distR="0" wp14:anchorId="764C37C7" wp14:editId="6504C2A1">
            <wp:extent cx="5391150" cy="191135"/>
            <wp:effectExtent l="0" t="0" r="0" b="0"/>
            <wp:docPr id="324" name="Imagem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391150" cy="191135"/>
                    </a:xfrm>
                    <a:prstGeom prst="rect">
                      <a:avLst/>
                    </a:prstGeom>
                    <a:noFill/>
                    <a:ln>
                      <a:noFill/>
                    </a:ln>
                  </pic:spPr>
                </pic:pic>
              </a:graphicData>
            </a:graphic>
          </wp:inline>
        </w:drawing>
      </w:r>
    </w:p>
    <w:p w:rsidR="009B0E9C" w:rsidRDefault="009B0E9C" w:rsidP="00D90DF1">
      <w:pPr>
        <w:rPr>
          <w:lang w:val="en-US"/>
        </w:rPr>
      </w:pPr>
      <w:r w:rsidRPr="00D90DF1">
        <w:rPr>
          <w:lang w:val="en-US"/>
        </w:rPr>
        <w:t>Set</w:t>
      </w:r>
      <w:r>
        <w:rPr>
          <w:lang w:val="en-US"/>
        </w:rPr>
        <w:t>s</w:t>
      </w:r>
      <w:r w:rsidRPr="00D90DF1">
        <w:rPr>
          <w:lang w:val="en-US"/>
        </w:rPr>
        <w:t xml:space="preserve"> the convergence criterion, which is the </w:t>
      </w:r>
      <w:r w:rsidRPr="00D90DF1">
        <w:t>ε</w:t>
      </w:r>
      <w:r w:rsidRPr="00D90DF1">
        <w:rPr>
          <w:lang w:val="en-US"/>
        </w:rPr>
        <w:t xml:space="preserve"> number in the formula </w:t>
      </w:r>
      <m:oMath>
        <m:r>
          <m:rPr>
            <m:sty m:val="p"/>
          </m:rPr>
          <w:rPr>
            <w:rFonts w:ascii="Cambria Math" w:eastAsiaTheme="minorEastAsia" w:hAnsi="Cambria Math"/>
            <w:lang w:val="en-US"/>
          </w:rPr>
          <m:t>F(</m:t>
        </m:r>
        <m:sSub>
          <m:sSubPr>
            <m:ctrlPr>
              <w:rPr>
                <w:rFonts w:ascii="Cambria Math" w:eastAsiaTheme="minorEastAsia" w:hAnsi="Cambria Math"/>
              </w:rPr>
            </m:ctrlPr>
          </m:sSubPr>
          <m:e>
            <m:r>
              <m:rPr>
                <m:sty m:val="p"/>
              </m:rPr>
              <w:rPr>
                <w:rFonts w:ascii="Cambria Math" w:eastAsiaTheme="minorEastAsia" w:hAnsi="Cambria Math"/>
                <w:lang w:val="en-US"/>
              </w:rPr>
              <m:t>[w]</m:t>
            </m:r>
          </m:e>
          <m:sub>
            <m:r>
              <w:rPr>
                <w:rFonts w:ascii="Cambria Math" w:eastAsiaTheme="minorEastAsia" w:hAnsi="Cambria Math"/>
              </w:rPr>
              <m:t>i</m:t>
            </m:r>
            <m:r>
              <w:rPr>
                <w:rFonts w:ascii="Cambria Math" w:eastAsiaTheme="minorEastAsia" w:hAnsi="Cambria Math"/>
                <w:lang w:val="en-US"/>
              </w:rPr>
              <m:t>-1</m:t>
            </m:r>
          </m:sub>
        </m:sSub>
        <m:r>
          <m:rPr>
            <m:sty m:val="p"/>
          </m:rPr>
          <w:rPr>
            <w:rFonts w:ascii="Cambria Math" w:eastAsiaTheme="minorEastAsia" w:hAnsi="Cambria Math"/>
            <w:lang w:val="en-US"/>
          </w:rPr>
          <m:t>) / F(</m:t>
        </m:r>
        <m:sSub>
          <m:sSubPr>
            <m:ctrlPr>
              <w:rPr>
                <w:rFonts w:ascii="Cambria Math" w:eastAsiaTheme="minorEastAsia" w:hAnsi="Cambria Math"/>
              </w:rPr>
            </m:ctrlPr>
          </m:sSubPr>
          <m:e>
            <m:r>
              <m:rPr>
                <m:sty m:val="p"/>
              </m:rPr>
              <w:rPr>
                <w:rFonts w:ascii="Cambria Math" w:eastAsiaTheme="minorEastAsia" w:hAnsi="Cambria Math"/>
                <w:lang w:val="en-US"/>
              </w:rPr>
              <m:t>[w]</m:t>
            </m:r>
          </m:e>
          <m:sub>
            <m:r>
              <w:rPr>
                <w:rFonts w:ascii="Cambria Math" w:eastAsiaTheme="minorEastAsia" w:hAnsi="Cambria Math"/>
              </w:rPr>
              <m:t>i</m:t>
            </m:r>
          </m:sub>
        </m:sSub>
        <m:r>
          <m:rPr>
            <m:sty m:val="p"/>
          </m:rPr>
          <w:rPr>
            <w:rFonts w:ascii="Cambria Math" w:eastAsiaTheme="minorEastAsia" w:hAnsi="Cambria Math"/>
            <w:lang w:val="en-US"/>
          </w:rPr>
          <m:t>) &lt; 1 + ε</m:t>
        </m:r>
      </m:oMath>
      <w:r>
        <w:rPr>
          <w:lang w:val="en-US"/>
        </w:rPr>
        <w:t xml:space="preserve"> .</w:t>
      </w:r>
    </w:p>
    <w:p w:rsidR="00F969C1" w:rsidRDefault="0026154C" w:rsidP="00F969C1">
      <w:pPr>
        <w:pStyle w:val="Ttulo3"/>
        <w:rPr>
          <w:lang w:val="en-US"/>
        </w:rPr>
      </w:pPr>
      <w:bookmarkStart w:id="1411" w:name="_Toc13417322"/>
      <w:bookmarkStart w:id="1412" w:name="_Toc20076279"/>
      <w:r>
        <w:rPr>
          <w:lang w:val="en-US"/>
        </w:rPr>
        <w:t xml:space="preserve">Parameters of </w:t>
      </w:r>
      <w:r w:rsidR="00F969C1">
        <w:rPr>
          <w:lang w:val="en-US"/>
        </w:rPr>
        <w:t>Line Search with Restart (LSRS)</w:t>
      </w:r>
      <w:bookmarkEnd w:id="1411"/>
      <w:bookmarkEnd w:id="1412"/>
    </w:p>
    <w:p w:rsidR="00F969C1" w:rsidRDefault="000C100C" w:rsidP="000C100C">
      <w:pPr>
        <w:jc w:val="both"/>
        <w:rPr>
          <w:lang w:val="en-US"/>
        </w:rPr>
      </w:pPr>
      <w:r>
        <w:rPr>
          <w:lang w:val="en-US"/>
        </w:rPr>
        <w:t>LSRS stochastically generates a set of lines that connects two solutions and searches for a minimum along those lines (Line Search part).  The Re-Start part comes from the reduction of the search domain as a function of the gradient around the minimum found.  Then the Line Search algorithm restarts using the new smaller domain, hence increasing the probability of finding a global minimum.</w:t>
      </w:r>
    </w:p>
    <w:p w:rsidR="000C100C" w:rsidRDefault="000C100C" w:rsidP="000C100C">
      <w:pPr>
        <w:jc w:val="both"/>
        <w:rPr>
          <w:lang w:val="en-US"/>
        </w:rPr>
      </w:pPr>
      <w:r>
        <w:rPr>
          <w:noProof/>
          <w:lang w:eastAsia="pt-BR"/>
        </w:rPr>
        <w:drawing>
          <wp:inline distT="0" distB="0" distL="0" distR="0">
            <wp:extent cx="5398770" cy="187325"/>
            <wp:effectExtent l="0" t="0" r="0" b="3175"/>
            <wp:docPr id="325" name="Imagem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398770" cy="187325"/>
                    </a:xfrm>
                    <a:prstGeom prst="rect">
                      <a:avLst/>
                    </a:prstGeom>
                    <a:noFill/>
                    <a:ln>
                      <a:noFill/>
                    </a:ln>
                  </pic:spPr>
                </pic:pic>
              </a:graphicData>
            </a:graphic>
          </wp:inline>
        </w:drawing>
      </w:r>
    </w:p>
    <w:p w:rsidR="009B0E9C" w:rsidRDefault="009B0E9C" w:rsidP="009B0E9C">
      <w:pPr>
        <w:jc w:val="both"/>
        <w:rPr>
          <w:lang w:val="en-US"/>
        </w:rPr>
      </w:pPr>
      <w:r>
        <w:rPr>
          <w:lang w:val="en-US"/>
        </w:rPr>
        <w:t>Sets the derivation step size used to compute the objective function’s gradient.</w:t>
      </w:r>
    </w:p>
    <w:p w:rsidR="000C100C" w:rsidRDefault="000C100C" w:rsidP="000C100C">
      <w:pPr>
        <w:jc w:val="both"/>
        <w:rPr>
          <w:lang w:val="en-US"/>
        </w:rPr>
      </w:pPr>
      <w:r>
        <w:rPr>
          <w:noProof/>
          <w:lang w:eastAsia="pt-BR"/>
        </w:rPr>
        <w:drawing>
          <wp:inline distT="0" distB="0" distL="0" distR="0">
            <wp:extent cx="5398770" cy="181610"/>
            <wp:effectExtent l="0" t="0" r="0" b="8890"/>
            <wp:docPr id="326" name="Imagem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398770" cy="181610"/>
                    </a:xfrm>
                    <a:prstGeom prst="rect">
                      <a:avLst/>
                    </a:prstGeom>
                    <a:noFill/>
                    <a:ln>
                      <a:noFill/>
                    </a:ln>
                  </pic:spPr>
                </pic:pic>
              </a:graphicData>
            </a:graphic>
          </wp:inline>
        </w:drawing>
      </w:r>
    </w:p>
    <w:p w:rsidR="009B0E9C" w:rsidRDefault="009B0E9C" w:rsidP="009B0E9C">
      <w:pPr>
        <w:jc w:val="both"/>
        <w:rPr>
          <w:lang w:val="en-US"/>
        </w:rPr>
      </w:pPr>
      <w:r>
        <w:rPr>
          <w:lang w:val="en-US"/>
        </w:rPr>
        <w:t>Sets the number of Line Search steps.</w:t>
      </w:r>
    </w:p>
    <w:p w:rsidR="000C100C" w:rsidRDefault="000C100C" w:rsidP="000C100C">
      <w:pPr>
        <w:jc w:val="both"/>
        <w:rPr>
          <w:lang w:val="en-US"/>
        </w:rPr>
      </w:pPr>
      <w:r>
        <w:rPr>
          <w:noProof/>
          <w:lang w:eastAsia="pt-BR"/>
        </w:rPr>
        <w:drawing>
          <wp:inline distT="0" distB="0" distL="0" distR="0">
            <wp:extent cx="5392420" cy="181610"/>
            <wp:effectExtent l="0" t="0" r="0" b="8890"/>
            <wp:docPr id="327" name="Imagem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392420" cy="181610"/>
                    </a:xfrm>
                    <a:prstGeom prst="rect">
                      <a:avLst/>
                    </a:prstGeom>
                    <a:noFill/>
                    <a:ln>
                      <a:noFill/>
                    </a:ln>
                  </pic:spPr>
                </pic:pic>
              </a:graphicData>
            </a:graphic>
          </wp:inline>
        </w:drawing>
      </w:r>
    </w:p>
    <w:p w:rsidR="009B0E9C" w:rsidRDefault="009B0E9C" w:rsidP="009B0E9C">
      <w:pPr>
        <w:jc w:val="both"/>
        <w:rPr>
          <w:lang w:val="en-US"/>
        </w:rPr>
      </w:pPr>
      <w:r>
        <w:rPr>
          <w:lang w:val="en-US"/>
        </w:rPr>
        <w:t>Sets the number of lines randomly generated within the domain.</w:t>
      </w:r>
    </w:p>
    <w:p w:rsidR="00905AAC" w:rsidRDefault="00905AAC" w:rsidP="000C100C">
      <w:pPr>
        <w:jc w:val="both"/>
        <w:rPr>
          <w:lang w:val="en-US"/>
        </w:rPr>
      </w:pPr>
      <w:r>
        <w:rPr>
          <w:noProof/>
          <w:lang w:eastAsia="pt-BR"/>
        </w:rPr>
        <w:drawing>
          <wp:inline distT="0" distB="0" distL="0" distR="0">
            <wp:extent cx="5398770" cy="187325"/>
            <wp:effectExtent l="0" t="0" r="0" b="3175"/>
            <wp:docPr id="328" name="Imagem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398770" cy="187325"/>
                    </a:xfrm>
                    <a:prstGeom prst="rect">
                      <a:avLst/>
                    </a:prstGeom>
                    <a:noFill/>
                    <a:ln>
                      <a:noFill/>
                    </a:ln>
                  </pic:spPr>
                </pic:pic>
              </a:graphicData>
            </a:graphic>
          </wp:inline>
        </w:drawing>
      </w:r>
    </w:p>
    <w:p w:rsidR="009B0E9C" w:rsidRDefault="009B0E9C" w:rsidP="009B0E9C">
      <w:pPr>
        <w:jc w:val="both"/>
        <w:rPr>
          <w:lang w:val="en-US"/>
        </w:rPr>
      </w:pPr>
      <w:r>
        <w:rPr>
          <w:lang w:val="en-US"/>
        </w:rPr>
        <w:t>Sets the number of re-starts.</w:t>
      </w:r>
    </w:p>
    <w:p w:rsidR="00F969C1" w:rsidRDefault="0026154C" w:rsidP="00F969C1">
      <w:pPr>
        <w:pStyle w:val="Ttulo3"/>
        <w:rPr>
          <w:lang w:val="en-US"/>
        </w:rPr>
      </w:pPr>
      <w:bookmarkStart w:id="1413" w:name="_Toc13417323"/>
      <w:bookmarkStart w:id="1414" w:name="_Toc20076280"/>
      <w:r>
        <w:rPr>
          <w:lang w:val="en-US"/>
        </w:rPr>
        <w:t xml:space="preserve">Parameters of </w:t>
      </w:r>
      <w:r w:rsidR="00F969C1">
        <w:rPr>
          <w:lang w:val="en-US"/>
        </w:rPr>
        <w:t>Particle Swarm Optimization (PSO)</w:t>
      </w:r>
      <w:bookmarkEnd w:id="1413"/>
      <w:bookmarkEnd w:id="1414"/>
    </w:p>
    <w:p w:rsidR="00F969C1" w:rsidRDefault="00F42382" w:rsidP="00F42382">
      <w:pPr>
        <w:jc w:val="both"/>
        <w:rPr>
          <w:lang w:val="en-US"/>
        </w:rPr>
      </w:pPr>
      <w:r>
        <w:rPr>
          <w:lang w:val="en-US"/>
        </w:rPr>
        <w:t>PSO stochastically moves a set of particles (solutions) within the domain such that the motion of the particles is less erratic as they approach a minimum, similarly to a particle that is captured by a vortex in a fluid.  Unlike SA+GD and LSRS, this method is population-based, that is: it does not assume the objective-function is differentiable.</w:t>
      </w:r>
    </w:p>
    <w:p w:rsidR="00231C92" w:rsidRDefault="00231C92" w:rsidP="00F42382">
      <w:pPr>
        <w:jc w:val="both"/>
        <w:rPr>
          <w:lang w:val="en-US"/>
        </w:rPr>
      </w:pPr>
      <w:r>
        <w:rPr>
          <w:noProof/>
          <w:lang w:eastAsia="pt-BR"/>
        </w:rPr>
        <w:drawing>
          <wp:inline distT="0" distB="0" distL="0" distR="0">
            <wp:extent cx="5398770" cy="199390"/>
            <wp:effectExtent l="0" t="0" r="0" b="0"/>
            <wp:docPr id="329" name="Imagem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398770" cy="199390"/>
                    </a:xfrm>
                    <a:prstGeom prst="rect">
                      <a:avLst/>
                    </a:prstGeom>
                    <a:noFill/>
                    <a:ln>
                      <a:noFill/>
                    </a:ln>
                  </pic:spPr>
                </pic:pic>
              </a:graphicData>
            </a:graphic>
          </wp:inline>
        </w:drawing>
      </w:r>
    </w:p>
    <w:p w:rsidR="009B0E9C" w:rsidRDefault="009B0E9C" w:rsidP="009B0E9C">
      <w:pPr>
        <w:jc w:val="both"/>
        <w:rPr>
          <w:lang w:val="en-US"/>
        </w:rPr>
      </w:pPr>
      <w:r>
        <w:rPr>
          <w:lang w:val="en-US"/>
        </w:rPr>
        <w:t>The usual number of iterations.</w:t>
      </w:r>
    </w:p>
    <w:p w:rsidR="00231C92" w:rsidRDefault="00231C92" w:rsidP="00F42382">
      <w:pPr>
        <w:jc w:val="both"/>
        <w:rPr>
          <w:lang w:val="en-US"/>
        </w:rPr>
      </w:pPr>
      <w:r>
        <w:rPr>
          <w:noProof/>
          <w:lang w:eastAsia="pt-BR"/>
        </w:rPr>
        <w:drawing>
          <wp:inline distT="0" distB="0" distL="0" distR="0">
            <wp:extent cx="5398770" cy="199390"/>
            <wp:effectExtent l="0" t="0" r="0" b="0"/>
            <wp:docPr id="330" name="Imagem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398770" cy="199390"/>
                    </a:xfrm>
                    <a:prstGeom prst="rect">
                      <a:avLst/>
                    </a:prstGeom>
                    <a:noFill/>
                    <a:ln>
                      <a:noFill/>
                    </a:ln>
                  </pic:spPr>
                </pic:pic>
              </a:graphicData>
            </a:graphic>
          </wp:inline>
        </w:drawing>
      </w:r>
    </w:p>
    <w:p w:rsidR="009B0E9C" w:rsidRDefault="009B0E9C" w:rsidP="009B0E9C">
      <w:pPr>
        <w:jc w:val="both"/>
        <w:rPr>
          <w:lang w:val="en-US"/>
        </w:rPr>
      </w:pPr>
      <w:r>
        <w:rPr>
          <w:lang w:val="en-US"/>
        </w:rPr>
        <w:lastRenderedPageBreak/>
        <w:t>Sets the number of particles (solutions) to move about in the domain.</w:t>
      </w:r>
    </w:p>
    <w:p w:rsidR="00231C92" w:rsidRDefault="00231C92" w:rsidP="00F42382">
      <w:pPr>
        <w:jc w:val="both"/>
        <w:rPr>
          <w:lang w:val="en-US"/>
        </w:rPr>
      </w:pPr>
      <w:r>
        <w:rPr>
          <w:noProof/>
          <w:lang w:eastAsia="pt-BR"/>
        </w:rPr>
        <w:drawing>
          <wp:inline distT="0" distB="0" distL="0" distR="0">
            <wp:extent cx="5398770" cy="199390"/>
            <wp:effectExtent l="0" t="0" r="0" b="0"/>
            <wp:docPr id="331" name="Imagem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398770" cy="199390"/>
                    </a:xfrm>
                    <a:prstGeom prst="rect">
                      <a:avLst/>
                    </a:prstGeom>
                    <a:noFill/>
                    <a:ln>
                      <a:noFill/>
                    </a:ln>
                  </pic:spPr>
                </pic:pic>
              </a:graphicData>
            </a:graphic>
          </wp:inline>
        </w:drawing>
      </w:r>
    </w:p>
    <w:p w:rsidR="009B0E9C" w:rsidRDefault="009B0E9C" w:rsidP="009B0E9C">
      <w:pPr>
        <w:jc w:val="both"/>
        <w:rPr>
          <w:lang w:val="en-US"/>
        </w:rPr>
      </w:pPr>
      <w:r>
        <w:rPr>
          <w:lang w:val="en-US"/>
        </w:rPr>
        <w:t>Sets the “mass” of the particles.  As a mechanical analogue, the particles must have a property equivalent to mass, otherwise they would not move as a particle, expressed as an inertia measure.  The greater this value, the less the change in velocity of particles, meaning that a particle may not be captured by a minimum if the objective function is too erratic.</w:t>
      </w:r>
    </w:p>
    <w:p w:rsidR="00733961" w:rsidRDefault="00733961" w:rsidP="00F42382">
      <w:pPr>
        <w:jc w:val="both"/>
        <w:rPr>
          <w:lang w:val="en-US"/>
        </w:rPr>
      </w:pPr>
      <w:r>
        <w:rPr>
          <w:noProof/>
          <w:lang w:eastAsia="pt-BR"/>
        </w:rPr>
        <w:drawing>
          <wp:inline distT="0" distB="0" distL="0" distR="0">
            <wp:extent cx="5398770" cy="199390"/>
            <wp:effectExtent l="0" t="0" r="0" b="0"/>
            <wp:docPr id="332" name="Imagem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398770" cy="199390"/>
                    </a:xfrm>
                    <a:prstGeom prst="rect">
                      <a:avLst/>
                    </a:prstGeom>
                    <a:noFill/>
                    <a:ln>
                      <a:noFill/>
                    </a:ln>
                  </pic:spPr>
                </pic:pic>
              </a:graphicData>
            </a:graphic>
          </wp:inline>
        </w:drawing>
      </w:r>
    </w:p>
    <w:p w:rsidR="009B0E9C" w:rsidRDefault="009B0E9C" w:rsidP="009B0E9C">
      <w:pPr>
        <w:jc w:val="both"/>
        <w:rPr>
          <w:lang w:val="en-US"/>
        </w:rPr>
      </w:pPr>
      <w:r>
        <w:rPr>
          <w:lang w:val="en-US"/>
        </w:rPr>
        <w:t>Sets the acceleration of the particles caused by the particle’s best solution so far.</w:t>
      </w:r>
    </w:p>
    <w:p w:rsidR="00733961" w:rsidRDefault="00733961" w:rsidP="00F42382">
      <w:pPr>
        <w:jc w:val="both"/>
        <w:rPr>
          <w:lang w:val="en-US"/>
        </w:rPr>
      </w:pPr>
      <w:r>
        <w:rPr>
          <w:noProof/>
          <w:lang w:eastAsia="pt-BR"/>
        </w:rPr>
        <w:drawing>
          <wp:inline distT="0" distB="0" distL="0" distR="0">
            <wp:extent cx="5398770" cy="217170"/>
            <wp:effectExtent l="0" t="0" r="0" b="0"/>
            <wp:docPr id="333" name="Image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398770" cy="217170"/>
                    </a:xfrm>
                    <a:prstGeom prst="rect">
                      <a:avLst/>
                    </a:prstGeom>
                    <a:noFill/>
                    <a:ln>
                      <a:noFill/>
                    </a:ln>
                  </pic:spPr>
                </pic:pic>
              </a:graphicData>
            </a:graphic>
          </wp:inline>
        </w:drawing>
      </w:r>
    </w:p>
    <w:p w:rsidR="009B0E9C" w:rsidRDefault="009B0E9C" w:rsidP="009B0E9C">
      <w:pPr>
        <w:jc w:val="both"/>
        <w:rPr>
          <w:lang w:val="en-US"/>
        </w:rPr>
      </w:pPr>
      <w:r>
        <w:rPr>
          <w:lang w:val="en-US"/>
        </w:rPr>
        <w:t>Sets the acceleration of the particles caused by the global best solution so far.</w:t>
      </w:r>
    </w:p>
    <w:p w:rsidR="00F969C1" w:rsidRDefault="0026154C" w:rsidP="00F969C1">
      <w:pPr>
        <w:pStyle w:val="Ttulo3"/>
        <w:rPr>
          <w:lang w:val="en-US"/>
        </w:rPr>
      </w:pPr>
      <w:bookmarkStart w:id="1415" w:name="_Ref13242108"/>
      <w:bookmarkStart w:id="1416" w:name="_Toc13417324"/>
      <w:bookmarkStart w:id="1417" w:name="_Toc20076281"/>
      <w:r>
        <w:rPr>
          <w:lang w:val="en-US"/>
        </w:rPr>
        <w:t xml:space="preserve">Parameters of </w:t>
      </w:r>
      <w:r w:rsidR="00F969C1">
        <w:rPr>
          <w:lang w:val="en-US"/>
        </w:rPr>
        <w:t>Genetic Algorithm (Genetic)</w:t>
      </w:r>
      <w:bookmarkEnd w:id="1415"/>
      <w:bookmarkEnd w:id="1416"/>
      <w:bookmarkEnd w:id="1417"/>
    </w:p>
    <w:p w:rsidR="00F969C1" w:rsidRDefault="00C562CA" w:rsidP="00C562CA">
      <w:pPr>
        <w:jc w:val="both"/>
        <w:rPr>
          <w:lang w:val="en-US"/>
        </w:rPr>
      </w:pPr>
      <w:r>
        <w:rPr>
          <w:lang w:val="en-US"/>
        </w:rPr>
        <w:t xml:space="preserve">Like PSO, </w:t>
      </w:r>
      <w:r w:rsidR="00893B1D">
        <w:rPr>
          <w:lang w:val="en-US"/>
        </w:rPr>
        <w:t xml:space="preserve">the </w:t>
      </w:r>
      <w:r>
        <w:rPr>
          <w:lang w:val="en-US"/>
        </w:rPr>
        <w:t>Genetic</w:t>
      </w:r>
      <w:r w:rsidR="00893B1D">
        <w:rPr>
          <w:lang w:val="en-US"/>
        </w:rPr>
        <w:t xml:space="preserve"> Algorithm</w:t>
      </w:r>
      <w:r>
        <w:rPr>
          <w:lang w:val="en-US"/>
        </w:rPr>
        <w:t xml:space="preserve"> is also a stochastic population-based method that mimics how genetic evolution results in individuals well adapted to the environment.  A set of individuals (</w:t>
      </w:r>
      <w:r w:rsidR="00893B1D">
        <w:rPr>
          <w:lang w:val="en-US"/>
        </w:rPr>
        <w:t xml:space="preserve">each </w:t>
      </w:r>
      <w:r>
        <w:rPr>
          <w:lang w:val="en-US"/>
        </w:rPr>
        <w:t xml:space="preserve">represented by </w:t>
      </w:r>
      <w:r w:rsidR="00893B1D">
        <w:rPr>
          <w:lang w:val="en-US"/>
        </w:rPr>
        <w:t xml:space="preserve">a </w:t>
      </w:r>
      <w:r>
        <w:rPr>
          <w:lang w:val="en-US"/>
        </w:rPr>
        <w:t>“</w:t>
      </w:r>
      <w:r w:rsidR="00893B1D">
        <w:rPr>
          <w:lang w:val="en-US"/>
        </w:rPr>
        <w:t>gene</w:t>
      </w:r>
      <w:r>
        <w:rPr>
          <w:lang w:val="en-US"/>
        </w:rPr>
        <w:t xml:space="preserve">” or </w:t>
      </w:r>
      <w:r w:rsidR="00893B1D">
        <w:rPr>
          <w:lang w:val="en-US"/>
        </w:rPr>
        <w:t>one</w:t>
      </w:r>
      <w:r>
        <w:rPr>
          <w:lang w:val="en-US"/>
        </w:rPr>
        <w:t xml:space="preserve"> set of parameters of a potential solution) is randomly generated</w:t>
      </w:r>
      <w:r w:rsidR="00893B1D">
        <w:rPr>
          <w:lang w:val="en-US"/>
        </w:rPr>
        <w:t>.  Then,</w:t>
      </w:r>
      <w:r>
        <w:rPr>
          <w:lang w:val="en-US"/>
        </w:rPr>
        <w:t xml:space="preserve"> as the algorithm goes, the “genetic operators” are applied to the genes such as crossover (</w:t>
      </w:r>
      <w:r w:rsidR="00893B1D">
        <w:rPr>
          <w:lang w:val="en-US"/>
        </w:rPr>
        <w:t>values swap between two individuals</w:t>
      </w:r>
      <w:r>
        <w:rPr>
          <w:lang w:val="en-US"/>
        </w:rPr>
        <w:t>), mutation</w:t>
      </w:r>
      <w:r w:rsidR="00893B1D">
        <w:rPr>
          <w:lang w:val="en-US"/>
        </w:rPr>
        <w:t xml:space="preserve"> (noisy value changing) </w:t>
      </w:r>
      <w:r>
        <w:rPr>
          <w:lang w:val="en-US"/>
        </w:rPr>
        <w:t>and selection (</w:t>
      </w:r>
      <w:r w:rsidR="00893B1D">
        <w:rPr>
          <w:lang w:val="en-US"/>
        </w:rPr>
        <w:t>discard of the worse solutions</w:t>
      </w:r>
      <w:r>
        <w:rPr>
          <w:lang w:val="en-US"/>
        </w:rPr>
        <w:t>).  Based on the principle of natural evolution, the optimal solution is in the genetic pool of the population</w:t>
      </w:r>
      <w:r w:rsidR="00893B1D">
        <w:rPr>
          <w:lang w:val="en-US"/>
        </w:rPr>
        <w:t xml:space="preserve"> and is expected to spontaneously emerge (ideally) in an individual after a number of generations (iterations)</w:t>
      </w:r>
      <w:r>
        <w:rPr>
          <w:lang w:val="en-US"/>
        </w:rPr>
        <w:t>.</w:t>
      </w:r>
      <w:r w:rsidR="00893B1D">
        <w:rPr>
          <w:lang w:val="en-US"/>
        </w:rPr>
        <w:t xml:space="preserve">  Realistically speaking, a quasi-optimal solution is found after a few generations.</w:t>
      </w:r>
    </w:p>
    <w:p w:rsidR="00D13FA8" w:rsidRDefault="00D13FA8" w:rsidP="00C562CA">
      <w:pPr>
        <w:jc w:val="both"/>
        <w:rPr>
          <w:lang w:val="en-US"/>
        </w:rPr>
      </w:pPr>
      <w:r>
        <w:rPr>
          <w:noProof/>
          <w:lang w:eastAsia="pt-BR"/>
        </w:rPr>
        <w:drawing>
          <wp:inline distT="0" distB="0" distL="0" distR="0">
            <wp:extent cx="5410200" cy="187570"/>
            <wp:effectExtent l="0" t="0" r="0" b="3175"/>
            <wp:docPr id="334" name="Imagem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507877" cy="190956"/>
                    </a:xfrm>
                    <a:prstGeom prst="rect">
                      <a:avLst/>
                    </a:prstGeom>
                    <a:noFill/>
                    <a:ln>
                      <a:noFill/>
                    </a:ln>
                  </pic:spPr>
                </pic:pic>
              </a:graphicData>
            </a:graphic>
          </wp:inline>
        </w:drawing>
      </w:r>
    </w:p>
    <w:p w:rsidR="009B0E9C" w:rsidRDefault="009B0E9C" w:rsidP="009B0E9C">
      <w:pPr>
        <w:jc w:val="both"/>
        <w:rPr>
          <w:lang w:val="en-US"/>
        </w:rPr>
      </w:pPr>
      <w:r>
        <w:rPr>
          <w:lang w:val="en-US"/>
        </w:rPr>
        <w:t>Sets the number of algorithm iterations.</w:t>
      </w:r>
    </w:p>
    <w:p w:rsidR="00D13FA8" w:rsidRDefault="00D13FA8" w:rsidP="00C562CA">
      <w:pPr>
        <w:jc w:val="both"/>
        <w:rPr>
          <w:lang w:val="en-US"/>
        </w:rPr>
      </w:pPr>
      <w:r>
        <w:rPr>
          <w:noProof/>
          <w:lang w:eastAsia="pt-BR"/>
        </w:rPr>
        <w:drawing>
          <wp:inline distT="0" distB="0" distL="0" distR="0">
            <wp:extent cx="5410200" cy="228600"/>
            <wp:effectExtent l="0" t="0" r="0" b="0"/>
            <wp:docPr id="335"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410200" cy="228600"/>
                    </a:xfrm>
                    <a:prstGeom prst="rect">
                      <a:avLst/>
                    </a:prstGeom>
                    <a:noFill/>
                    <a:ln>
                      <a:noFill/>
                    </a:ln>
                  </pic:spPr>
                </pic:pic>
              </a:graphicData>
            </a:graphic>
          </wp:inline>
        </w:drawing>
      </w:r>
    </w:p>
    <w:p w:rsidR="009B0E9C" w:rsidRDefault="009B0E9C" w:rsidP="009B0E9C">
      <w:pPr>
        <w:jc w:val="both"/>
        <w:rPr>
          <w:lang w:val="en-US"/>
        </w:rPr>
      </w:pPr>
      <w:r>
        <w:rPr>
          <w:lang w:val="en-US"/>
        </w:rPr>
        <w:t>Sets the number of solutions per iteration.</w:t>
      </w:r>
    </w:p>
    <w:p w:rsidR="006C4728" w:rsidRDefault="006C4728" w:rsidP="00C562CA">
      <w:pPr>
        <w:jc w:val="both"/>
        <w:rPr>
          <w:lang w:val="en-US"/>
        </w:rPr>
      </w:pPr>
      <w:r>
        <w:rPr>
          <w:noProof/>
          <w:lang w:eastAsia="pt-BR"/>
        </w:rPr>
        <w:drawing>
          <wp:inline distT="0" distB="0" distL="0" distR="0">
            <wp:extent cx="5410200" cy="228600"/>
            <wp:effectExtent l="0" t="0" r="0" b="0"/>
            <wp:docPr id="336" name="Imagem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410200" cy="228600"/>
                    </a:xfrm>
                    <a:prstGeom prst="rect">
                      <a:avLst/>
                    </a:prstGeom>
                    <a:noFill/>
                    <a:ln>
                      <a:noFill/>
                    </a:ln>
                  </pic:spPr>
                </pic:pic>
              </a:graphicData>
            </a:graphic>
          </wp:inline>
        </w:drawing>
      </w:r>
    </w:p>
    <w:p w:rsidR="009B0E9C" w:rsidRDefault="009B0E9C" w:rsidP="009B0E9C">
      <w:pPr>
        <w:jc w:val="both"/>
        <w:rPr>
          <w:lang w:val="en-US"/>
        </w:rPr>
      </w:pPr>
      <w:r>
        <w:rPr>
          <w:lang w:val="en-US"/>
        </w:rPr>
        <w:t>Sets the number of best solutions that will survive on to next generation (iteration).  This number must be less than the population size obviously.</w:t>
      </w:r>
    </w:p>
    <w:p w:rsidR="006C4728" w:rsidRDefault="006C4728" w:rsidP="00C562CA">
      <w:pPr>
        <w:jc w:val="both"/>
        <w:rPr>
          <w:lang w:val="en-US"/>
        </w:rPr>
      </w:pPr>
      <w:r>
        <w:rPr>
          <w:noProof/>
          <w:lang w:eastAsia="pt-BR"/>
        </w:rPr>
        <w:drawing>
          <wp:inline distT="0" distB="0" distL="0" distR="0">
            <wp:extent cx="5398770" cy="187325"/>
            <wp:effectExtent l="0" t="0" r="0" b="3175"/>
            <wp:docPr id="337" name="Imagem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398770" cy="187325"/>
                    </a:xfrm>
                    <a:prstGeom prst="rect">
                      <a:avLst/>
                    </a:prstGeom>
                    <a:noFill/>
                    <a:ln>
                      <a:noFill/>
                    </a:ln>
                  </pic:spPr>
                </pic:pic>
              </a:graphicData>
            </a:graphic>
          </wp:inline>
        </w:drawing>
      </w:r>
    </w:p>
    <w:p w:rsidR="009B0E9C" w:rsidRDefault="009B0E9C" w:rsidP="009B0E9C">
      <w:pPr>
        <w:jc w:val="both"/>
        <w:rPr>
          <w:lang w:val="en-US"/>
        </w:rPr>
      </w:pPr>
      <w:r>
        <w:rPr>
          <w:lang w:val="en-US"/>
        </w:rPr>
        <w:t>Sets the probability that two solutions will have their values swapped.  The greater this value, the more frequent are the swaps.</w:t>
      </w:r>
    </w:p>
    <w:p w:rsidR="006C4728" w:rsidRDefault="006C4728" w:rsidP="00C562CA">
      <w:pPr>
        <w:jc w:val="both"/>
        <w:rPr>
          <w:lang w:val="en-US"/>
        </w:rPr>
      </w:pPr>
      <w:r>
        <w:rPr>
          <w:noProof/>
          <w:lang w:eastAsia="pt-BR"/>
        </w:rPr>
        <w:drawing>
          <wp:inline distT="0" distB="0" distL="0" distR="0">
            <wp:extent cx="5398770" cy="217170"/>
            <wp:effectExtent l="0" t="0" r="0" b="0"/>
            <wp:docPr id="338" name="Imagem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398770" cy="217170"/>
                    </a:xfrm>
                    <a:prstGeom prst="rect">
                      <a:avLst/>
                    </a:prstGeom>
                    <a:noFill/>
                    <a:ln>
                      <a:noFill/>
                    </a:ln>
                  </pic:spPr>
                </pic:pic>
              </a:graphicData>
            </a:graphic>
          </wp:inline>
        </w:drawing>
      </w:r>
    </w:p>
    <w:p w:rsidR="009B0E9C" w:rsidRDefault="009B0E9C" w:rsidP="009B0E9C">
      <w:pPr>
        <w:jc w:val="both"/>
        <w:rPr>
          <w:lang w:val="en-US"/>
        </w:rPr>
      </w:pPr>
      <w:r>
        <w:rPr>
          <w:lang w:val="en-US"/>
        </w:rPr>
        <w:t>The point of crossover is the index of the parameter from which the swap of values takes place.  For example, if the user wants to fit 3 nested structures, the total number of parameters per individual is 12 (4 variographic parameters per structure).  If the user sets this value to 5, the “child 1” inherits the parameters from 1st to 6th of “parent 1” and the rest are from “parent 2”.  The same rationale applies to “child 2”.  If the user sets this value to zero or maximum, the offspring will be mere copies of the parents (cloning).</w:t>
      </w:r>
    </w:p>
    <w:p w:rsidR="00F9577F" w:rsidRDefault="00F9577F" w:rsidP="00C562CA">
      <w:pPr>
        <w:jc w:val="both"/>
        <w:rPr>
          <w:lang w:val="en-US"/>
        </w:rPr>
      </w:pPr>
      <w:r>
        <w:rPr>
          <w:noProof/>
          <w:lang w:eastAsia="pt-BR"/>
        </w:rPr>
        <w:lastRenderedPageBreak/>
        <w:drawing>
          <wp:inline distT="0" distB="0" distL="0" distR="0">
            <wp:extent cx="5398770" cy="187325"/>
            <wp:effectExtent l="0" t="0" r="0" b="3175"/>
            <wp:docPr id="339" name="Imagem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398770" cy="187325"/>
                    </a:xfrm>
                    <a:prstGeom prst="rect">
                      <a:avLst/>
                    </a:prstGeom>
                    <a:noFill/>
                    <a:ln>
                      <a:noFill/>
                    </a:ln>
                  </pic:spPr>
                </pic:pic>
              </a:graphicData>
            </a:graphic>
          </wp:inline>
        </w:drawing>
      </w:r>
    </w:p>
    <w:p w:rsidR="009B0E9C" w:rsidRDefault="009B0E9C" w:rsidP="00C562CA">
      <w:pPr>
        <w:jc w:val="both"/>
        <w:rPr>
          <w:lang w:val="en-US"/>
        </w:rPr>
      </w:pPr>
      <w:r>
        <w:rPr>
          <w:lang w:val="en-US"/>
        </w:rPr>
        <w:t xml:space="preserve">Set the randomness of the process.  A zero value may result in a trap in a local minimum </w:t>
      </w:r>
      <w:r w:rsidR="001310A6">
        <w:rPr>
          <w:lang w:val="en-US"/>
        </w:rPr>
        <w:t>whereas</w:t>
      </w:r>
      <w:r>
        <w:rPr>
          <w:lang w:val="en-US"/>
        </w:rPr>
        <w:t xml:space="preserve"> a high value result</w:t>
      </w:r>
      <w:r w:rsidR="001310A6">
        <w:rPr>
          <w:lang w:val="en-US"/>
        </w:rPr>
        <w:t>s</w:t>
      </w:r>
      <w:r>
        <w:rPr>
          <w:lang w:val="en-US"/>
        </w:rPr>
        <w:t xml:space="preserve"> in a more erratic search, exploring more of the domain at the cost of slower convergence.</w:t>
      </w:r>
    </w:p>
    <w:p w:rsidR="00D82EBB" w:rsidRDefault="00D82EBB" w:rsidP="00D82EBB">
      <w:pPr>
        <w:pStyle w:val="Ttulo3"/>
        <w:rPr>
          <w:lang w:val="en-US"/>
        </w:rPr>
      </w:pPr>
      <w:bookmarkStart w:id="1418" w:name="_Ref13417109"/>
      <w:bookmarkStart w:id="1419" w:name="_Toc13417325"/>
      <w:bookmarkStart w:id="1420" w:name="_Toc20076282"/>
      <w:r>
        <w:rPr>
          <w:lang w:val="en-US"/>
        </w:rPr>
        <w:t>Manual fitting of models</w:t>
      </w:r>
      <w:bookmarkEnd w:id="1418"/>
      <w:bookmarkEnd w:id="1419"/>
      <w:bookmarkEnd w:id="1420"/>
    </w:p>
    <w:p w:rsidR="00D82EBB" w:rsidRPr="00D82EBB" w:rsidRDefault="00D82EBB" w:rsidP="00D82EBB">
      <w:pPr>
        <w:jc w:val="both"/>
        <w:rPr>
          <w:lang w:val="en-US"/>
        </w:rPr>
      </w:pPr>
      <w:r>
        <w:rPr>
          <w:lang w:val="en-US"/>
        </w:rPr>
        <w:t xml:space="preserve">An additional panel is provided for the user to test and </w:t>
      </w:r>
      <w:r w:rsidR="00214871">
        <w:rPr>
          <w:lang w:val="en-US"/>
        </w:rPr>
        <w:t>comparison</w:t>
      </w:r>
      <w:r>
        <w:rPr>
          <w:lang w:val="en-US"/>
        </w:rPr>
        <w:t xml:space="preserve"> results with the automated methods.  The pa</w:t>
      </w:r>
      <w:r w:rsidR="00533104">
        <w:rPr>
          <w:lang w:val="en-US"/>
        </w:rPr>
        <w:t>rameters of this mode are simply</w:t>
      </w:r>
      <w:r>
        <w:rPr>
          <w:lang w:val="en-US"/>
        </w:rPr>
        <w:t xml:space="preserve"> the geometric variogram parameters for direct model setting.</w:t>
      </w:r>
    </w:p>
    <w:p w:rsidR="00314ACE" w:rsidRDefault="00314ACE" w:rsidP="00314ACE">
      <w:pPr>
        <w:pStyle w:val="Ttulo1"/>
        <w:rPr>
          <w:lang w:val="en-US"/>
        </w:rPr>
      </w:pPr>
      <w:bookmarkStart w:id="1421" w:name="_Toc20076283"/>
      <w:r>
        <w:rPr>
          <w:lang w:val="en-US"/>
        </w:rPr>
        <w:t>Stratigraphy</w:t>
      </w:r>
      <w:bookmarkEnd w:id="1421"/>
    </w:p>
    <w:p w:rsidR="00314ACE" w:rsidRDefault="00314ACE" w:rsidP="00572134">
      <w:pPr>
        <w:jc w:val="both"/>
        <w:rPr>
          <w:lang w:val="en-US"/>
        </w:rPr>
      </w:pPr>
      <w:r>
        <w:rPr>
          <w:lang w:val="en-US"/>
        </w:rPr>
        <w:t>GammaRay features some functionalities to support stratigraphic analyses.</w:t>
      </w:r>
    </w:p>
    <w:p w:rsidR="00314ACE" w:rsidRDefault="00314ACE" w:rsidP="00314ACE">
      <w:pPr>
        <w:pStyle w:val="Ttulo2"/>
        <w:rPr>
          <w:lang w:val="en-US"/>
        </w:rPr>
      </w:pPr>
      <w:bookmarkStart w:id="1422" w:name="_Toc20076284"/>
      <w:r>
        <w:rPr>
          <w:lang w:val="en-US"/>
        </w:rPr>
        <w:t>Facies transition matrix</w:t>
      </w:r>
      <w:bookmarkEnd w:id="1422"/>
    </w:p>
    <w:p w:rsidR="00314ACE" w:rsidRDefault="00314ACE" w:rsidP="00572134">
      <w:pPr>
        <w:jc w:val="both"/>
        <w:rPr>
          <w:lang w:val="en-US"/>
        </w:rPr>
      </w:pPr>
      <w:r>
        <w:rPr>
          <w:lang w:val="en-US"/>
        </w:rPr>
        <w:t>A facies transition matrix is a text file that you can add to your project under the “Resources</w:t>
      </w:r>
      <w:r w:rsidR="009B14B4">
        <w:rPr>
          <w:lang w:val="en-US"/>
        </w:rPr>
        <w:t xml:space="preserve"> Files</w:t>
      </w:r>
      <w:r>
        <w:rPr>
          <w:lang w:val="en-US"/>
        </w:rPr>
        <w:t>” folder in the project tre</w:t>
      </w:r>
      <w:r w:rsidR="00F71320">
        <w:rPr>
          <w:lang w:val="en-US"/>
        </w:rPr>
        <w:t>e.  There are two types: a) with probabilities, used in s</w:t>
      </w:r>
      <w:r w:rsidR="00BC4028">
        <w:rPr>
          <w:lang w:val="en-US"/>
        </w:rPr>
        <w:t>i</w:t>
      </w:r>
      <w:r w:rsidR="00F71320">
        <w:rPr>
          <w:lang w:val="en-US"/>
        </w:rPr>
        <w:t>mulations; b) with counts, used in other calculations (e.g. entropy for cyclicity analysis</w:t>
      </w:r>
      <w:r w:rsidR="00BC4028">
        <w:rPr>
          <w:lang w:val="en-US"/>
        </w:rPr>
        <w:t xml:space="preserve">, see Sinha </w:t>
      </w:r>
      <w:r w:rsidR="00BC4028" w:rsidRPr="00BC4028">
        <w:rPr>
          <w:i/>
          <w:lang w:val="en-US"/>
        </w:rPr>
        <w:t>et al</w:t>
      </w:r>
      <w:r w:rsidR="00BC4028">
        <w:rPr>
          <w:lang w:val="en-US"/>
        </w:rPr>
        <w:t xml:space="preserve"> 2015</w:t>
      </w:r>
      <w:r w:rsidR="00F71320">
        <w:rPr>
          <w:lang w:val="en-US"/>
        </w:rPr>
        <w:t>)</w:t>
      </w:r>
      <w:r w:rsidR="00BC4028">
        <w:rPr>
          <w:lang w:val="en-US"/>
        </w:rPr>
        <w:t>.</w:t>
      </w:r>
    </w:p>
    <w:p w:rsidR="00BC4028" w:rsidRDefault="009B14B4" w:rsidP="00572134">
      <w:pPr>
        <w:jc w:val="both"/>
        <w:rPr>
          <w:lang w:val="en-US"/>
        </w:rPr>
      </w:pPr>
      <w:r>
        <w:rPr>
          <w:lang w:val="en-US"/>
        </w:rPr>
        <w:t>First, the user must</w:t>
      </w:r>
      <w:r w:rsidR="00BC4028">
        <w:rPr>
          <w:lang w:val="en-US"/>
        </w:rPr>
        <w:t xml:space="preserve"> obtain or create a</w:t>
      </w:r>
      <w:r w:rsidR="0065683A">
        <w:rPr>
          <w:lang w:val="en-US"/>
        </w:rPr>
        <w:t xml:space="preserve"> text</w:t>
      </w:r>
      <w:r w:rsidR="00BC4028">
        <w:rPr>
          <w:lang w:val="en-US"/>
        </w:rPr>
        <w:t xml:space="preserve"> file like the example below:</w:t>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ab/>
        <w:t>LMT</w:t>
      </w:r>
      <w:r w:rsidRPr="00BC4028">
        <w:rPr>
          <w:rFonts w:ascii="Courier New" w:hAnsi="Courier New" w:cs="Courier New"/>
          <w:lang w:val="en-US"/>
        </w:rPr>
        <w:tab/>
        <w:t>ESF</w:t>
      </w:r>
      <w:r w:rsidRPr="00BC4028">
        <w:rPr>
          <w:rFonts w:ascii="Courier New" w:hAnsi="Courier New" w:cs="Courier New"/>
          <w:lang w:val="en-US"/>
        </w:rPr>
        <w:tab/>
        <w:t>CRT</w:t>
      </w:r>
      <w:r w:rsidRPr="00BC4028">
        <w:rPr>
          <w:rFonts w:ascii="Courier New" w:hAnsi="Courier New" w:cs="Courier New"/>
          <w:lang w:val="en-US"/>
        </w:rPr>
        <w:tab/>
        <w:t>BRC</w:t>
      </w:r>
      <w:r w:rsidRPr="00BC4028">
        <w:rPr>
          <w:rFonts w:ascii="Courier New" w:hAnsi="Courier New" w:cs="Courier New"/>
          <w:lang w:val="en-US"/>
        </w:rPr>
        <w:tab/>
        <w:t>CAR</w:t>
      </w:r>
      <w:r w:rsidRPr="00BC4028">
        <w:rPr>
          <w:rFonts w:ascii="Courier New" w:hAnsi="Courier New" w:cs="Courier New"/>
          <w:lang w:val="en-US"/>
        </w:rPr>
        <w:tab/>
        <w:t>CRD</w:t>
      </w:r>
      <w:r w:rsidRPr="00BC4028">
        <w:rPr>
          <w:rFonts w:ascii="Courier New" w:hAnsi="Courier New" w:cs="Courier New"/>
          <w:lang w:val="en-US"/>
        </w:rPr>
        <w:tab/>
        <w:t>DOL</w:t>
      </w:r>
      <w:r w:rsidRPr="00BC4028">
        <w:rPr>
          <w:rFonts w:ascii="Courier New" w:hAnsi="Courier New" w:cs="Courier New"/>
          <w:lang w:val="en-US"/>
        </w:rPr>
        <w:tab/>
        <w:t>CLH</w:t>
      </w:r>
      <w:r w:rsidRPr="00BC4028">
        <w:rPr>
          <w:rFonts w:ascii="Courier New" w:hAnsi="Courier New" w:cs="Courier New"/>
          <w:lang w:val="en-US"/>
        </w:rPr>
        <w:tab/>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LMT</w:t>
      </w:r>
      <w:r w:rsidRPr="00BC4028">
        <w:rPr>
          <w:rFonts w:ascii="Courier New" w:hAnsi="Courier New" w:cs="Courier New"/>
          <w:lang w:val="en-US"/>
        </w:rPr>
        <w:tab/>
        <w:t>0</w:t>
      </w:r>
      <w:r w:rsidRPr="00BC4028">
        <w:rPr>
          <w:rFonts w:ascii="Courier New" w:hAnsi="Courier New" w:cs="Courier New"/>
          <w:lang w:val="en-US"/>
        </w:rPr>
        <w:tab/>
        <w:t>38</w:t>
      </w:r>
      <w:r w:rsidRPr="00BC4028">
        <w:rPr>
          <w:rFonts w:ascii="Courier New" w:hAnsi="Courier New" w:cs="Courier New"/>
          <w:lang w:val="en-US"/>
        </w:rPr>
        <w:tab/>
        <w:t>19</w:t>
      </w:r>
      <w:r w:rsidRPr="00BC4028">
        <w:rPr>
          <w:rFonts w:ascii="Courier New" w:hAnsi="Courier New" w:cs="Courier New"/>
          <w:lang w:val="en-US"/>
        </w:rPr>
        <w:tab/>
        <w:t>9</w:t>
      </w:r>
      <w:r w:rsidRPr="00BC4028">
        <w:rPr>
          <w:rFonts w:ascii="Courier New" w:hAnsi="Courier New" w:cs="Courier New"/>
          <w:lang w:val="en-US"/>
        </w:rPr>
        <w:tab/>
        <w:t>33</w:t>
      </w:r>
      <w:r w:rsidRPr="00BC4028">
        <w:rPr>
          <w:rFonts w:ascii="Courier New" w:hAnsi="Courier New" w:cs="Courier New"/>
          <w:lang w:val="en-US"/>
        </w:rPr>
        <w:tab/>
        <w:t>1</w:t>
      </w:r>
      <w:r w:rsidRPr="00BC4028">
        <w:rPr>
          <w:rFonts w:ascii="Courier New" w:hAnsi="Courier New" w:cs="Courier New"/>
          <w:lang w:val="en-US"/>
        </w:rPr>
        <w:tab/>
        <w:t>4</w:t>
      </w:r>
      <w:r w:rsidRPr="00BC4028">
        <w:rPr>
          <w:rFonts w:ascii="Courier New" w:hAnsi="Courier New" w:cs="Courier New"/>
          <w:lang w:val="en-US"/>
        </w:rPr>
        <w:tab/>
        <w:t>0</w:t>
      </w:r>
      <w:r w:rsidRPr="00BC4028">
        <w:rPr>
          <w:rFonts w:ascii="Courier New" w:hAnsi="Courier New" w:cs="Courier New"/>
          <w:lang w:val="en-US"/>
        </w:rPr>
        <w:tab/>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ESF</w:t>
      </w:r>
      <w:r w:rsidRPr="00BC4028">
        <w:rPr>
          <w:rFonts w:ascii="Courier New" w:hAnsi="Courier New" w:cs="Courier New"/>
          <w:lang w:val="en-US"/>
        </w:rPr>
        <w:tab/>
        <w:t>43</w:t>
      </w:r>
      <w:r w:rsidRPr="00BC4028">
        <w:rPr>
          <w:rFonts w:ascii="Courier New" w:hAnsi="Courier New" w:cs="Courier New"/>
          <w:lang w:val="en-US"/>
        </w:rPr>
        <w:tab/>
        <w:t>0</w:t>
      </w:r>
      <w:r w:rsidRPr="00BC4028">
        <w:rPr>
          <w:rFonts w:ascii="Courier New" w:hAnsi="Courier New" w:cs="Courier New"/>
          <w:lang w:val="en-US"/>
        </w:rPr>
        <w:tab/>
        <w:t>9</w:t>
      </w:r>
      <w:r w:rsidRPr="00BC4028">
        <w:rPr>
          <w:rFonts w:ascii="Courier New" w:hAnsi="Courier New" w:cs="Courier New"/>
          <w:lang w:val="en-US"/>
        </w:rPr>
        <w:tab/>
        <w:t>1</w:t>
      </w:r>
      <w:r w:rsidRPr="00BC4028">
        <w:rPr>
          <w:rFonts w:ascii="Courier New" w:hAnsi="Courier New" w:cs="Courier New"/>
          <w:lang w:val="en-US"/>
        </w:rPr>
        <w:tab/>
        <w:t>155</w:t>
      </w:r>
      <w:r w:rsidRPr="00BC4028">
        <w:rPr>
          <w:rFonts w:ascii="Courier New" w:hAnsi="Courier New" w:cs="Courier New"/>
          <w:lang w:val="en-US"/>
        </w:rPr>
        <w:tab/>
        <w:t>3</w:t>
      </w:r>
      <w:r w:rsidRPr="00BC4028">
        <w:rPr>
          <w:rFonts w:ascii="Courier New" w:hAnsi="Courier New" w:cs="Courier New"/>
          <w:lang w:val="en-US"/>
        </w:rPr>
        <w:tab/>
        <w:t>2</w:t>
      </w:r>
      <w:r w:rsidRPr="00BC4028">
        <w:rPr>
          <w:rFonts w:ascii="Courier New" w:hAnsi="Courier New" w:cs="Courier New"/>
          <w:lang w:val="en-US"/>
        </w:rPr>
        <w:tab/>
        <w:t>0</w:t>
      </w:r>
      <w:r w:rsidRPr="00BC4028">
        <w:rPr>
          <w:rFonts w:ascii="Courier New" w:hAnsi="Courier New" w:cs="Courier New"/>
          <w:lang w:val="en-US"/>
        </w:rPr>
        <w:tab/>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CRT</w:t>
      </w:r>
      <w:r w:rsidRPr="00BC4028">
        <w:rPr>
          <w:rFonts w:ascii="Courier New" w:hAnsi="Courier New" w:cs="Courier New"/>
          <w:lang w:val="en-US"/>
        </w:rPr>
        <w:tab/>
        <w:t>15</w:t>
      </w:r>
      <w:r w:rsidRPr="00BC4028">
        <w:rPr>
          <w:rFonts w:ascii="Courier New" w:hAnsi="Courier New" w:cs="Courier New"/>
          <w:lang w:val="en-US"/>
        </w:rPr>
        <w:tab/>
        <w:t>14</w:t>
      </w:r>
      <w:r w:rsidRPr="00BC4028">
        <w:rPr>
          <w:rFonts w:ascii="Courier New" w:hAnsi="Courier New" w:cs="Courier New"/>
          <w:lang w:val="en-US"/>
        </w:rPr>
        <w:tab/>
        <w:t>0</w:t>
      </w:r>
      <w:r w:rsidRPr="00BC4028">
        <w:rPr>
          <w:rFonts w:ascii="Courier New" w:hAnsi="Courier New" w:cs="Courier New"/>
          <w:lang w:val="en-US"/>
        </w:rPr>
        <w:tab/>
        <w:t>2</w:t>
      </w:r>
      <w:r w:rsidRPr="00BC4028">
        <w:rPr>
          <w:rFonts w:ascii="Courier New" w:hAnsi="Courier New" w:cs="Courier New"/>
          <w:lang w:val="en-US"/>
        </w:rPr>
        <w:tab/>
        <w:t>70</w:t>
      </w:r>
      <w:r w:rsidRPr="00BC4028">
        <w:rPr>
          <w:rFonts w:ascii="Courier New" w:hAnsi="Courier New" w:cs="Courier New"/>
          <w:lang w:val="en-US"/>
        </w:rPr>
        <w:tab/>
        <w:t>13</w:t>
      </w:r>
      <w:r w:rsidRPr="00BC4028">
        <w:rPr>
          <w:rFonts w:ascii="Courier New" w:hAnsi="Courier New" w:cs="Courier New"/>
          <w:lang w:val="en-US"/>
        </w:rPr>
        <w:tab/>
        <w:t>0</w:t>
      </w:r>
      <w:r w:rsidRPr="00BC4028">
        <w:rPr>
          <w:rFonts w:ascii="Courier New" w:hAnsi="Courier New" w:cs="Courier New"/>
          <w:lang w:val="en-US"/>
        </w:rPr>
        <w:tab/>
        <w:t>1</w:t>
      </w:r>
      <w:r w:rsidRPr="00BC4028">
        <w:rPr>
          <w:rFonts w:ascii="Courier New" w:hAnsi="Courier New" w:cs="Courier New"/>
          <w:lang w:val="en-US"/>
        </w:rPr>
        <w:tab/>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BRC</w:t>
      </w:r>
      <w:r w:rsidRPr="00BC4028">
        <w:rPr>
          <w:rFonts w:ascii="Courier New" w:hAnsi="Courier New" w:cs="Courier New"/>
          <w:lang w:val="en-US"/>
        </w:rPr>
        <w:tab/>
        <w:t>9</w:t>
      </w:r>
      <w:r w:rsidRPr="00BC4028">
        <w:rPr>
          <w:rFonts w:ascii="Courier New" w:hAnsi="Courier New" w:cs="Courier New"/>
          <w:lang w:val="en-US"/>
        </w:rPr>
        <w:tab/>
        <w:t>4</w:t>
      </w:r>
      <w:r w:rsidRPr="00BC4028">
        <w:rPr>
          <w:rFonts w:ascii="Courier New" w:hAnsi="Courier New" w:cs="Courier New"/>
          <w:lang w:val="en-US"/>
        </w:rPr>
        <w:tab/>
        <w:t>3</w:t>
      </w:r>
      <w:r w:rsidRPr="00BC4028">
        <w:rPr>
          <w:rFonts w:ascii="Courier New" w:hAnsi="Courier New" w:cs="Courier New"/>
          <w:lang w:val="en-US"/>
        </w:rPr>
        <w:tab/>
        <w:t>0</w:t>
      </w:r>
      <w:r w:rsidRPr="00BC4028">
        <w:rPr>
          <w:rFonts w:ascii="Courier New" w:hAnsi="Courier New" w:cs="Courier New"/>
          <w:lang w:val="en-US"/>
        </w:rPr>
        <w:tab/>
        <w:t>3</w:t>
      </w:r>
      <w:r w:rsidRPr="00BC4028">
        <w:rPr>
          <w:rFonts w:ascii="Courier New" w:hAnsi="Courier New" w:cs="Courier New"/>
          <w:lang w:val="en-US"/>
        </w:rPr>
        <w:tab/>
        <w:t>0</w:t>
      </w:r>
      <w:r w:rsidRPr="00BC4028">
        <w:rPr>
          <w:rFonts w:ascii="Courier New" w:hAnsi="Courier New" w:cs="Courier New"/>
          <w:lang w:val="en-US"/>
        </w:rPr>
        <w:tab/>
        <w:t>0</w:t>
      </w:r>
      <w:r w:rsidRPr="00BC4028">
        <w:rPr>
          <w:rFonts w:ascii="Courier New" w:hAnsi="Courier New" w:cs="Courier New"/>
          <w:lang w:val="en-US"/>
        </w:rPr>
        <w:tab/>
        <w:t>1</w:t>
      </w:r>
      <w:r w:rsidRPr="00BC4028">
        <w:rPr>
          <w:rFonts w:ascii="Courier New" w:hAnsi="Courier New" w:cs="Courier New"/>
          <w:lang w:val="en-US"/>
        </w:rPr>
        <w:tab/>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CAR</w:t>
      </w:r>
      <w:r w:rsidRPr="00BC4028">
        <w:rPr>
          <w:rFonts w:ascii="Courier New" w:hAnsi="Courier New" w:cs="Courier New"/>
          <w:lang w:val="en-US"/>
        </w:rPr>
        <w:tab/>
        <w:t>30</w:t>
      </w:r>
      <w:r w:rsidRPr="00BC4028">
        <w:rPr>
          <w:rFonts w:ascii="Courier New" w:hAnsi="Courier New" w:cs="Courier New"/>
          <w:lang w:val="en-US"/>
        </w:rPr>
        <w:tab/>
        <w:t>152</w:t>
      </w:r>
      <w:r w:rsidRPr="00BC4028">
        <w:rPr>
          <w:rFonts w:ascii="Courier New" w:hAnsi="Courier New" w:cs="Courier New"/>
          <w:lang w:val="en-US"/>
        </w:rPr>
        <w:tab/>
        <w:t>67</w:t>
      </w:r>
      <w:r w:rsidRPr="00BC4028">
        <w:rPr>
          <w:rFonts w:ascii="Courier New" w:hAnsi="Courier New" w:cs="Courier New"/>
          <w:lang w:val="en-US"/>
        </w:rPr>
        <w:tab/>
        <w:t>7</w:t>
      </w:r>
      <w:r w:rsidRPr="00BC4028">
        <w:rPr>
          <w:rFonts w:ascii="Courier New" w:hAnsi="Courier New" w:cs="Courier New"/>
          <w:lang w:val="en-US"/>
        </w:rPr>
        <w:tab/>
        <w:t>0</w:t>
      </w:r>
      <w:r w:rsidRPr="00BC4028">
        <w:rPr>
          <w:rFonts w:ascii="Courier New" w:hAnsi="Courier New" w:cs="Courier New"/>
          <w:lang w:val="en-US"/>
        </w:rPr>
        <w:tab/>
        <w:t>20</w:t>
      </w:r>
      <w:r w:rsidRPr="00BC4028">
        <w:rPr>
          <w:rFonts w:ascii="Courier New" w:hAnsi="Courier New" w:cs="Courier New"/>
          <w:lang w:val="en-US"/>
        </w:rPr>
        <w:tab/>
        <w:t>1</w:t>
      </w:r>
      <w:r w:rsidRPr="00BC4028">
        <w:rPr>
          <w:rFonts w:ascii="Courier New" w:hAnsi="Courier New" w:cs="Courier New"/>
          <w:lang w:val="en-US"/>
        </w:rPr>
        <w:tab/>
        <w:t>1</w:t>
      </w:r>
      <w:r w:rsidRPr="00BC4028">
        <w:rPr>
          <w:rFonts w:ascii="Courier New" w:hAnsi="Courier New" w:cs="Courier New"/>
          <w:lang w:val="en-US"/>
        </w:rPr>
        <w:tab/>
      </w:r>
    </w:p>
    <w:p w:rsidR="00BC4028" w:rsidRPr="003E3665" w:rsidRDefault="00BC4028" w:rsidP="00BC4028">
      <w:pPr>
        <w:autoSpaceDE w:val="0"/>
        <w:autoSpaceDN w:val="0"/>
        <w:adjustRightInd w:val="0"/>
        <w:spacing w:after="0" w:line="240" w:lineRule="auto"/>
        <w:rPr>
          <w:rFonts w:ascii="Courier New" w:hAnsi="Courier New" w:cs="Courier New"/>
          <w:lang w:val="en-US"/>
        </w:rPr>
      </w:pPr>
      <w:r w:rsidRPr="003E3665">
        <w:rPr>
          <w:rFonts w:ascii="Courier New" w:hAnsi="Courier New" w:cs="Courier New"/>
          <w:lang w:val="en-US"/>
        </w:rPr>
        <w:t>CRD</w:t>
      </w:r>
      <w:r w:rsidRPr="003E3665">
        <w:rPr>
          <w:rFonts w:ascii="Courier New" w:hAnsi="Courier New" w:cs="Courier New"/>
          <w:lang w:val="en-US"/>
        </w:rPr>
        <w:tab/>
        <w:t>3</w:t>
      </w:r>
      <w:r w:rsidRPr="003E3665">
        <w:rPr>
          <w:rFonts w:ascii="Courier New" w:hAnsi="Courier New" w:cs="Courier New"/>
          <w:lang w:val="en-US"/>
        </w:rPr>
        <w:tab/>
        <w:t>4</w:t>
      </w:r>
      <w:r w:rsidRPr="003E3665">
        <w:rPr>
          <w:rFonts w:ascii="Courier New" w:hAnsi="Courier New" w:cs="Courier New"/>
          <w:lang w:val="en-US"/>
        </w:rPr>
        <w:tab/>
        <w:t>15</w:t>
      </w:r>
      <w:r w:rsidRPr="003E3665">
        <w:rPr>
          <w:rFonts w:ascii="Courier New" w:hAnsi="Courier New" w:cs="Courier New"/>
          <w:lang w:val="en-US"/>
        </w:rPr>
        <w:tab/>
        <w:t>1</w:t>
      </w:r>
      <w:r w:rsidRPr="003E3665">
        <w:rPr>
          <w:rFonts w:ascii="Courier New" w:hAnsi="Courier New" w:cs="Courier New"/>
          <w:lang w:val="en-US"/>
        </w:rPr>
        <w:tab/>
        <w:t>14</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r>
    </w:p>
    <w:p w:rsidR="00BC4028" w:rsidRPr="003E3665" w:rsidRDefault="00BC4028" w:rsidP="00BC4028">
      <w:pPr>
        <w:autoSpaceDE w:val="0"/>
        <w:autoSpaceDN w:val="0"/>
        <w:adjustRightInd w:val="0"/>
        <w:spacing w:after="0" w:line="240" w:lineRule="auto"/>
        <w:rPr>
          <w:rFonts w:ascii="Courier New" w:hAnsi="Courier New" w:cs="Courier New"/>
          <w:lang w:val="en-US"/>
        </w:rPr>
      </w:pPr>
      <w:r w:rsidRPr="003E3665">
        <w:rPr>
          <w:rFonts w:ascii="Courier New" w:hAnsi="Courier New" w:cs="Courier New"/>
          <w:lang w:val="en-US"/>
        </w:rPr>
        <w:t>DOL</w:t>
      </w:r>
      <w:r w:rsidRPr="003E3665">
        <w:rPr>
          <w:rFonts w:ascii="Courier New" w:hAnsi="Courier New" w:cs="Courier New"/>
          <w:lang w:val="en-US"/>
        </w:rPr>
        <w:tab/>
        <w:t>5</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2</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r>
    </w:p>
    <w:p w:rsidR="00BC4028" w:rsidRPr="003E3665" w:rsidRDefault="00BC4028" w:rsidP="00BC4028">
      <w:pPr>
        <w:autoSpaceDE w:val="0"/>
        <w:autoSpaceDN w:val="0"/>
        <w:adjustRightInd w:val="0"/>
        <w:spacing w:after="0" w:line="240" w:lineRule="auto"/>
        <w:rPr>
          <w:rFonts w:ascii="Courier New" w:hAnsi="Courier New" w:cs="Courier New"/>
          <w:lang w:val="en-US"/>
        </w:rPr>
      </w:pPr>
      <w:r w:rsidRPr="003E3665">
        <w:rPr>
          <w:rFonts w:ascii="Courier New" w:hAnsi="Courier New" w:cs="Courier New"/>
          <w:lang w:val="en-US"/>
        </w:rPr>
        <w:t>CLH</w:t>
      </w:r>
      <w:r w:rsidRPr="003E3665">
        <w:rPr>
          <w:rFonts w:ascii="Courier New" w:hAnsi="Courier New" w:cs="Courier New"/>
          <w:lang w:val="en-US"/>
        </w:rPr>
        <w:tab/>
        <w:t>0</w:t>
      </w:r>
      <w:r w:rsidRPr="003E3665">
        <w:rPr>
          <w:rFonts w:ascii="Courier New" w:hAnsi="Courier New" w:cs="Courier New"/>
          <w:lang w:val="en-US"/>
        </w:rPr>
        <w:tab/>
        <w:t>1</w:t>
      </w:r>
      <w:r w:rsidRPr="003E3665">
        <w:rPr>
          <w:rFonts w:ascii="Courier New" w:hAnsi="Courier New" w:cs="Courier New"/>
          <w:lang w:val="en-US"/>
        </w:rPr>
        <w:tab/>
        <w:t>2</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r>
    </w:p>
    <w:p w:rsidR="00BC4028" w:rsidRPr="003E3665" w:rsidRDefault="00BC4028" w:rsidP="00572134">
      <w:pPr>
        <w:jc w:val="both"/>
        <w:rPr>
          <w:lang w:val="en-US"/>
        </w:rPr>
      </w:pPr>
    </w:p>
    <w:p w:rsidR="00BC4028" w:rsidRDefault="00BC4028" w:rsidP="00572134">
      <w:pPr>
        <w:jc w:val="both"/>
        <w:rPr>
          <w:lang w:val="en-US"/>
        </w:rPr>
      </w:pPr>
      <w:r w:rsidRPr="00BC4028">
        <w:rPr>
          <w:lang w:val="en-US"/>
        </w:rPr>
        <w:t xml:space="preserve">You provide the facies names as </w:t>
      </w:r>
      <w:r>
        <w:rPr>
          <w:lang w:val="en-US"/>
        </w:rPr>
        <w:t xml:space="preserve">column and line headers and the counts (or probabilities) of observed facies transitions.  The direction of the transitions is from the facies </w:t>
      </w:r>
      <w:r w:rsidR="0097092D">
        <w:rPr>
          <w:lang w:val="en-US"/>
        </w:rPr>
        <w:t>(head facies)</w:t>
      </w:r>
      <w:r>
        <w:rPr>
          <w:lang w:val="en-US"/>
        </w:rPr>
        <w:t xml:space="preserve"> in the row to the facies </w:t>
      </w:r>
      <w:r w:rsidR="002613E6">
        <w:rPr>
          <w:lang w:val="en-US"/>
        </w:rPr>
        <w:t>(tail facies)</w:t>
      </w:r>
      <w:r>
        <w:rPr>
          <w:lang w:val="en-US"/>
        </w:rPr>
        <w:t xml:space="preserve"> in the column. In the previous example, there was </w:t>
      </w:r>
      <w:r w:rsidR="009B14B4">
        <w:rPr>
          <w:lang w:val="en-US"/>
        </w:rPr>
        <w:t xml:space="preserve">70 </w:t>
      </w:r>
      <w:r>
        <w:rPr>
          <w:lang w:val="en-US"/>
        </w:rPr>
        <w:t>CRT-to-</w:t>
      </w:r>
      <w:r w:rsidR="009B14B4">
        <w:rPr>
          <w:lang w:val="en-US"/>
        </w:rPr>
        <w:t>CAR transitions and 67 CAR-to-CRT transitions.</w:t>
      </w:r>
    </w:p>
    <w:p w:rsidR="009B14B4" w:rsidRDefault="009B14B4" w:rsidP="00572134">
      <w:pPr>
        <w:jc w:val="both"/>
        <w:rPr>
          <w:lang w:val="en-US"/>
        </w:rPr>
      </w:pPr>
      <w:r>
        <w:rPr>
          <w:lang w:val="en-US"/>
        </w:rPr>
        <w:t xml:space="preserve">Then, you add it to the project by right-clicking on the “Resources Files” folder in the Project Tree.  Choose the “Add facies transition matrix…” item.  A file choosing dialog will open, with which you select the matrix file.  Then a second dialog will prompt you to enter a category definition file (see Section </w:t>
      </w:r>
      <w:r>
        <w:rPr>
          <w:lang w:val="en-US"/>
        </w:rPr>
        <w:fldChar w:fldCharType="begin"/>
      </w:r>
      <w:r>
        <w:rPr>
          <w:lang w:val="en-US"/>
        </w:rPr>
        <w:instrText xml:space="preserve"> REF _Ref536084027 \r \h </w:instrText>
      </w:r>
      <w:r>
        <w:rPr>
          <w:lang w:val="en-US"/>
        </w:rPr>
      </w:r>
      <w:r>
        <w:rPr>
          <w:lang w:val="en-US"/>
        </w:rPr>
        <w:fldChar w:fldCharType="separate"/>
      </w:r>
      <w:r w:rsidR="003F66A1">
        <w:rPr>
          <w:lang w:val="en-US"/>
        </w:rPr>
        <w:t>9.1</w:t>
      </w:r>
      <w:r>
        <w:rPr>
          <w:lang w:val="en-US"/>
        </w:rPr>
        <w:fldChar w:fldCharType="end"/>
      </w:r>
      <w:r>
        <w:rPr>
          <w:lang w:val="en-US"/>
        </w:rPr>
        <w:t xml:space="preserve">).  This is not mandatory, but leaving the matrix without an associated category definition may limit what you can do in the program.  After you confirm this option, save for any issues, a new item with an </w:t>
      </w:r>
      <w:r w:rsidRPr="009B14B4">
        <w:rPr>
          <w:noProof/>
          <w:lang w:eastAsia="pt-BR"/>
        </w:rPr>
        <w:drawing>
          <wp:inline distT="0" distB="0" distL="0" distR="0">
            <wp:extent cx="138989" cy="138989"/>
            <wp:effectExtent l="0" t="0" r="0" b="0"/>
            <wp:docPr id="13" name="Imagem 13" descr="C:\Users\ur5m\Desktop\gammaray\art\iconsHD\transma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transmat32.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148102" cy="148102"/>
                    </a:xfrm>
                    <a:prstGeom prst="rect">
                      <a:avLst/>
                    </a:prstGeom>
                    <a:noFill/>
                    <a:ln>
                      <a:noFill/>
                    </a:ln>
                  </pic:spPr>
                </pic:pic>
              </a:graphicData>
            </a:graphic>
          </wp:inline>
        </w:drawing>
      </w:r>
      <w:r w:rsidRPr="009B14B4">
        <w:rPr>
          <w:lang w:val="en-US"/>
        </w:rPr>
        <w:t xml:space="preserve"> icon will appear</w:t>
      </w:r>
      <w:r>
        <w:rPr>
          <w:lang w:val="en-US"/>
        </w:rPr>
        <w:t xml:space="preserve"> under the “Resources Files” folder in the Project Tree</w:t>
      </w:r>
      <w:r w:rsidRPr="009B14B4">
        <w:rPr>
          <w:lang w:val="en-US"/>
        </w:rPr>
        <w:t>.</w:t>
      </w:r>
    </w:p>
    <w:p w:rsidR="001E7830" w:rsidRDefault="001E7830" w:rsidP="001E7830">
      <w:pPr>
        <w:pStyle w:val="Ttulo3"/>
        <w:rPr>
          <w:lang w:val="en-US"/>
        </w:rPr>
      </w:pPr>
      <w:bookmarkStart w:id="1423" w:name="_Toc20076285"/>
      <w:r>
        <w:rPr>
          <w:lang w:val="en-US"/>
        </w:rPr>
        <w:t>Associating a category definition</w:t>
      </w:r>
      <w:bookmarkEnd w:id="1423"/>
    </w:p>
    <w:p w:rsidR="001E7830" w:rsidRDefault="001E7830" w:rsidP="00572134">
      <w:pPr>
        <w:jc w:val="both"/>
        <w:rPr>
          <w:lang w:val="en-US"/>
        </w:rPr>
      </w:pPr>
      <w:r>
        <w:rPr>
          <w:lang w:val="en-US"/>
        </w:rPr>
        <w:t>Associating a category definition</w:t>
      </w:r>
      <w:r w:rsidR="00195374">
        <w:rPr>
          <w:lang w:val="en-US"/>
        </w:rPr>
        <w:t xml:space="preserve"> to a facies transition matrix</w:t>
      </w:r>
      <w:r>
        <w:rPr>
          <w:lang w:val="en-US"/>
        </w:rPr>
        <w:t xml:space="preserve"> is a requirement for certain functionalities.  You can perform this upon add</w:t>
      </w:r>
      <w:r w:rsidR="00195374">
        <w:rPr>
          <w:lang w:val="en-US"/>
        </w:rPr>
        <w:t xml:space="preserve">ing the facies transition matrix file or you at any time by right-clicking on a facies transition matrix file (items with an </w:t>
      </w:r>
      <w:r w:rsidR="00195374" w:rsidRPr="009B14B4">
        <w:rPr>
          <w:noProof/>
          <w:lang w:eastAsia="pt-BR"/>
        </w:rPr>
        <w:drawing>
          <wp:inline distT="0" distB="0" distL="0" distR="0" wp14:anchorId="2687A4FA" wp14:editId="3CD0D0BB">
            <wp:extent cx="138989" cy="138989"/>
            <wp:effectExtent l="0" t="0" r="0" b="0"/>
            <wp:docPr id="85" name="Imagem 85" descr="C:\Users\ur5m\Desktop\gammaray\art\iconsHD\transma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transmat32.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148102" cy="148102"/>
                    </a:xfrm>
                    <a:prstGeom prst="rect">
                      <a:avLst/>
                    </a:prstGeom>
                    <a:noFill/>
                    <a:ln>
                      <a:noFill/>
                    </a:ln>
                  </pic:spPr>
                </pic:pic>
              </a:graphicData>
            </a:graphic>
          </wp:inline>
        </w:drawing>
      </w:r>
      <w:r w:rsidR="00195374" w:rsidRPr="009B14B4">
        <w:rPr>
          <w:lang w:val="en-US"/>
        </w:rPr>
        <w:t xml:space="preserve"> icon</w:t>
      </w:r>
      <w:r w:rsidR="00195374">
        <w:rPr>
          <w:lang w:val="en-US"/>
        </w:rPr>
        <w:t>) and choosing the “Set/Change associated category definition” item in the context menu.  A dialog (</w:t>
      </w:r>
      <w:r w:rsidR="00195374">
        <w:rPr>
          <w:lang w:val="en-US"/>
        </w:rPr>
        <w:fldChar w:fldCharType="begin"/>
      </w:r>
      <w:r w:rsidR="00195374">
        <w:rPr>
          <w:lang w:val="en-US"/>
        </w:rPr>
        <w:instrText xml:space="preserve"> REF _Ref536084804 \h </w:instrText>
      </w:r>
      <w:r w:rsidR="00195374">
        <w:rPr>
          <w:lang w:val="en-US"/>
        </w:rPr>
      </w:r>
      <w:r w:rsidR="00195374">
        <w:rPr>
          <w:lang w:val="en-US"/>
        </w:rPr>
        <w:fldChar w:fldCharType="separate"/>
      </w:r>
      <w:r w:rsidR="003F66A1" w:rsidRPr="00195374">
        <w:rPr>
          <w:b/>
          <w:lang w:val="en-US"/>
        </w:rPr>
        <w:t xml:space="preserve">Figure </w:t>
      </w:r>
      <w:r w:rsidR="003F66A1">
        <w:rPr>
          <w:b/>
          <w:noProof/>
          <w:lang w:val="en-US"/>
        </w:rPr>
        <w:t>81</w:t>
      </w:r>
      <w:r w:rsidR="00195374">
        <w:rPr>
          <w:lang w:val="en-US"/>
        </w:rPr>
        <w:fldChar w:fldCharType="end"/>
      </w:r>
      <w:r w:rsidR="00195374">
        <w:rPr>
          <w:lang w:val="en-US"/>
        </w:rPr>
        <w:t xml:space="preserve">) </w:t>
      </w:r>
      <w:r w:rsidR="00195374">
        <w:rPr>
          <w:lang w:val="en-US"/>
        </w:rPr>
        <w:lastRenderedPageBreak/>
        <w:t>prompting you to choose a category definition will appear.  After you confirm it, the program will save the association.</w:t>
      </w:r>
    </w:p>
    <w:p w:rsidR="00195374" w:rsidRDefault="00195374" w:rsidP="00195374">
      <w:pPr>
        <w:keepNext/>
        <w:jc w:val="center"/>
      </w:pPr>
      <w:r>
        <w:rPr>
          <w:noProof/>
          <w:lang w:eastAsia="pt-BR"/>
        </w:rPr>
        <w:drawing>
          <wp:inline distT="0" distB="0" distL="0" distR="0" wp14:anchorId="315F3385" wp14:editId="34D968BA">
            <wp:extent cx="2611526" cy="1477164"/>
            <wp:effectExtent l="0" t="0" r="0" b="889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2623548" cy="1483964"/>
                    </a:xfrm>
                    <a:prstGeom prst="rect">
                      <a:avLst/>
                    </a:prstGeom>
                  </pic:spPr>
                </pic:pic>
              </a:graphicData>
            </a:graphic>
          </wp:inline>
        </w:drawing>
      </w:r>
    </w:p>
    <w:p w:rsidR="00195374" w:rsidRPr="00195374" w:rsidRDefault="00195374" w:rsidP="00195374">
      <w:pPr>
        <w:pStyle w:val="Legenda"/>
        <w:jc w:val="center"/>
        <w:rPr>
          <w:lang w:val="en-US"/>
        </w:rPr>
      </w:pPr>
      <w:bookmarkStart w:id="1424" w:name="_Ref536084804"/>
      <w:r w:rsidRPr="00195374">
        <w:rPr>
          <w:b/>
          <w:lang w:val="en-US"/>
        </w:rPr>
        <w:t xml:space="preserve">Figure </w:t>
      </w:r>
      <w:r w:rsidRPr="00195374">
        <w:rPr>
          <w:b/>
        </w:rPr>
        <w:fldChar w:fldCharType="begin"/>
      </w:r>
      <w:r w:rsidRPr="00195374">
        <w:rPr>
          <w:b/>
          <w:lang w:val="en-US"/>
        </w:rPr>
        <w:instrText xml:space="preserve"> SEQ Figure \* ARABIC </w:instrText>
      </w:r>
      <w:r w:rsidRPr="00195374">
        <w:rPr>
          <w:b/>
        </w:rPr>
        <w:fldChar w:fldCharType="separate"/>
      </w:r>
      <w:r w:rsidR="003F66A1">
        <w:rPr>
          <w:b/>
          <w:noProof/>
          <w:lang w:val="en-US"/>
        </w:rPr>
        <w:t>81</w:t>
      </w:r>
      <w:r w:rsidRPr="00195374">
        <w:rPr>
          <w:b/>
        </w:rPr>
        <w:fldChar w:fldCharType="end"/>
      </w:r>
      <w:bookmarkEnd w:id="1424"/>
      <w:r w:rsidRPr="00195374">
        <w:rPr>
          <w:lang w:val="en-US"/>
        </w:rPr>
        <w:t xml:space="preserve"> The dialog used to ch</w:t>
      </w:r>
      <w:r>
        <w:rPr>
          <w:lang w:val="en-US"/>
        </w:rPr>
        <w:t>oose an existing category definition file.</w:t>
      </w:r>
    </w:p>
    <w:p w:rsidR="009B14B4" w:rsidRDefault="00195374" w:rsidP="00572134">
      <w:pPr>
        <w:jc w:val="both"/>
        <w:rPr>
          <w:lang w:val="en-US"/>
        </w:rPr>
      </w:pPr>
      <w:r>
        <w:rPr>
          <w:lang w:val="en-US"/>
        </w:rPr>
        <w:t>The program checks whether all the facies names in the matrix exist in the category definition.  If it finds an inconsistency, an error message is reported in the message panel of the main window.  The error message shows the facies name that was not found in the category definition.  You must correct for this (either by changing the facies names in the matrix or by adding the missing facies in the category definition) otherwise some functionalities will be denied.  You can unset the category definition by choosing “NOT SET” in the dialog where you set the category definition.</w:t>
      </w:r>
    </w:p>
    <w:p w:rsidR="003E3665" w:rsidRDefault="003E3665" w:rsidP="003E3665">
      <w:pPr>
        <w:pStyle w:val="Ttulo3"/>
        <w:rPr>
          <w:lang w:val="en-US"/>
        </w:rPr>
      </w:pPr>
      <w:bookmarkStart w:id="1425" w:name="_Ref536785791"/>
      <w:bookmarkStart w:id="1426" w:name="_Toc20076286"/>
      <w:r>
        <w:rPr>
          <w:lang w:val="en-US"/>
        </w:rPr>
        <w:t>Entropy Cyclicity Analysis</w:t>
      </w:r>
      <w:bookmarkEnd w:id="1425"/>
      <w:bookmarkEnd w:id="1426"/>
    </w:p>
    <w:p w:rsidR="003E3665" w:rsidRDefault="003E3665" w:rsidP="00572134">
      <w:pPr>
        <w:jc w:val="both"/>
        <w:rPr>
          <w:lang w:val="en-US"/>
        </w:rPr>
      </w:pPr>
      <w:r>
        <w:rPr>
          <w:lang w:val="en-US"/>
        </w:rPr>
        <w:t xml:space="preserve">If the facies transition matrix has values as counts (not as probabilities), one can quickly and simply assess the entropy, that is randomness, in facies succession as proposed by Sinha </w:t>
      </w:r>
      <w:r w:rsidRPr="003E3665">
        <w:rPr>
          <w:i/>
          <w:lang w:val="en-US"/>
        </w:rPr>
        <w:t>et al</w:t>
      </w:r>
      <w:r>
        <w:rPr>
          <w:lang w:val="en-US"/>
        </w:rPr>
        <w:t xml:space="preserve"> (2015).  To obtain the values, one right-clicks on a facies transition matrix (items with an </w:t>
      </w:r>
      <w:r w:rsidRPr="009B14B4">
        <w:rPr>
          <w:noProof/>
          <w:lang w:eastAsia="pt-BR"/>
        </w:rPr>
        <w:drawing>
          <wp:inline distT="0" distB="0" distL="0" distR="0" wp14:anchorId="0764DAAD" wp14:editId="4325DBFD">
            <wp:extent cx="138989" cy="138989"/>
            <wp:effectExtent l="0" t="0" r="0" b="0"/>
            <wp:docPr id="179" name="Imagem 179" descr="C:\Users\ur5m\Desktop\gammaray\art\iconsHD\transma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transmat32.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148102" cy="148102"/>
                    </a:xfrm>
                    <a:prstGeom prst="rect">
                      <a:avLst/>
                    </a:prstGeom>
                    <a:noFill/>
                    <a:ln>
                      <a:noFill/>
                    </a:ln>
                  </pic:spPr>
                </pic:pic>
              </a:graphicData>
            </a:graphic>
          </wp:inline>
        </w:drawing>
      </w:r>
      <w:r w:rsidRPr="009B14B4">
        <w:rPr>
          <w:lang w:val="en-US"/>
        </w:rPr>
        <w:t xml:space="preserve"> icon</w:t>
      </w:r>
      <w:r>
        <w:rPr>
          <w:lang w:val="en-US"/>
        </w:rPr>
        <w:t>) and activates the “Entropy for cyclicity analysis” item in the context menu.  The program shows a dialog</w:t>
      </w:r>
      <w:r w:rsidR="00F122CD">
        <w:rPr>
          <w:lang w:val="en-US"/>
        </w:rPr>
        <w:t xml:space="preserve"> with an HTM</w:t>
      </w:r>
      <w:r w:rsidR="002613E6">
        <w:rPr>
          <w:lang w:val="en-US"/>
        </w:rPr>
        <w:t>L</w:t>
      </w:r>
      <w:r w:rsidR="00F122CD">
        <w:rPr>
          <w:lang w:val="en-US"/>
        </w:rPr>
        <w:t>-formatted report</w:t>
      </w:r>
      <w:r>
        <w:rPr>
          <w:lang w:val="en-US"/>
        </w:rPr>
        <w:t xml:space="preserve"> containing several matrices to demonstrate the computation steps.  The entropies values </w:t>
      </w:r>
      <w:r w:rsidR="00822404">
        <w:rPr>
          <w:lang w:val="en-US"/>
        </w:rPr>
        <w:t>are in the</w:t>
      </w:r>
      <w:r>
        <w:rPr>
          <w:lang w:val="en-US"/>
        </w:rPr>
        <w:t xml:space="preserve"> table</w:t>
      </w:r>
      <w:r w:rsidR="00822404">
        <w:rPr>
          <w:lang w:val="en-US"/>
        </w:rPr>
        <w:t xml:space="preserve"> labelled “d)” in the report</w:t>
      </w:r>
      <w:r>
        <w:rPr>
          <w:lang w:val="en-US"/>
        </w:rPr>
        <w:t xml:space="preserve"> (see example in </w:t>
      </w:r>
      <w:r w:rsidR="00832036">
        <w:rPr>
          <w:lang w:val="en-US"/>
        </w:rPr>
        <w:fldChar w:fldCharType="begin"/>
      </w:r>
      <w:r w:rsidR="00832036">
        <w:rPr>
          <w:lang w:val="en-US"/>
        </w:rPr>
        <w:instrText xml:space="preserve"> REF _Ref536174485 \h </w:instrText>
      </w:r>
      <w:r w:rsidR="00832036">
        <w:rPr>
          <w:lang w:val="en-US"/>
        </w:rPr>
      </w:r>
      <w:r w:rsidR="00832036">
        <w:rPr>
          <w:lang w:val="en-US"/>
        </w:rPr>
        <w:fldChar w:fldCharType="separate"/>
      </w:r>
      <w:r w:rsidR="003F66A1" w:rsidRPr="00832036">
        <w:rPr>
          <w:b/>
          <w:lang w:val="en-US"/>
        </w:rPr>
        <w:t xml:space="preserve">Figure </w:t>
      </w:r>
      <w:r w:rsidR="003F66A1">
        <w:rPr>
          <w:b/>
          <w:noProof/>
          <w:lang w:val="en-US"/>
        </w:rPr>
        <w:t>82</w:t>
      </w:r>
      <w:r w:rsidR="00832036">
        <w:rPr>
          <w:lang w:val="en-US"/>
        </w:rPr>
        <w:fldChar w:fldCharType="end"/>
      </w:r>
      <w:r>
        <w:rPr>
          <w:lang w:val="en-US"/>
        </w:rPr>
        <w:t>).</w:t>
      </w:r>
    </w:p>
    <w:p w:rsidR="00F44109" w:rsidRDefault="00501CED" w:rsidP="00F44109">
      <w:pPr>
        <w:keepNext/>
        <w:jc w:val="center"/>
      </w:pPr>
      <w:r>
        <w:rPr>
          <w:noProof/>
          <w:lang w:eastAsia="pt-BR"/>
        </w:rPr>
        <w:drawing>
          <wp:inline distT="0" distB="0" distL="0" distR="0">
            <wp:extent cx="2787091" cy="2904574"/>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2799358" cy="2917358"/>
                    </a:xfrm>
                    <a:prstGeom prst="rect">
                      <a:avLst/>
                    </a:prstGeom>
                    <a:noFill/>
                    <a:ln>
                      <a:noFill/>
                    </a:ln>
                  </pic:spPr>
                </pic:pic>
              </a:graphicData>
            </a:graphic>
          </wp:inline>
        </w:drawing>
      </w:r>
    </w:p>
    <w:p w:rsidR="003E3665" w:rsidRDefault="00F44109" w:rsidP="00F44109">
      <w:pPr>
        <w:pStyle w:val="Legenda"/>
        <w:jc w:val="center"/>
        <w:rPr>
          <w:lang w:val="en-US"/>
        </w:rPr>
      </w:pPr>
      <w:bookmarkStart w:id="1427" w:name="_Ref536174485"/>
      <w:r w:rsidRPr="00832036">
        <w:rPr>
          <w:b/>
          <w:lang w:val="en-US"/>
        </w:rPr>
        <w:t xml:space="preserve">Figure </w:t>
      </w:r>
      <w:r w:rsidRPr="00832036">
        <w:rPr>
          <w:b/>
        </w:rPr>
        <w:fldChar w:fldCharType="begin"/>
      </w:r>
      <w:r w:rsidRPr="00832036">
        <w:rPr>
          <w:b/>
          <w:lang w:val="en-US"/>
        </w:rPr>
        <w:instrText xml:space="preserve"> SEQ Figure \* ARABIC </w:instrText>
      </w:r>
      <w:r w:rsidRPr="00832036">
        <w:rPr>
          <w:b/>
        </w:rPr>
        <w:fldChar w:fldCharType="separate"/>
      </w:r>
      <w:r w:rsidR="003F66A1">
        <w:rPr>
          <w:b/>
          <w:noProof/>
          <w:lang w:val="en-US"/>
        </w:rPr>
        <w:t>82</w:t>
      </w:r>
      <w:r w:rsidRPr="00832036">
        <w:rPr>
          <w:b/>
        </w:rPr>
        <w:fldChar w:fldCharType="end"/>
      </w:r>
      <w:bookmarkEnd w:id="1427"/>
      <w:r w:rsidRPr="00F44109">
        <w:rPr>
          <w:lang w:val="en-US"/>
        </w:rPr>
        <w:t xml:space="preserve"> Example of a depositional e</w:t>
      </w:r>
      <w:r>
        <w:rPr>
          <w:lang w:val="en-US"/>
        </w:rPr>
        <w:t>ntropy matrix.</w:t>
      </w:r>
      <w:r w:rsidR="00F41D31">
        <w:rPr>
          <w:lang w:val="en-US"/>
        </w:rPr>
        <w:t xml:space="preserve">  The leftmost column are the facies.</w:t>
      </w:r>
    </w:p>
    <w:p w:rsidR="00F122CD" w:rsidRDefault="00F122CD" w:rsidP="00F122CD">
      <w:pPr>
        <w:jc w:val="both"/>
        <w:rPr>
          <w:lang w:val="en-US"/>
        </w:rPr>
      </w:pPr>
      <w:r w:rsidRPr="00F122CD">
        <w:rPr>
          <w:lang w:val="en-US"/>
        </w:rPr>
        <w:lastRenderedPageBreak/>
        <w:t>E</w:t>
      </w:r>
      <w:r>
        <w:rPr>
          <w:vertAlign w:val="subscript"/>
          <w:lang w:val="en-US"/>
        </w:rPr>
        <w:t>P</w:t>
      </w:r>
      <w:r w:rsidRPr="00F122CD">
        <w:rPr>
          <w:vertAlign w:val="subscript"/>
          <w:lang w:val="en-US"/>
        </w:rPr>
        <w:t>ost</w:t>
      </w:r>
      <w:r w:rsidRPr="00F122CD">
        <w:rPr>
          <w:lang w:val="en-US"/>
        </w:rPr>
        <w:t xml:space="preserve"> and E</w:t>
      </w:r>
      <w:r>
        <w:rPr>
          <w:vertAlign w:val="subscript"/>
          <w:lang w:val="en-US"/>
        </w:rPr>
        <w:t>P</w:t>
      </w:r>
      <w:r w:rsidRPr="00F122CD">
        <w:rPr>
          <w:vertAlign w:val="subscript"/>
          <w:lang w:val="en-US"/>
        </w:rPr>
        <w:t>re</w:t>
      </w:r>
      <w:r w:rsidRPr="00F122CD">
        <w:rPr>
          <w:lang w:val="en-US"/>
        </w:rPr>
        <w:t xml:space="preserve"> are the post-depositional and pre-depositional </w:t>
      </w:r>
      <w:r>
        <w:rPr>
          <w:lang w:val="en-US"/>
        </w:rPr>
        <w:t>entropies</w:t>
      </w:r>
      <w:r w:rsidRPr="00F122CD">
        <w:rPr>
          <w:lang w:val="en-US"/>
        </w:rPr>
        <w:t xml:space="preserve"> respectively.</w:t>
      </w:r>
      <w:r>
        <w:rPr>
          <w:lang w:val="en-US"/>
        </w:rPr>
        <w:t xml:space="preserve">  E</w:t>
      </w:r>
      <w:r w:rsidRPr="00F122CD">
        <w:rPr>
          <w:vertAlign w:val="subscript"/>
          <w:lang w:val="en-US"/>
        </w:rPr>
        <w:t>Post</w:t>
      </w:r>
      <w:r>
        <w:rPr>
          <w:lang w:val="en-US"/>
        </w:rPr>
        <w:t xml:space="preserve"> should be regarded de randomness of the facies that were deposited after the target facies. E</w:t>
      </w:r>
      <w:r w:rsidRPr="00F122CD">
        <w:rPr>
          <w:vertAlign w:val="subscript"/>
          <w:lang w:val="en-US"/>
        </w:rPr>
        <w:t>P</w:t>
      </w:r>
      <w:r>
        <w:rPr>
          <w:vertAlign w:val="subscript"/>
          <w:lang w:val="en-US"/>
        </w:rPr>
        <w:t>re</w:t>
      </w:r>
      <w:r>
        <w:rPr>
          <w:lang w:val="en-US"/>
        </w:rPr>
        <w:t xml:space="preserve"> should be regarded de randomness of the facies that were deposited before the target facies. </w:t>
      </w:r>
      <w:r w:rsidRPr="00F122CD">
        <w:rPr>
          <w:lang w:val="en-US"/>
        </w:rPr>
        <w:t>E</w:t>
      </w:r>
      <w:r w:rsidRPr="00F122CD">
        <w:rPr>
          <w:vertAlign w:val="subscript"/>
          <w:lang w:val="en-US"/>
        </w:rPr>
        <w:t>n</w:t>
      </w:r>
      <w:r>
        <w:rPr>
          <w:vertAlign w:val="subscript"/>
          <w:lang w:val="en-US"/>
        </w:rPr>
        <w:t>P</w:t>
      </w:r>
      <w:r w:rsidRPr="00F122CD">
        <w:rPr>
          <w:vertAlign w:val="subscript"/>
          <w:lang w:val="en-US"/>
        </w:rPr>
        <w:t>ost</w:t>
      </w:r>
      <w:r w:rsidRPr="00F122CD">
        <w:rPr>
          <w:lang w:val="en-US"/>
        </w:rPr>
        <w:t xml:space="preserve"> and E</w:t>
      </w:r>
      <w:r w:rsidRPr="00F122CD">
        <w:rPr>
          <w:vertAlign w:val="subscript"/>
          <w:lang w:val="en-US"/>
        </w:rPr>
        <w:t>n</w:t>
      </w:r>
      <w:r>
        <w:rPr>
          <w:vertAlign w:val="subscript"/>
          <w:lang w:val="en-US"/>
        </w:rPr>
        <w:t>P</w:t>
      </w:r>
      <w:r w:rsidRPr="00F122CD">
        <w:rPr>
          <w:vertAlign w:val="subscript"/>
          <w:lang w:val="en-US"/>
        </w:rPr>
        <w:t>re</w:t>
      </w:r>
      <w:r w:rsidRPr="00F122CD">
        <w:rPr>
          <w:lang w:val="en-US"/>
        </w:rPr>
        <w:t xml:space="preserve"> are the</w:t>
      </w:r>
      <w:r>
        <w:rPr>
          <w:lang w:val="en-US"/>
        </w:rPr>
        <w:t xml:space="preserve"> normalized values (put to 0.0-1.0 scale) of </w:t>
      </w:r>
      <w:r w:rsidRPr="00F122CD">
        <w:rPr>
          <w:lang w:val="en-US"/>
        </w:rPr>
        <w:t>E</w:t>
      </w:r>
      <w:r>
        <w:rPr>
          <w:vertAlign w:val="subscript"/>
          <w:lang w:val="en-US"/>
        </w:rPr>
        <w:t>P</w:t>
      </w:r>
      <w:r w:rsidRPr="00F122CD">
        <w:rPr>
          <w:vertAlign w:val="subscript"/>
          <w:lang w:val="en-US"/>
        </w:rPr>
        <w:t>ost</w:t>
      </w:r>
      <w:r w:rsidRPr="00F122CD">
        <w:rPr>
          <w:lang w:val="en-US"/>
        </w:rPr>
        <w:t xml:space="preserve"> and E</w:t>
      </w:r>
      <w:r>
        <w:rPr>
          <w:vertAlign w:val="subscript"/>
          <w:lang w:val="en-US"/>
        </w:rPr>
        <w:t>P</w:t>
      </w:r>
      <w:r w:rsidRPr="00F122CD">
        <w:rPr>
          <w:vertAlign w:val="subscript"/>
          <w:lang w:val="en-US"/>
        </w:rPr>
        <w:t>re</w:t>
      </w:r>
      <w:r>
        <w:rPr>
          <w:lang w:val="en-US"/>
        </w:rPr>
        <w:t>.</w:t>
      </w:r>
      <w:r w:rsidR="003434BE">
        <w:rPr>
          <w:lang w:val="en-US"/>
        </w:rPr>
        <w:t xml:space="preserve">  The nearer to 1.0 the more random is the facies that follows or precedes a given facies in the stratigraphic sequence.  This can be an indicator of </w:t>
      </w:r>
      <w:r w:rsidR="00F41D31">
        <w:rPr>
          <w:lang w:val="en-US"/>
        </w:rPr>
        <w:t>predictive degree of sequence-oriented methods such as Markov chains or Truncated Gaussian Simulation.</w:t>
      </w:r>
      <w:r w:rsidR="00501CED">
        <w:rPr>
          <w:lang w:val="en-US"/>
        </w:rPr>
        <w:t xml:space="preserve">  A large positive value of </w:t>
      </w:r>
      <w:r w:rsidR="00501CED" w:rsidRPr="00F122CD">
        <w:rPr>
          <w:lang w:val="en-US"/>
        </w:rPr>
        <w:t>E</w:t>
      </w:r>
      <w:r w:rsidR="00501CED">
        <w:rPr>
          <w:vertAlign w:val="subscript"/>
          <w:lang w:val="en-US"/>
        </w:rPr>
        <w:t>Pre</w:t>
      </w:r>
      <w:r w:rsidR="00501CED" w:rsidRPr="00F122CD">
        <w:rPr>
          <w:lang w:val="en-US"/>
        </w:rPr>
        <w:t xml:space="preserve"> </w:t>
      </w:r>
      <w:r w:rsidR="00501CED">
        <w:rPr>
          <w:lang w:val="en-US"/>
        </w:rPr>
        <w:t xml:space="preserve">– </w:t>
      </w:r>
      <w:r w:rsidR="00501CED" w:rsidRPr="00F122CD">
        <w:rPr>
          <w:lang w:val="en-US"/>
        </w:rPr>
        <w:t xml:space="preserve"> E</w:t>
      </w:r>
      <w:r w:rsidR="00501CED">
        <w:rPr>
          <w:vertAlign w:val="subscript"/>
          <w:lang w:val="en-US"/>
        </w:rPr>
        <w:t>Post</w:t>
      </w:r>
      <w:r w:rsidR="00501CED">
        <w:rPr>
          <w:i/>
          <w:vertAlign w:val="subscript"/>
          <w:lang w:val="en-US"/>
        </w:rPr>
        <w:t xml:space="preserve"> </w:t>
      </w:r>
      <w:r w:rsidR="00501CED">
        <w:rPr>
          <w:lang w:val="en-US"/>
        </w:rPr>
        <w:t>indicate</w:t>
      </w:r>
      <w:r w:rsidR="00FB055B">
        <w:rPr>
          <w:lang w:val="en-US"/>
        </w:rPr>
        <w:t>s</w:t>
      </w:r>
      <w:r w:rsidR="00501CED">
        <w:rPr>
          <w:lang w:val="en-US"/>
        </w:rPr>
        <w:t xml:space="preserve"> a strong dependency on the previous facies in the sequence.</w:t>
      </w:r>
    </w:p>
    <w:p w:rsidR="00822404" w:rsidRDefault="00822404" w:rsidP="00F122CD">
      <w:pPr>
        <w:jc w:val="both"/>
        <w:rPr>
          <w:lang w:val="en-US"/>
        </w:rPr>
      </w:pPr>
      <w:r>
        <w:rPr>
          <w:lang w:val="en-US"/>
        </w:rPr>
        <w:t>Another useful result in the report is the Chi-Square Significance Test shown at the bottom of the report (</w:t>
      </w:r>
      <w:r>
        <w:rPr>
          <w:lang w:val="en-US"/>
        </w:rPr>
        <w:fldChar w:fldCharType="begin"/>
      </w:r>
      <w:r>
        <w:rPr>
          <w:lang w:val="en-US"/>
        </w:rPr>
        <w:instrText xml:space="preserve"> REF _Ref536625947 \h </w:instrText>
      </w:r>
      <w:r>
        <w:rPr>
          <w:lang w:val="en-US"/>
        </w:rPr>
      </w:r>
      <w:r>
        <w:rPr>
          <w:lang w:val="en-US"/>
        </w:rPr>
        <w:fldChar w:fldCharType="separate"/>
      </w:r>
      <w:r w:rsidR="003F66A1" w:rsidRPr="00822404">
        <w:rPr>
          <w:b/>
          <w:lang w:val="en-US"/>
        </w:rPr>
        <w:t xml:space="preserve">Figure </w:t>
      </w:r>
      <w:r w:rsidR="003F66A1">
        <w:rPr>
          <w:b/>
          <w:noProof/>
          <w:lang w:val="en-US"/>
        </w:rPr>
        <w:t>83</w:t>
      </w:r>
      <w:r>
        <w:rPr>
          <w:lang w:val="en-US"/>
        </w:rPr>
        <w:fldChar w:fldCharType="end"/>
      </w:r>
      <w:r>
        <w:rPr>
          <w:lang w:val="en-US"/>
        </w:rPr>
        <w:t>).  A computed value greater than the limiting value is suggestive that the facies sequence has “Markov memory” or has cyclic correlation (not purely random).</w:t>
      </w:r>
      <w:r w:rsidR="001C76BA">
        <w:rPr>
          <w:lang w:val="en-US"/>
        </w:rPr>
        <w:t xml:space="preserve">  See Sinha </w:t>
      </w:r>
      <w:r w:rsidR="001C76BA" w:rsidRPr="003E3665">
        <w:rPr>
          <w:i/>
          <w:lang w:val="en-US"/>
        </w:rPr>
        <w:t>et al</w:t>
      </w:r>
      <w:r w:rsidR="001C76BA">
        <w:rPr>
          <w:lang w:val="en-US"/>
        </w:rPr>
        <w:t xml:space="preserve"> (2015) for the theory behind the computations used to generate the report.</w:t>
      </w:r>
    </w:p>
    <w:p w:rsidR="00822404" w:rsidRDefault="00822404" w:rsidP="00822404">
      <w:pPr>
        <w:keepNext/>
        <w:jc w:val="center"/>
      </w:pPr>
      <w:r>
        <w:rPr>
          <w:noProof/>
          <w:lang w:eastAsia="pt-BR"/>
        </w:rPr>
        <w:drawing>
          <wp:inline distT="0" distB="0" distL="0" distR="0">
            <wp:extent cx="4593500" cy="716889"/>
            <wp:effectExtent l="0" t="0" r="0" b="762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4615875" cy="720381"/>
                    </a:xfrm>
                    <a:prstGeom prst="rect">
                      <a:avLst/>
                    </a:prstGeom>
                    <a:noFill/>
                    <a:ln>
                      <a:noFill/>
                    </a:ln>
                  </pic:spPr>
                </pic:pic>
              </a:graphicData>
            </a:graphic>
          </wp:inline>
        </w:drawing>
      </w:r>
    </w:p>
    <w:p w:rsidR="00822404" w:rsidRPr="00822404" w:rsidRDefault="00822404" w:rsidP="00822404">
      <w:pPr>
        <w:pStyle w:val="Legenda"/>
        <w:jc w:val="center"/>
        <w:rPr>
          <w:lang w:val="en-US"/>
        </w:rPr>
      </w:pPr>
      <w:bookmarkStart w:id="1428" w:name="_Ref536625947"/>
      <w:r w:rsidRPr="00822404">
        <w:rPr>
          <w:b/>
          <w:lang w:val="en-US"/>
        </w:rPr>
        <w:t xml:space="preserve">Figure </w:t>
      </w:r>
      <w:r w:rsidRPr="00822404">
        <w:rPr>
          <w:b/>
        </w:rPr>
        <w:fldChar w:fldCharType="begin"/>
      </w:r>
      <w:r w:rsidRPr="00822404">
        <w:rPr>
          <w:b/>
          <w:lang w:val="en-US"/>
        </w:rPr>
        <w:instrText xml:space="preserve"> SEQ Figure \* ARABIC </w:instrText>
      </w:r>
      <w:r w:rsidRPr="00822404">
        <w:rPr>
          <w:b/>
        </w:rPr>
        <w:fldChar w:fldCharType="separate"/>
      </w:r>
      <w:r w:rsidR="003F66A1">
        <w:rPr>
          <w:b/>
          <w:noProof/>
          <w:lang w:val="en-US"/>
        </w:rPr>
        <w:t>83</w:t>
      </w:r>
      <w:r w:rsidRPr="00822404">
        <w:rPr>
          <w:b/>
        </w:rPr>
        <w:fldChar w:fldCharType="end"/>
      </w:r>
      <w:bookmarkEnd w:id="1428"/>
      <w:r w:rsidRPr="00822404">
        <w:rPr>
          <w:lang w:val="en-US"/>
        </w:rPr>
        <w:t xml:space="preserve"> Ex</w:t>
      </w:r>
      <w:r>
        <w:rPr>
          <w:lang w:val="en-US"/>
        </w:rPr>
        <w:t>a</w:t>
      </w:r>
      <w:r w:rsidRPr="00822404">
        <w:rPr>
          <w:lang w:val="en-US"/>
        </w:rPr>
        <w:t xml:space="preserve">mple of result of </w:t>
      </w:r>
      <w:r>
        <w:rPr>
          <w:lang w:val="en-US"/>
        </w:rPr>
        <w:t xml:space="preserve">chi-squared </w:t>
      </w:r>
      <w:r w:rsidRPr="00822404">
        <w:rPr>
          <w:lang w:val="en-US"/>
        </w:rPr>
        <w:t>s</w:t>
      </w:r>
      <w:r>
        <w:rPr>
          <w:lang w:val="en-US"/>
        </w:rPr>
        <w:t xml:space="preserve">ignificance test used to </w:t>
      </w:r>
      <w:r w:rsidR="00DE289E">
        <w:rPr>
          <w:lang w:val="en-US"/>
        </w:rPr>
        <w:t>evaluate</w:t>
      </w:r>
      <w:r>
        <w:rPr>
          <w:lang w:val="en-US"/>
        </w:rPr>
        <w:t xml:space="preserve"> cyclicity or Markovian behavior</w:t>
      </w:r>
      <w:r w:rsidR="00DE289E">
        <w:rPr>
          <w:lang w:val="en-US"/>
        </w:rPr>
        <w:t xml:space="preserve"> in a facies sequence</w:t>
      </w:r>
      <w:r>
        <w:rPr>
          <w:lang w:val="en-US"/>
        </w:rPr>
        <w:t>.</w:t>
      </w:r>
    </w:p>
    <w:p w:rsidR="00F41D31" w:rsidRDefault="00F41D31" w:rsidP="00F122CD">
      <w:pPr>
        <w:jc w:val="both"/>
        <w:rPr>
          <w:lang w:val="en-US"/>
        </w:rPr>
      </w:pPr>
      <w:r>
        <w:rPr>
          <w:lang w:val="en-US"/>
        </w:rPr>
        <w:t>The</w:t>
      </w:r>
      <w:r w:rsidR="0054244A">
        <w:rPr>
          <w:lang w:val="en-US"/>
        </w:rPr>
        <w:t xml:space="preserve"> matrices in the</w:t>
      </w:r>
      <w:r>
        <w:rPr>
          <w:lang w:val="en-US"/>
        </w:rPr>
        <w:t xml:space="preserve"> report</w:t>
      </w:r>
      <w:r w:rsidR="0054244A">
        <w:rPr>
          <w:lang w:val="en-US"/>
        </w:rPr>
        <w:t xml:space="preserve"> can be copied onto a rich-text editor software (it keeps the format) </w:t>
      </w:r>
      <w:r w:rsidR="006F1224">
        <w:rPr>
          <w:lang w:val="en-US"/>
        </w:rPr>
        <w:t xml:space="preserve">for post-production </w:t>
      </w:r>
      <w:r w:rsidR="0054244A">
        <w:rPr>
          <w:lang w:val="en-US"/>
        </w:rPr>
        <w:t>or onto a text-only editor to remove the format</w:t>
      </w:r>
      <w:r w:rsidR="006F1224">
        <w:rPr>
          <w:lang w:val="en-US"/>
        </w:rPr>
        <w:t xml:space="preserve"> to serve as input for calculation software (ex. Microsoft Excel)</w:t>
      </w:r>
      <w:r w:rsidR="0054244A">
        <w:rPr>
          <w:lang w:val="en-US"/>
        </w:rPr>
        <w:t>.</w:t>
      </w:r>
    </w:p>
    <w:p w:rsidR="00056334" w:rsidRDefault="00056334" w:rsidP="00056334">
      <w:pPr>
        <w:pStyle w:val="Ttulo3"/>
        <w:rPr>
          <w:lang w:val="en-US"/>
        </w:rPr>
      </w:pPr>
      <w:bookmarkStart w:id="1429" w:name="_Ref4151894"/>
      <w:bookmarkStart w:id="1430" w:name="_Toc20076287"/>
      <w:r>
        <w:rPr>
          <w:lang w:val="en-US"/>
        </w:rPr>
        <w:t xml:space="preserve">Facies relationships </w:t>
      </w:r>
      <w:r w:rsidR="009C0C6D">
        <w:rPr>
          <w:lang w:val="en-US"/>
        </w:rPr>
        <w:t>diagram</w:t>
      </w:r>
      <w:bookmarkEnd w:id="1429"/>
      <w:bookmarkEnd w:id="1430"/>
    </w:p>
    <w:p w:rsidR="00056334" w:rsidRDefault="00056334" w:rsidP="00F122CD">
      <w:pPr>
        <w:jc w:val="both"/>
        <w:rPr>
          <w:lang w:val="en-US"/>
        </w:rPr>
      </w:pPr>
      <w:r>
        <w:rPr>
          <w:lang w:val="en-US"/>
        </w:rPr>
        <w:t xml:space="preserve">The facies transition matrix is also the input file for the Facies Relationships </w:t>
      </w:r>
      <w:r w:rsidR="009C0C6D">
        <w:rPr>
          <w:lang w:val="en-US"/>
        </w:rPr>
        <w:t>Diagram</w:t>
      </w:r>
      <w:r>
        <w:rPr>
          <w:lang w:val="en-US"/>
        </w:rPr>
        <w:t xml:space="preserve">.  The program computes a Difference Matrix (the “D” matrix in the Entropy Cyclicity Analysis report – see Section </w:t>
      </w:r>
      <w:r>
        <w:rPr>
          <w:lang w:val="en-US"/>
        </w:rPr>
        <w:fldChar w:fldCharType="begin"/>
      </w:r>
      <w:r>
        <w:rPr>
          <w:lang w:val="en-US"/>
        </w:rPr>
        <w:instrText xml:space="preserve"> REF _Ref536785791 \r \h </w:instrText>
      </w:r>
      <w:r>
        <w:rPr>
          <w:lang w:val="en-US"/>
        </w:rPr>
      </w:r>
      <w:r>
        <w:rPr>
          <w:lang w:val="en-US"/>
        </w:rPr>
        <w:fldChar w:fldCharType="separate"/>
      </w:r>
      <w:r w:rsidR="003F66A1">
        <w:rPr>
          <w:lang w:val="en-US"/>
        </w:rPr>
        <w:t>11.1.2</w:t>
      </w:r>
      <w:r>
        <w:rPr>
          <w:lang w:val="en-US"/>
        </w:rPr>
        <w:fldChar w:fldCharType="end"/>
      </w:r>
      <w:r>
        <w:rPr>
          <w:lang w:val="en-US"/>
        </w:rPr>
        <w:t>) and takes the positive values</w:t>
      </w:r>
      <w:r w:rsidR="009C0C6D">
        <w:rPr>
          <w:lang w:val="en-US"/>
        </w:rPr>
        <w:t xml:space="preserve"> (upward transition dependency)</w:t>
      </w:r>
      <w:r>
        <w:rPr>
          <w:lang w:val="en-US"/>
        </w:rPr>
        <w:t xml:space="preserve"> to plot a graph like the example in </w:t>
      </w:r>
      <w:r>
        <w:rPr>
          <w:lang w:val="en-US"/>
        </w:rPr>
        <w:fldChar w:fldCharType="begin"/>
      </w:r>
      <w:r>
        <w:rPr>
          <w:lang w:val="en-US"/>
        </w:rPr>
        <w:instrText xml:space="preserve"> REF _Ref536785963 \h </w:instrText>
      </w:r>
      <w:r>
        <w:rPr>
          <w:lang w:val="en-US"/>
        </w:rPr>
      </w:r>
      <w:r>
        <w:rPr>
          <w:lang w:val="en-US"/>
        </w:rPr>
        <w:fldChar w:fldCharType="separate"/>
      </w:r>
      <w:r w:rsidR="003F66A1" w:rsidRPr="00056334">
        <w:rPr>
          <w:b/>
          <w:lang w:val="en-US"/>
        </w:rPr>
        <w:t xml:space="preserve">Figure </w:t>
      </w:r>
      <w:r w:rsidR="003F66A1">
        <w:rPr>
          <w:b/>
          <w:noProof/>
          <w:lang w:val="en-US"/>
        </w:rPr>
        <w:t>84</w:t>
      </w:r>
      <w:r>
        <w:rPr>
          <w:lang w:val="en-US"/>
        </w:rPr>
        <w:fldChar w:fldCharType="end"/>
      </w:r>
      <w:r>
        <w:rPr>
          <w:lang w:val="en-US"/>
        </w:rPr>
        <w:t>.</w:t>
      </w:r>
      <w:r w:rsidR="009C0C6D">
        <w:rPr>
          <w:lang w:val="en-US"/>
        </w:rPr>
        <w:t xml:space="preserve">  Therefore, this graph helps in identifying the correlation of a given facies with other facies that haven been deposited later in the sequence.</w:t>
      </w:r>
    </w:p>
    <w:p w:rsidR="00056334" w:rsidRDefault="00056334" w:rsidP="00056334">
      <w:pPr>
        <w:keepNext/>
        <w:jc w:val="center"/>
      </w:pPr>
      <w:r>
        <w:rPr>
          <w:noProof/>
          <w:lang w:eastAsia="pt-BR"/>
        </w:rPr>
        <w:lastRenderedPageBreak/>
        <w:drawing>
          <wp:inline distT="0" distB="0" distL="0" distR="0">
            <wp:extent cx="3035808" cy="3282637"/>
            <wp:effectExtent l="0" t="0" r="0" b="0"/>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3041115" cy="3288375"/>
                    </a:xfrm>
                    <a:prstGeom prst="rect">
                      <a:avLst/>
                    </a:prstGeom>
                    <a:noFill/>
                    <a:ln>
                      <a:noFill/>
                    </a:ln>
                  </pic:spPr>
                </pic:pic>
              </a:graphicData>
            </a:graphic>
          </wp:inline>
        </w:drawing>
      </w:r>
    </w:p>
    <w:p w:rsidR="00056334" w:rsidRDefault="00056334" w:rsidP="00056334">
      <w:pPr>
        <w:pStyle w:val="Legenda"/>
        <w:jc w:val="center"/>
        <w:rPr>
          <w:lang w:val="en-US"/>
        </w:rPr>
      </w:pPr>
      <w:bookmarkStart w:id="1431" w:name="_Ref536785963"/>
      <w:r w:rsidRPr="00056334">
        <w:rPr>
          <w:b/>
          <w:lang w:val="en-US"/>
        </w:rPr>
        <w:t xml:space="preserve">Figure </w:t>
      </w:r>
      <w:r w:rsidRPr="00056334">
        <w:rPr>
          <w:b/>
        </w:rPr>
        <w:fldChar w:fldCharType="begin"/>
      </w:r>
      <w:r w:rsidRPr="00056334">
        <w:rPr>
          <w:b/>
          <w:lang w:val="en-US"/>
        </w:rPr>
        <w:instrText xml:space="preserve"> SEQ Figure \* ARABIC </w:instrText>
      </w:r>
      <w:r w:rsidRPr="00056334">
        <w:rPr>
          <w:b/>
        </w:rPr>
        <w:fldChar w:fldCharType="separate"/>
      </w:r>
      <w:r w:rsidR="003F66A1">
        <w:rPr>
          <w:b/>
          <w:noProof/>
          <w:lang w:val="en-US"/>
        </w:rPr>
        <w:t>84</w:t>
      </w:r>
      <w:r w:rsidRPr="00056334">
        <w:rPr>
          <w:b/>
        </w:rPr>
        <w:fldChar w:fldCharType="end"/>
      </w:r>
      <w:bookmarkEnd w:id="1431"/>
      <w:r w:rsidRPr="00056334">
        <w:rPr>
          <w:lang w:val="en-US"/>
        </w:rPr>
        <w:t xml:space="preserve"> Example of a facies r</w:t>
      </w:r>
      <w:r>
        <w:rPr>
          <w:lang w:val="en-US"/>
        </w:rPr>
        <w:t>elationships graph computed from a facies transition matrix.</w:t>
      </w:r>
    </w:p>
    <w:p w:rsidR="009C0C6D" w:rsidRDefault="009C0C6D" w:rsidP="009C0C6D">
      <w:pPr>
        <w:jc w:val="both"/>
        <w:rPr>
          <w:lang w:val="en-US"/>
        </w:rPr>
      </w:pPr>
      <w:r>
        <w:rPr>
          <w:lang w:val="en-US"/>
        </w:rPr>
        <w:t xml:space="preserve">To plot facies relationship graphs, the user right-clicks on a facies transition matrix (items with an </w:t>
      </w:r>
      <w:r w:rsidRPr="009B14B4">
        <w:rPr>
          <w:noProof/>
          <w:lang w:eastAsia="pt-BR"/>
        </w:rPr>
        <w:drawing>
          <wp:inline distT="0" distB="0" distL="0" distR="0" wp14:anchorId="172FC866" wp14:editId="1F27BD09">
            <wp:extent cx="138989" cy="138989"/>
            <wp:effectExtent l="0" t="0" r="0" b="0"/>
            <wp:docPr id="183" name="Imagem 183" descr="C:\Users\ur5m\Desktop\gammaray\art\iconsHD\transma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transmat32.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148102" cy="148102"/>
                    </a:xfrm>
                    <a:prstGeom prst="rect">
                      <a:avLst/>
                    </a:prstGeom>
                    <a:noFill/>
                    <a:ln>
                      <a:noFill/>
                    </a:ln>
                  </pic:spPr>
                </pic:pic>
              </a:graphicData>
            </a:graphic>
          </wp:inline>
        </w:drawing>
      </w:r>
      <w:r w:rsidRPr="009B14B4">
        <w:rPr>
          <w:lang w:val="en-US"/>
        </w:rPr>
        <w:t xml:space="preserve"> icon</w:t>
      </w:r>
      <w:r>
        <w:rPr>
          <w:lang w:val="en-US"/>
        </w:rPr>
        <w:t>) and activates the “Facies relationship diagram” item in the context menu.  The program shows a simple dialog (</w:t>
      </w:r>
      <w:r>
        <w:rPr>
          <w:lang w:val="en-US"/>
        </w:rPr>
        <w:fldChar w:fldCharType="begin"/>
      </w:r>
      <w:r>
        <w:rPr>
          <w:lang w:val="en-US"/>
        </w:rPr>
        <w:instrText xml:space="preserve"> REF _Ref536786629 \h </w:instrText>
      </w:r>
      <w:r>
        <w:rPr>
          <w:lang w:val="en-US"/>
        </w:rPr>
      </w:r>
      <w:r>
        <w:rPr>
          <w:lang w:val="en-US"/>
        </w:rPr>
        <w:fldChar w:fldCharType="separate"/>
      </w:r>
      <w:r w:rsidR="003F66A1" w:rsidRPr="009C0C6D">
        <w:rPr>
          <w:b/>
          <w:lang w:val="en-US"/>
        </w:rPr>
        <w:t xml:space="preserve">Figure </w:t>
      </w:r>
      <w:r w:rsidR="003F66A1">
        <w:rPr>
          <w:b/>
          <w:noProof/>
          <w:lang w:val="en-US"/>
        </w:rPr>
        <w:t>85</w:t>
      </w:r>
      <w:r>
        <w:rPr>
          <w:lang w:val="en-US"/>
        </w:rPr>
        <w:fldChar w:fldCharType="end"/>
      </w:r>
      <w:r>
        <w:rPr>
          <w:lang w:val="en-US"/>
        </w:rPr>
        <w:t>) where the user can set some parameters for diagram generation.</w:t>
      </w:r>
    </w:p>
    <w:p w:rsidR="009C0C6D" w:rsidRDefault="009C0C6D" w:rsidP="009C0C6D">
      <w:pPr>
        <w:keepNext/>
        <w:jc w:val="center"/>
      </w:pPr>
      <w:r>
        <w:rPr>
          <w:noProof/>
          <w:lang w:eastAsia="pt-BR"/>
        </w:rPr>
        <w:drawing>
          <wp:inline distT="0" distB="0" distL="0" distR="0" wp14:anchorId="299A6805" wp14:editId="21F4C8C8">
            <wp:extent cx="2370124" cy="1185062"/>
            <wp:effectExtent l="0" t="0" r="0" b="0"/>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403970" cy="1201985"/>
                    </a:xfrm>
                    <a:prstGeom prst="rect">
                      <a:avLst/>
                    </a:prstGeom>
                  </pic:spPr>
                </pic:pic>
              </a:graphicData>
            </a:graphic>
          </wp:inline>
        </w:drawing>
      </w:r>
    </w:p>
    <w:p w:rsidR="009C0C6D" w:rsidRDefault="009C0C6D" w:rsidP="009C0C6D">
      <w:pPr>
        <w:pStyle w:val="Legenda"/>
        <w:jc w:val="center"/>
        <w:rPr>
          <w:lang w:val="en-US"/>
        </w:rPr>
      </w:pPr>
      <w:bookmarkStart w:id="1432" w:name="_Ref536786629"/>
      <w:r w:rsidRPr="009C0C6D">
        <w:rPr>
          <w:b/>
          <w:lang w:val="en-US"/>
        </w:rPr>
        <w:t xml:space="preserve">Figure </w:t>
      </w:r>
      <w:r w:rsidRPr="009C0C6D">
        <w:rPr>
          <w:b/>
        </w:rPr>
        <w:fldChar w:fldCharType="begin"/>
      </w:r>
      <w:r w:rsidRPr="009C0C6D">
        <w:rPr>
          <w:b/>
          <w:lang w:val="en-US"/>
        </w:rPr>
        <w:instrText xml:space="preserve"> SEQ Figure \* ARABIC </w:instrText>
      </w:r>
      <w:r w:rsidRPr="009C0C6D">
        <w:rPr>
          <w:b/>
        </w:rPr>
        <w:fldChar w:fldCharType="separate"/>
      </w:r>
      <w:r w:rsidR="003F66A1">
        <w:rPr>
          <w:b/>
          <w:noProof/>
          <w:lang w:val="en-US"/>
        </w:rPr>
        <w:t>85</w:t>
      </w:r>
      <w:r w:rsidRPr="009C0C6D">
        <w:rPr>
          <w:b/>
        </w:rPr>
        <w:fldChar w:fldCharType="end"/>
      </w:r>
      <w:bookmarkEnd w:id="1432"/>
      <w:r w:rsidRPr="009C0C6D">
        <w:rPr>
          <w:lang w:val="en-US"/>
        </w:rPr>
        <w:t xml:space="preserve"> The Facies relationship diagram g</w:t>
      </w:r>
      <w:r>
        <w:rPr>
          <w:lang w:val="en-US"/>
        </w:rPr>
        <w:t>eneration dialog.</w:t>
      </w:r>
    </w:p>
    <w:p w:rsidR="009C0C6D" w:rsidRPr="009C0C6D" w:rsidRDefault="009C0C6D" w:rsidP="00435786">
      <w:pPr>
        <w:jc w:val="both"/>
        <w:rPr>
          <w:lang w:val="en-US"/>
        </w:rPr>
      </w:pPr>
      <w:r>
        <w:rPr>
          <w:lang w:val="en-US"/>
        </w:rPr>
        <w:t xml:space="preserve">Upon pressing the </w:t>
      </w:r>
      <w:r w:rsidRPr="009C0C6D">
        <w:rPr>
          <w:noProof/>
          <w:lang w:eastAsia="pt-BR"/>
        </w:rPr>
        <w:drawing>
          <wp:inline distT="0" distB="0" distL="0" distR="0">
            <wp:extent cx="153670" cy="153670"/>
            <wp:effectExtent l="0" t="0" r="0" b="0"/>
            <wp:docPr id="186" name="Imagem 186" descr="C:\Users\ur5m\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r5m\Desktop\gammaray\art\play16.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button, the program displays the diagram in the Plot Dialog</w:t>
      </w:r>
      <w:r w:rsidR="00435786">
        <w:rPr>
          <w:lang w:val="en-US"/>
        </w:rPr>
        <w:t xml:space="preserve"> (see Section </w:t>
      </w:r>
      <w:r w:rsidR="00435786">
        <w:rPr>
          <w:lang w:val="en-US"/>
        </w:rPr>
        <w:fldChar w:fldCharType="begin"/>
      </w:r>
      <w:r w:rsidR="00435786">
        <w:rPr>
          <w:lang w:val="en-US"/>
        </w:rPr>
        <w:instrText xml:space="preserve"> REF _Ref536786779 \r \h </w:instrText>
      </w:r>
      <w:r w:rsidR="00435786">
        <w:rPr>
          <w:lang w:val="en-US"/>
        </w:rPr>
      </w:r>
      <w:r w:rsidR="00435786">
        <w:rPr>
          <w:lang w:val="en-US"/>
        </w:rPr>
        <w:fldChar w:fldCharType="separate"/>
      </w:r>
      <w:r w:rsidR="003F66A1">
        <w:rPr>
          <w:lang w:val="en-US"/>
        </w:rPr>
        <w:t>5.9</w:t>
      </w:r>
      <w:r w:rsidR="00435786">
        <w:rPr>
          <w:lang w:val="en-US"/>
        </w:rPr>
        <w:fldChar w:fldCharType="end"/>
      </w:r>
      <w:r w:rsidR="00435786">
        <w:rPr>
          <w:lang w:val="en-US"/>
        </w:rPr>
        <w:t>) where the user can, for example, save it to the project tree as a plot file, adjust DPI or capture it as a raster image.</w:t>
      </w:r>
    </w:p>
    <w:p w:rsidR="002613E6" w:rsidRDefault="002613E6" w:rsidP="002613E6">
      <w:pPr>
        <w:pStyle w:val="Ttulo2"/>
        <w:rPr>
          <w:lang w:val="en-US"/>
        </w:rPr>
      </w:pPr>
      <w:bookmarkStart w:id="1433" w:name="_Toc20076288"/>
      <w:r>
        <w:rPr>
          <w:lang w:val="en-US"/>
        </w:rPr>
        <w:t>Transiography</w:t>
      </w:r>
      <w:bookmarkEnd w:id="1433"/>
    </w:p>
    <w:p w:rsidR="00412D60" w:rsidRDefault="002613E6" w:rsidP="00435786">
      <w:pPr>
        <w:jc w:val="both"/>
        <w:rPr>
          <w:lang w:val="en-US"/>
        </w:rPr>
      </w:pPr>
      <w:r>
        <w:rPr>
          <w:lang w:val="en-US"/>
        </w:rPr>
        <w:t>The facies relationship diagram (</w:t>
      </w:r>
      <w:r>
        <w:rPr>
          <w:lang w:val="en-US"/>
        </w:rPr>
        <w:fldChar w:fldCharType="begin"/>
      </w:r>
      <w:r>
        <w:rPr>
          <w:lang w:val="en-US"/>
        </w:rPr>
        <w:instrText xml:space="preserve"> REF _Ref536785963 \h </w:instrText>
      </w:r>
      <w:r>
        <w:rPr>
          <w:lang w:val="en-US"/>
        </w:rPr>
      </w:r>
      <w:r>
        <w:rPr>
          <w:lang w:val="en-US"/>
        </w:rPr>
        <w:fldChar w:fldCharType="separate"/>
      </w:r>
      <w:r w:rsidR="003F66A1" w:rsidRPr="00056334">
        <w:rPr>
          <w:b/>
          <w:lang w:val="en-US"/>
        </w:rPr>
        <w:t xml:space="preserve">Figure </w:t>
      </w:r>
      <w:r w:rsidR="003F66A1">
        <w:rPr>
          <w:b/>
          <w:noProof/>
          <w:lang w:val="en-US"/>
        </w:rPr>
        <w:t>84</w:t>
      </w:r>
      <w:r>
        <w:rPr>
          <w:lang w:val="en-US"/>
        </w:rPr>
        <w:fldChar w:fldCharType="end"/>
      </w:r>
      <w:r>
        <w:rPr>
          <w:lang w:val="en-US"/>
        </w:rPr>
        <w:t xml:space="preserve">) does not capture the spatial </w:t>
      </w:r>
      <w:r w:rsidR="0079174A">
        <w:rPr>
          <w:lang w:val="en-US"/>
        </w:rPr>
        <w:t xml:space="preserve">behavior of the transition probabilities as a function of distance.  Stratigraphically speaking, one expects that the more separated two rock samples are, less correlated they are.  This behavior is similar to that of the variogram </w:t>
      </w:r>
      <w:r w:rsidR="00D461D8">
        <w:rPr>
          <w:lang w:val="en-US"/>
        </w:rPr>
        <w:t xml:space="preserve">seen in Section </w:t>
      </w:r>
      <w:r w:rsidR="00D461D8">
        <w:rPr>
          <w:lang w:val="en-US"/>
        </w:rPr>
        <w:fldChar w:fldCharType="begin"/>
      </w:r>
      <w:r w:rsidR="00D461D8">
        <w:rPr>
          <w:lang w:val="en-US"/>
        </w:rPr>
        <w:instrText xml:space="preserve"> REF _Ref466989506 \r \h </w:instrText>
      </w:r>
      <w:r w:rsidR="00D461D8">
        <w:rPr>
          <w:lang w:val="en-US"/>
        </w:rPr>
      </w:r>
      <w:r w:rsidR="00D461D8">
        <w:rPr>
          <w:lang w:val="en-US"/>
        </w:rPr>
        <w:fldChar w:fldCharType="separate"/>
      </w:r>
      <w:r w:rsidR="003F66A1">
        <w:rPr>
          <w:lang w:val="en-US"/>
        </w:rPr>
        <w:t>10</w:t>
      </w:r>
      <w:r w:rsidR="00D461D8">
        <w:rPr>
          <w:lang w:val="en-US"/>
        </w:rPr>
        <w:fldChar w:fldCharType="end"/>
      </w:r>
      <w:r w:rsidR="00D461D8">
        <w:rPr>
          <w:lang w:val="en-US"/>
        </w:rPr>
        <w:t>, hence, the model that expresses a facies transition</w:t>
      </w:r>
      <w:r w:rsidR="00412D60">
        <w:rPr>
          <w:lang w:val="en-US"/>
        </w:rPr>
        <w:t xml:space="preserve"> probability</w:t>
      </w:r>
      <w:r w:rsidR="00D461D8">
        <w:rPr>
          <w:lang w:val="en-US"/>
        </w:rPr>
        <w:t xml:space="preserve"> as a function of separation (</w:t>
      </w:r>
      <w:r w:rsidR="00D461D8" w:rsidRPr="00412D60">
        <w:rPr>
          <w:i/>
          <w:lang w:val="en-US"/>
        </w:rPr>
        <w:t>h</w:t>
      </w:r>
      <w:r w:rsidR="00D461D8">
        <w:rPr>
          <w:lang w:val="en-US"/>
        </w:rPr>
        <w:t>) is termed the transiogram</w:t>
      </w:r>
      <w:r w:rsidR="006853E0">
        <w:rPr>
          <w:lang w:val="en-US"/>
        </w:rPr>
        <w:t>.  In literature, the transiogram is often noted as p</w:t>
      </w:r>
      <w:r w:rsidR="006853E0" w:rsidRPr="006853E0">
        <w:rPr>
          <w:vertAlign w:val="subscript"/>
          <w:lang w:val="en-US"/>
        </w:rPr>
        <w:t>lk</w:t>
      </w:r>
      <w:r w:rsidR="006853E0">
        <w:rPr>
          <w:lang w:val="en-US"/>
        </w:rPr>
        <w:t xml:space="preserve">(h), meaning the probability of transition from facies </w:t>
      </w:r>
      <w:r w:rsidR="006853E0" w:rsidRPr="006853E0">
        <w:rPr>
          <w:i/>
          <w:lang w:val="en-US"/>
        </w:rPr>
        <w:t>l</w:t>
      </w:r>
      <w:r w:rsidR="006853E0">
        <w:rPr>
          <w:lang w:val="en-US"/>
        </w:rPr>
        <w:t xml:space="preserve"> to facies </w:t>
      </w:r>
      <w:r w:rsidR="006853E0" w:rsidRPr="006853E0">
        <w:rPr>
          <w:i/>
          <w:lang w:val="en-US"/>
        </w:rPr>
        <w:t>k</w:t>
      </w:r>
      <w:r w:rsidR="006853E0">
        <w:rPr>
          <w:lang w:val="en-US"/>
        </w:rPr>
        <w:t xml:space="preserve"> as a function of the separation </w:t>
      </w:r>
      <w:r w:rsidR="006853E0" w:rsidRPr="006853E0">
        <w:rPr>
          <w:i/>
          <w:lang w:val="en-US"/>
        </w:rPr>
        <w:t>h</w:t>
      </w:r>
      <w:r w:rsidR="006853E0">
        <w:rPr>
          <w:lang w:val="en-US"/>
        </w:rPr>
        <w:t xml:space="preserve"> between two locations in space</w:t>
      </w:r>
      <w:r w:rsidR="00D461D8">
        <w:rPr>
          <w:lang w:val="en-US"/>
        </w:rPr>
        <w:t>.</w:t>
      </w:r>
    </w:p>
    <w:p w:rsidR="002613E6" w:rsidRDefault="00412D60" w:rsidP="00435786">
      <w:pPr>
        <w:jc w:val="both"/>
        <w:rPr>
          <w:lang w:val="en-US"/>
        </w:rPr>
      </w:pPr>
      <w:r>
        <w:rPr>
          <w:lang w:val="en-US"/>
        </w:rPr>
        <w:t>Like the variogram, the transiogram has</w:t>
      </w:r>
      <w:r w:rsidR="00166D87">
        <w:rPr>
          <w:lang w:val="en-US"/>
        </w:rPr>
        <w:t xml:space="preserve"> a</w:t>
      </w:r>
      <w:r>
        <w:rPr>
          <w:lang w:val="en-US"/>
        </w:rPr>
        <w:t xml:space="preserve"> range (</w:t>
      </w:r>
      <w:r w:rsidRPr="00412D60">
        <w:rPr>
          <w:i/>
          <w:lang w:val="en-US"/>
        </w:rPr>
        <w:t>a</w:t>
      </w:r>
      <w:r>
        <w:rPr>
          <w:lang w:val="en-US"/>
        </w:rPr>
        <w:t xml:space="preserve">) beyond which the probability reaches a sill.  The sill of the transiogram corresponds to the global proportion of the tail facies for Markovian </w:t>
      </w:r>
      <w:r>
        <w:rPr>
          <w:lang w:val="en-US"/>
        </w:rPr>
        <w:lastRenderedPageBreak/>
        <w:t>transiograms (present facies do not depend on past facies).  The auto-transiogram has a probability of 1.0 for h=0.0, logically, and decreases towards the sill.  The cross-transiogram has a probability of 0.0 for h=0.0 and increases towards the sill.</w:t>
      </w:r>
    </w:p>
    <w:p w:rsidR="00412D60" w:rsidRDefault="00D461D8" w:rsidP="00435786">
      <w:pPr>
        <w:jc w:val="both"/>
        <w:rPr>
          <w:lang w:val="en-US"/>
        </w:rPr>
      </w:pPr>
      <w:r>
        <w:rPr>
          <w:lang w:val="en-US"/>
        </w:rPr>
        <w:t>To assess the</w:t>
      </w:r>
      <w:r w:rsidR="00412D60">
        <w:rPr>
          <w:lang w:val="en-US"/>
        </w:rPr>
        <w:t xml:space="preserve"> spatially correlated</w:t>
      </w:r>
      <w:r>
        <w:rPr>
          <w:lang w:val="en-US"/>
        </w:rPr>
        <w:t xml:space="preserve"> transiography from data, go to the menu Tools </w:t>
      </w:r>
      <w:r w:rsidRPr="00D461D8">
        <w:rPr>
          <w:lang w:val="en-US"/>
        </w:rPr>
        <w:sym w:font="Wingdings" w:char="F0E0"/>
      </w:r>
      <w:r>
        <w:rPr>
          <w:lang w:val="en-US"/>
        </w:rPr>
        <w:t xml:space="preserve"> Transiography to open the Transiography Dialog</w:t>
      </w:r>
      <w:r w:rsidR="00412D60">
        <w:rPr>
          <w:lang w:val="en-US"/>
        </w:rPr>
        <w:t xml:space="preserve"> (</w:t>
      </w:r>
      <w:r w:rsidR="00412D60">
        <w:rPr>
          <w:lang w:val="en-US"/>
        </w:rPr>
        <w:fldChar w:fldCharType="begin"/>
      </w:r>
      <w:r w:rsidR="00412D60">
        <w:rPr>
          <w:lang w:val="en-US"/>
        </w:rPr>
        <w:instrText xml:space="preserve"> REF _Ref3204252 \h </w:instrText>
      </w:r>
      <w:r w:rsidR="00412D60">
        <w:rPr>
          <w:lang w:val="en-US"/>
        </w:rPr>
      </w:r>
      <w:r w:rsidR="00412D60">
        <w:rPr>
          <w:lang w:val="en-US"/>
        </w:rPr>
        <w:fldChar w:fldCharType="separate"/>
      </w:r>
      <w:r w:rsidR="003F66A1" w:rsidRPr="00166D87">
        <w:rPr>
          <w:b/>
          <w:lang w:val="en-US"/>
        </w:rPr>
        <w:t xml:space="preserve">Figure </w:t>
      </w:r>
      <w:r w:rsidR="003F66A1">
        <w:rPr>
          <w:b/>
          <w:noProof/>
          <w:lang w:val="en-US"/>
        </w:rPr>
        <w:t>86</w:t>
      </w:r>
      <w:r w:rsidR="00412D60">
        <w:rPr>
          <w:lang w:val="en-US"/>
        </w:rPr>
        <w:fldChar w:fldCharType="end"/>
      </w:r>
      <w:r w:rsidR="00412D60">
        <w:rPr>
          <w:lang w:val="en-US"/>
        </w:rPr>
        <w:t>)</w:t>
      </w:r>
      <w:r>
        <w:rPr>
          <w:lang w:val="en-US"/>
        </w:rPr>
        <w:t>.</w:t>
      </w:r>
      <w:r w:rsidR="005D733C">
        <w:rPr>
          <w:lang w:val="en-US"/>
        </w:rPr>
        <w:t xml:space="preserve">  Then, drag-and-drop</w:t>
      </w:r>
      <w:r w:rsidR="00166D87">
        <w:rPr>
          <w:lang w:val="en-US"/>
        </w:rPr>
        <w:t xml:space="preserve"> categorical variables from the project tree onto it.  Click on the </w:t>
      </w:r>
      <w:r w:rsidR="00166D87" w:rsidRPr="00166D87">
        <w:rPr>
          <w:noProof/>
          <w:lang w:eastAsia="pt-BR"/>
        </w:rPr>
        <w:drawing>
          <wp:inline distT="0" distB="0" distL="0" distR="0">
            <wp:extent cx="146406" cy="146406"/>
            <wp:effectExtent l="0" t="0" r="6350" b="6350"/>
            <wp:docPr id="187" name="Imagem 187" descr="C:\Users\ur5m\Desktop\gammaray\art\iconsHD\clean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clean32.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147649" cy="147649"/>
                    </a:xfrm>
                    <a:prstGeom prst="rect">
                      <a:avLst/>
                    </a:prstGeom>
                    <a:noFill/>
                    <a:ln>
                      <a:noFill/>
                    </a:ln>
                  </pic:spPr>
                </pic:pic>
              </a:graphicData>
            </a:graphic>
          </wp:inline>
        </w:drawing>
      </w:r>
      <w:r w:rsidR="00166D87">
        <w:rPr>
          <w:lang w:val="en-US"/>
        </w:rPr>
        <w:t>button at the bottom of the dialog to clear the current selection.  The categorical variables must refer to the same categorical definition file, otherwise the dialog will show a warning that the transiography may be incomplete.</w:t>
      </w:r>
    </w:p>
    <w:p w:rsidR="00412D60" w:rsidRDefault="00207617" w:rsidP="00412D60">
      <w:pPr>
        <w:keepNext/>
        <w:jc w:val="both"/>
      </w:pPr>
      <w:r>
        <w:rPr>
          <w:noProof/>
          <w:lang w:eastAsia="pt-BR"/>
        </w:rPr>
        <w:drawing>
          <wp:inline distT="0" distB="0" distL="0" distR="0" wp14:anchorId="60AF0F6A" wp14:editId="74965C20">
            <wp:extent cx="5400040" cy="3108960"/>
            <wp:effectExtent l="0" t="0" r="0" b="0"/>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400040" cy="3108960"/>
                    </a:xfrm>
                    <a:prstGeom prst="rect">
                      <a:avLst/>
                    </a:prstGeom>
                  </pic:spPr>
                </pic:pic>
              </a:graphicData>
            </a:graphic>
          </wp:inline>
        </w:drawing>
      </w:r>
    </w:p>
    <w:p w:rsidR="00412D60" w:rsidRDefault="00412D60" w:rsidP="00412D60">
      <w:pPr>
        <w:pStyle w:val="Legenda"/>
        <w:jc w:val="center"/>
        <w:rPr>
          <w:lang w:val="en-US"/>
        </w:rPr>
      </w:pPr>
      <w:bookmarkStart w:id="1434" w:name="_Ref3204252"/>
      <w:r w:rsidRPr="00166D87">
        <w:rPr>
          <w:b/>
          <w:lang w:val="en-US"/>
        </w:rPr>
        <w:t xml:space="preserve">Figure </w:t>
      </w:r>
      <w:r w:rsidRPr="00412D60">
        <w:rPr>
          <w:b/>
        </w:rPr>
        <w:fldChar w:fldCharType="begin"/>
      </w:r>
      <w:r w:rsidRPr="00166D87">
        <w:rPr>
          <w:b/>
          <w:lang w:val="en-US"/>
        </w:rPr>
        <w:instrText xml:space="preserve"> SEQ Figure \* ARABIC </w:instrText>
      </w:r>
      <w:r w:rsidRPr="00412D60">
        <w:rPr>
          <w:b/>
        </w:rPr>
        <w:fldChar w:fldCharType="separate"/>
      </w:r>
      <w:r w:rsidR="003F66A1">
        <w:rPr>
          <w:b/>
          <w:noProof/>
          <w:lang w:val="en-US"/>
        </w:rPr>
        <w:t>86</w:t>
      </w:r>
      <w:r w:rsidRPr="00412D60">
        <w:rPr>
          <w:b/>
        </w:rPr>
        <w:fldChar w:fldCharType="end"/>
      </w:r>
      <w:bookmarkEnd w:id="1434"/>
      <w:r w:rsidRPr="00166D87">
        <w:rPr>
          <w:lang w:val="en-US"/>
        </w:rPr>
        <w:t xml:space="preserve"> The Transiogram Dialog.</w:t>
      </w:r>
    </w:p>
    <w:p w:rsidR="00412D60" w:rsidRDefault="00166D87" w:rsidP="00435786">
      <w:pPr>
        <w:jc w:val="both"/>
        <w:rPr>
          <w:lang w:val="en-US"/>
        </w:rPr>
      </w:pPr>
      <w:r>
        <w:rPr>
          <w:lang w:val="en-US"/>
        </w:rPr>
        <w:t>At the top of the dialog, the user sets the experimental transiography parameters: initial separation (e.g. 1m), final separation (e.g. 10m), number of separations between them (e.g. 30 steps) and tolerance multiplier (e.g. 0.1 means a 0.3m tolerance for h=3.0m).  The tolerance is useful for point sets.  For segment sets, there is no need to set a tolerance</w:t>
      </w:r>
      <w:r w:rsidR="007A0421">
        <w:rPr>
          <w:lang w:val="en-US"/>
        </w:rPr>
        <w:t xml:space="preserve"> unless they are very short and not connected (more point-like)</w:t>
      </w:r>
      <w:r>
        <w:rPr>
          <w:lang w:val="en-US"/>
        </w:rPr>
        <w:t>.</w:t>
      </w:r>
      <w:r w:rsidR="00592A70">
        <w:rPr>
          <w:lang w:val="en-US"/>
        </w:rPr>
        <w:t xml:space="preserve">  Finally, the user chooses the type of transiography (currently only Markovian – Section </w:t>
      </w:r>
      <w:r w:rsidR="00592A70">
        <w:rPr>
          <w:lang w:val="en-US"/>
        </w:rPr>
        <w:fldChar w:fldCharType="begin"/>
      </w:r>
      <w:r w:rsidR="00592A70">
        <w:rPr>
          <w:lang w:val="en-US"/>
        </w:rPr>
        <w:instrText xml:space="preserve"> REF _Ref3205443 \r \h </w:instrText>
      </w:r>
      <w:r w:rsidR="00592A70">
        <w:rPr>
          <w:lang w:val="en-US"/>
        </w:rPr>
      </w:r>
      <w:r w:rsidR="00592A70">
        <w:rPr>
          <w:lang w:val="en-US"/>
        </w:rPr>
        <w:fldChar w:fldCharType="separate"/>
      </w:r>
      <w:r w:rsidR="003F66A1">
        <w:rPr>
          <w:lang w:val="en-US"/>
        </w:rPr>
        <w:t>11.2.1</w:t>
      </w:r>
      <w:r w:rsidR="00592A70">
        <w:rPr>
          <w:lang w:val="en-US"/>
        </w:rPr>
        <w:fldChar w:fldCharType="end"/>
      </w:r>
      <w:r w:rsidR="00592A70">
        <w:rPr>
          <w:lang w:val="en-US"/>
        </w:rPr>
        <w:t xml:space="preserve"> – is supported) and click on the </w:t>
      </w:r>
      <w:r w:rsidR="00592A70" w:rsidRPr="00592A70">
        <w:rPr>
          <w:noProof/>
          <w:lang w:eastAsia="pt-BR"/>
        </w:rPr>
        <w:drawing>
          <wp:inline distT="0" distB="0" distL="0" distR="0">
            <wp:extent cx="146050" cy="146050"/>
            <wp:effectExtent l="0" t="0" r="6350" b="6350"/>
            <wp:docPr id="188" name="Imagem 188" descr="C:\Users\ur5m\Desktop\gammaray\art\iconsHD\play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r5m\Desktop\gammaray\art\iconsHD\play32.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59701" cy="159701"/>
                    </a:xfrm>
                    <a:prstGeom prst="rect">
                      <a:avLst/>
                    </a:prstGeom>
                    <a:noFill/>
                    <a:ln>
                      <a:noFill/>
                    </a:ln>
                  </pic:spPr>
                </pic:pic>
              </a:graphicData>
            </a:graphic>
          </wp:inline>
        </w:drawing>
      </w:r>
      <w:r w:rsidR="00592A70">
        <w:rPr>
          <w:lang w:val="en-US"/>
        </w:rPr>
        <w:t xml:space="preserve"> button to perform the computation.</w:t>
      </w:r>
    </w:p>
    <w:p w:rsidR="00592A70" w:rsidRDefault="00592A70" w:rsidP="00435786">
      <w:pPr>
        <w:jc w:val="both"/>
        <w:rPr>
          <w:lang w:val="en-US"/>
        </w:rPr>
      </w:pPr>
      <w:r>
        <w:rPr>
          <w:lang w:val="en-US"/>
        </w:rPr>
        <w:t xml:space="preserve">The experimental transiograms appear as red thick lines and the </w:t>
      </w:r>
      <w:r>
        <w:rPr>
          <w:i/>
          <w:lang w:val="en-US"/>
        </w:rPr>
        <w:t>a priori</w:t>
      </w:r>
      <w:r>
        <w:rPr>
          <w:lang w:val="en-US"/>
        </w:rPr>
        <w:t xml:space="preserve"> sills are shown as dashed green lines.  The transiogram models are shown as thin blue curves.  To fit them, simply drag the mouse over the charts to change the curves.</w:t>
      </w:r>
      <w:r w:rsidR="006E30E1">
        <w:rPr>
          <w:lang w:val="en-US"/>
        </w:rPr>
        <w:t xml:space="preserve">  One can save the transiogram model to the project tree by clicking on the </w:t>
      </w:r>
      <w:r w:rsidR="006E30E1" w:rsidRPr="006E30E1">
        <w:rPr>
          <w:noProof/>
          <w:lang w:eastAsia="pt-BR"/>
        </w:rPr>
        <w:drawing>
          <wp:inline distT="0" distB="0" distL="0" distR="0">
            <wp:extent cx="131775" cy="131775"/>
            <wp:effectExtent l="0" t="0" r="1905" b="1905"/>
            <wp:docPr id="286" name="Imagem 286" descr="C:\Users\ur5m\Desktop\gammaray\art\iconsHD\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r5m\Desktop\gammaray\art\iconsHD\save32.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36145" cy="136145"/>
                    </a:xfrm>
                    <a:prstGeom prst="rect">
                      <a:avLst/>
                    </a:prstGeom>
                    <a:noFill/>
                    <a:ln>
                      <a:noFill/>
                    </a:ln>
                  </pic:spPr>
                </pic:pic>
              </a:graphicData>
            </a:graphic>
          </wp:inline>
        </w:drawing>
      </w:r>
      <w:r w:rsidR="006E30E1">
        <w:rPr>
          <w:lang w:val="en-US"/>
        </w:rPr>
        <w:t xml:space="preserve"> button.  Transiogram models are saved as items with a </w:t>
      </w:r>
      <w:r w:rsidR="006E30E1" w:rsidRPr="006E30E1">
        <w:rPr>
          <w:noProof/>
          <w:lang w:eastAsia="pt-BR"/>
        </w:rPr>
        <w:drawing>
          <wp:inline distT="0" distB="0" distL="0" distR="0">
            <wp:extent cx="139090" cy="139090"/>
            <wp:effectExtent l="0" t="0" r="0" b="0"/>
            <wp:docPr id="287" name="Imagem 287" descr="C:\Users\ur5m\Desktop\gammaray\art\iconsHD\transiogram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r5m\Desktop\gammaray\art\iconsHD\transiogram32.pn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147861" cy="147861"/>
                    </a:xfrm>
                    <a:prstGeom prst="rect">
                      <a:avLst/>
                    </a:prstGeom>
                    <a:noFill/>
                    <a:ln>
                      <a:noFill/>
                    </a:ln>
                  </pic:spPr>
                </pic:pic>
              </a:graphicData>
            </a:graphic>
          </wp:inline>
        </w:drawing>
      </w:r>
      <w:r w:rsidR="006E30E1">
        <w:rPr>
          <w:lang w:val="en-US"/>
        </w:rPr>
        <w:t xml:space="preserve"> icon under the “Variograms” group.</w:t>
      </w:r>
      <w:r w:rsidR="00594BC3">
        <w:rPr>
          <w:lang w:val="en-US"/>
        </w:rPr>
        <w:t xml:space="preserve">  The transiogram models are useful for modeling algorithms that take them to model the spatial behavior of the facies.</w:t>
      </w:r>
    </w:p>
    <w:p w:rsidR="00592A70" w:rsidRDefault="00592A70" w:rsidP="00592A70">
      <w:pPr>
        <w:pStyle w:val="Ttulo3"/>
        <w:rPr>
          <w:lang w:val="en-US"/>
        </w:rPr>
      </w:pPr>
      <w:bookmarkStart w:id="1435" w:name="_Ref3205443"/>
      <w:bookmarkStart w:id="1436" w:name="_Toc20076289"/>
      <w:r>
        <w:rPr>
          <w:lang w:val="en-US"/>
        </w:rPr>
        <w:t>Markovian transiography</w:t>
      </w:r>
      <w:bookmarkEnd w:id="1435"/>
      <w:bookmarkEnd w:id="1436"/>
    </w:p>
    <w:p w:rsidR="00677256" w:rsidRDefault="00677256" w:rsidP="00435786">
      <w:pPr>
        <w:jc w:val="both"/>
        <w:rPr>
          <w:lang w:val="en-US"/>
        </w:rPr>
      </w:pPr>
      <w:r>
        <w:rPr>
          <w:lang w:val="en-US"/>
        </w:rPr>
        <w:t xml:space="preserve">A Markovian random process is one in which the probability of the current </w:t>
      </w:r>
      <w:r w:rsidR="00AB1AAC">
        <w:rPr>
          <w:lang w:val="en-US"/>
        </w:rPr>
        <w:t>state</w:t>
      </w:r>
      <w:r>
        <w:rPr>
          <w:lang w:val="en-US"/>
        </w:rPr>
        <w:t xml:space="preserve"> does not depend on any of the previous </w:t>
      </w:r>
      <w:r w:rsidR="00AB1AAC">
        <w:rPr>
          <w:lang w:val="en-US"/>
        </w:rPr>
        <w:t>states</w:t>
      </w:r>
      <w:r>
        <w:rPr>
          <w:lang w:val="en-US"/>
        </w:rPr>
        <w:t>.  The Brownian motion is a famous example of a random process with Markovian characteristic.</w:t>
      </w:r>
      <w:r w:rsidR="00AB1AAC">
        <w:rPr>
          <w:lang w:val="en-US"/>
        </w:rPr>
        <w:t xml:space="preserve">  Stratigraphically speaking, this means that the </w:t>
      </w:r>
      <w:r w:rsidR="00AB1AAC">
        <w:rPr>
          <w:lang w:val="en-US"/>
        </w:rPr>
        <w:lastRenderedPageBreak/>
        <w:t>probability of a facies is independent of the past, but it dictates the probabilities of the next facies.  This is of chief concern when modeling deposits with stochastic simulation.  The test of significance (</w:t>
      </w:r>
      <w:r w:rsidR="00AB1AAC">
        <w:rPr>
          <w:lang w:val="en-US"/>
        </w:rPr>
        <w:fldChar w:fldCharType="begin"/>
      </w:r>
      <w:r w:rsidR="00AB1AAC">
        <w:rPr>
          <w:lang w:val="en-US"/>
        </w:rPr>
        <w:instrText xml:space="preserve"> REF _Ref536625947 \h </w:instrText>
      </w:r>
      <w:r w:rsidR="00AB1AAC">
        <w:rPr>
          <w:lang w:val="en-US"/>
        </w:rPr>
      </w:r>
      <w:r w:rsidR="00AB1AAC">
        <w:rPr>
          <w:lang w:val="en-US"/>
        </w:rPr>
        <w:fldChar w:fldCharType="separate"/>
      </w:r>
      <w:r w:rsidR="003F66A1" w:rsidRPr="00822404">
        <w:rPr>
          <w:b/>
          <w:lang w:val="en-US"/>
        </w:rPr>
        <w:t xml:space="preserve">Figure </w:t>
      </w:r>
      <w:r w:rsidR="003F66A1">
        <w:rPr>
          <w:b/>
          <w:noProof/>
          <w:lang w:val="en-US"/>
        </w:rPr>
        <w:t>83</w:t>
      </w:r>
      <w:r w:rsidR="00AB1AAC">
        <w:rPr>
          <w:lang w:val="en-US"/>
        </w:rPr>
        <w:fldChar w:fldCharType="end"/>
      </w:r>
      <w:r w:rsidR="00AB1AAC">
        <w:rPr>
          <w:lang w:val="en-US"/>
        </w:rPr>
        <w:t xml:space="preserve">) in the Entropy Analysis (Section </w:t>
      </w:r>
      <w:r w:rsidR="00AB1AAC">
        <w:rPr>
          <w:lang w:val="en-US"/>
        </w:rPr>
        <w:fldChar w:fldCharType="begin"/>
      </w:r>
      <w:r w:rsidR="00AB1AAC">
        <w:rPr>
          <w:lang w:val="en-US"/>
        </w:rPr>
        <w:instrText xml:space="preserve"> REF _Ref536785791 \r \h </w:instrText>
      </w:r>
      <w:r w:rsidR="00AB1AAC">
        <w:rPr>
          <w:lang w:val="en-US"/>
        </w:rPr>
      </w:r>
      <w:r w:rsidR="00AB1AAC">
        <w:rPr>
          <w:lang w:val="en-US"/>
        </w:rPr>
        <w:fldChar w:fldCharType="separate"/>
      </w:r>
      <w:r w:rsidR="003F66A1">
        <w:rPr>
          <w:lang w:val="en-US"/>
        </w:rPr>
        <w:t>11.1.2</w:t>
      </w:r>
      <w:r w:rsidR="00AB1AAC">
        <w:rPr>
          <w:lang w:val="en-US"/>
        </w:rPr>
        <w:fldChar w:fldCharType="end"/>
      </w:r>
      <w:r w:rsidR="00AB1AAC">
        <w:rPr>
          <w:lang w:val="en-US"/>
        </w:rPr>
        <w:t>) can be used to test a data set for Markovian properties.</w:t>
      </w:r>
    </w:p>
    <w:p w:rsidR="00592A70" w:rsidRDefault="00715049" w:rsidP="00435786">
      <w:pPr>
        <w:jc w:val="both"/>
        <w:rPr>
          <w:lang w:val="en-US"/>
        </w:rPr>
      </w:pPr>
      <w:r>
        <w:rPr>
          <w:lang w:val="en-US"/>
        </w:rPr>
        <w:t xml:space="preserve">Hence, </w:t>
      </w:r>
      <w:r w:rsidR="00592A70">
        <w:rPr>
          <w:lang w:val="en-US"/>
        </w:rPr>
        <w:t>Markovian transiography refers to the transiography taken along the direction of geologic time</w:t>
      </w:r>
      <w:r w:rsidR="00677256">
        <w:rPr>
          <w:lang w:val="en-US"/>
        </w:rPr>
        <w:t xml:space="preserve"> (</w:t>
      </w:r>
      <w:r w:rsidR="00677256">
        <w:rPr>
          <w:lang w:val="en-US"/>
        </w:rPr>
        <w:fldChar w:fldCharType="begin"/>
      </w:r>
      <w:r w:rsidR="00677256">
        <w:rPr>
          <w:lang w:val="en-US"/>
        </w:rPr>
        <w:instrText xml:space="preserve"> REF _Ref3207577 \h </w:instrText>
      </w:r>
      <w:r w:rsidR="00677256">
        <w:rPr>
          <w:lang w:val="en-US"/>
        </w:rPr>
      </w:r>
      <w:r w:rsidR="00677256">
        <w:rPr>
          <w:lang w:val="en-US"/>
        </w:rPr>
        <w:fldChar w:fldCharType="separate"/>
      </w:r>
      <w:r w:rsidR="003F66A1" w:rsidRPr="00E31CC1">
        <w:rPr>
          <w:b/>
          <w:lang w:val="en-US"/>
        </w:rPr>
        <w:t xml:space="preserve">Figure </w:t>
      </w:r>
      <w:r w:rsidR="003F66A1">
        <w:rPr>
          <w:b/>
          <w:noProof/>
          <w:lang w:val="en-US"/>
        </w:rPr>
        <w:t>87</w:t>
      </w:r>
      <w:r w:rsidR="00677256">
        <w:rPr>
          <w:lang w:val="en-US"/>
        </w:rPr>
        <w:fldChar w:fldCharType="end"/>
      </w:r>
      <w:r w:rsidR="00677256">
        <w:rPr>
          <w:lang w:val="en-US"/>
        </w:rPr>
        <w:t>)</w:t>
      </w:r>
      <w:r w:rsidR="00592A70">
        <w:rPr>
          <w:lang w:val="en-US"/>
        </w:rPr>
        <w:t>.</w:t>
      </w:r>
      <w:r>
        <w:rPr>
          <w:lang w:val="en-US"/>
        </w:rPr>
        <w:t xml:space="preserve">  That is, the tail facies must always be in the future with respect to the head facies.  The concepts of head and tail variables are presented in Section </w:t>
      </w:r>
      <w:r>
        <w:rPr>
          <w:lang w:val="en-US"/>
        </w:rPr>
        <w:fldChar w:fldCharType="begin"/>
      </w:r>
      <w:r>
        <w:rPr>
          <w:lang w:val="en-US"/>
        </w:rPr>
        <w:instrText xml:space="preserve"> REF _Ref466989002 \r \h </w:instrText>
      </w:r>
      <w:r>
        <w:rPr>
          <w:lang w:val="en-US"/>
        </w:rPr>
      </w:r>
      <w:r>
        <w:rPr>
          <w:lang w:val="en-US"/>
        </w:rPr>
        <w:fldChar w:fldCharType="separate"/>
      </w:r>
      <w:r w:rsidR="003F66A1">
        <w:rPr>
          <w:lang w:val="en-US"/>
        </w:rPr>
        <w:t>10.4</w:t>
      </w:r>
      <w:r>
        <w:rPr>
          <w:lang w:val="en-US"/>
        </w:rPr>
        <w:fldChar w:fldCharType="end"/>
      </w:r>
      <w:r>
        <w:rPr>
          <w:lang w:val="en-US"/>
        </w:rPr>
        <w:t>.</w:t>
      </w:r>
      <w:r w:rsidR="00E31CC1">
        <w:rPr>
          <w:lang w:val="en-US"/>
        </w:rPr>
        <w:t xml:space="preserve">  Sav</w:t>
      </w:r>
      <w:r w:rsidR="00AB1AAC">
        <w:rPr>
          <w:lang w:val="en-US"/>
        </w:rPr>
        <w:t>ing</w:t>
      </w:r>
      <w:r w:rsidR="00E31CC1">
        <w:rPr>
          <w:lang w:val="en-US"/>
        </w:rPr>
        <w:t xml:space="preserve"> geologic discordances, one can expect that deposits at </w:t>
      </w:r>
      <w:r w:rsidR="00C13467">
        <w:rPr>
          <w:lang w:val="en-US"/>
        </w:rPr>
        <w:t>shallow</w:t>
      </w:r>
      <w:r w:rsidR="00E31CC1">
        <w:rPr>
          <w:lang w:val="en-US"/>
        </w:rPr>
        <w:t xml:space="preserve"> depths are younger than those that are deeper.</w:t>
      </w:r>
    </w:p>
    <w:p w:rsidR="00E31CC1" w:rsidRDefault="00E31CC1" w:rsidP="00E31CC1">
      <w:pPr>
        <w:keepNext/>
        <w:jc w:val="center"/>
      </w:pPr>
      <w:r>
        <w:rPr>
          <w:noProof/>
          <w:lang w:eastAsia="pt-BR"/>
        </w:rPr>
        <w:drawing>
          <wp:inline distT="0" distB="0" distL="0" distR="0">
            <wp:extent cx="1242381" cy="4937760"/>
            <wp:effectExtent l="19050" t="19050" r="15240" b="15240"/>
            <wp:docPr id="288" name="Imagem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1254266" cy="4984996"/>
                    </a:xfrm>
                    <a:prstGeom prst="rect">
                      <a:avLst/>
                    </a:prstGeom>
                    <a:noFill/>
                    <a:ln>
                      <a:solidFill>
                        <a:schemeClr val="tx1"/>
                      </a:solidFill>
                    </a:ln>
                  </pic:spPr>
                </pic:pic>
              </a:graphicData>
            </a:graphic>
          </wp:inline>
        </w:drawing>
      </w:r>
    </w:p>
    <w:p w:rsidR="00412D60" w:rsidRPr="00E31CC1" w:rsidRDefault="00E31CC1" w:rsidP="00E31CC1">
      <w:pPr>
        <w:pStyle w:val="Legenda"/>
        <w:jc w:val="center"/>
        <w:rPr>
          <w:lang w:val="en-US"/>
        </w:rPr>
      </w:pPr>
      <w:bookmarkStart w:id="1437" w:name="_Ref3207577"/>
      <w:r w:rsidRPr="00E31CC1">
        <w:rPr>
          <w:b/>
          <w:lang w:val="en-US"/>
        </w:rPr>
        <w:t xml:space="preserve">Figure </w:t>
      </w:r>
      <w:r w:rsidRPr="00E31CC1">
        <w:rPr>
          <w:b/>
        </w:rPr>
        <w:fldChar w:fldCharType="begin"/>
      </w:r>
      <w:r w:rsidRPr="00E31CC1">
        <w:rPr>
          <w:b/>
          <w:lang w:val="en-US"/>
        </w:rPr>
        <w:instrText xml:space="preserve"> SEQ Figure \* ARABIC </w:instrText>
      </w:r>
      <w:r w:rsidRPr="00E31CC1">
        <w:rPr>
          <w:b/>
        </w:rPr>
        <w:fldChar w:fldCharType="separate"/>
      </w:r>
      <w:r w:rsidR="003F66A1">
        <w:rPr>
          <w:b/>
          <w:noProof/>
          <w:lang w:val="en-US"/>
        </w:rPr>
        <w:t>87</w:t>
      </w:r>
      <w:r w:rsidRPr="00E31CC1">
        <w:rPr>
          <w:b/>
        </w:rPr>
        <w:fldChar w:fldCharType="end"/>
      </w:r>
      <w:bookmarkEnd w:id="1437"/>
      <w:r w:rsidRPr="00E31CC1">
        <w:rPr>
          <w:lang w:val="en-US"/>
        </w:rPr>
        <w:t xml:space="preserve"> Expected geologic time direction in a vertical well.</w:t>
      </w:r>
    </w:p>
    <w:p w:rsidR="00D461D8" w:rsidRDefault="00F1262C" w:rsidP="00435786">
      <w:pPr>
        <w:jc w:val="both"/>
        <w:rPr>
          <w:lang w:val="en-US"/>
        </w:rPr>
      </w:pPr>
      <w:r>
        <w:rPr>
          <w:lang w:val="en-US"/>
        </w:rPr>
        <w:t>As Markovian transiography expresses probabilities of transitions from the facies in the row headers to the facies in the column headers, one must pay attention to the balance charts in the last column of the transiography dialog (</w:t>
      </w:r>
      <w:r>
        <w:rPr>
          <w:lang w:val="en-US"/>
        </w:rPr>
        <w:fldChar w:fldCharType="begin"/>
      </w:r>
      <w:r>
        <w:rPr>
          <w:lang w:val="en-US"/>
        </w:rPr>
        <w:instrText xml:space="preserve"> REF _Ref3204252 \h </w:instrText>
      </w:r>
      <w:r>
        <w:rPr>
          <w:lang w:val="en-US"/>
        </w:rPr>
      </w:r>
      <w:r>
        <w:rPr>
          <w:lang w:val="en-US"/>
        </w:rPr>
        <w:fldChar w:fldCharType="separate"/>
      </w:r>
      <w:r w:rsidR="003F66A1" w:rsidRPr="00166D87">
        <w:rPr>
          <w:b/>
          <w:lang w:val="en-US"/>
        </w:rPr>
        <w:t xml:space="preserve">Figure </w:t>
      </w:r>
      <w:r w:rsidR="003F66A1">
        <w:rPr>
          <w:b/>
          <w:noProof/>
          <w:lang w:val="en-US"/>
        </w:rPr>
        <w:t>86</w:t>
      </w:r>
      <w:r>
        <w:rPr>
          <w:lang w:val="en-US"/>
        </w:rPr>
        <w:fldChar w:fldCharType="end"/>
      </w:r>
      <w:r>
        <w:rPr>
          <w:lang w:val="en-US"/>
        </w:rPr>
        <w:t xml:space="preserve">).  These charts display the sum of the transiogram models along the row.  Ideally the sum must equal 1.0 for all </w:t>
      </w:r>
      <w:r w:rsidRPr="00F1262C">
        <w:rPr>
          <w:i/>
          <w:lang w:val="en-US"/>
        </w:rPr>
        <w:t>h</w:t>
      </w:r>
      <w:r w:rsidR="006853E0">
        <w:rPr>
          <w:lang w:val="en-US"/>
        </w:rPr>
        <w:t xml:space="preserve"> as the user fits theoretical curves to the observed transiograms</w:t>
      </w:r>
      <w:r>
        <w:rPr>
          <w:lang w:val="en-US"/>
        </w:rPr>
        <w:t xml:space="preserve">.  The value of 1.0 is marked as a dashed green line in </w:t>
      </w:r>
      <w:r w:rsidR="006853E0">
        <w:rPr>
          <w:lang w:val="en-US"/>
        </w:rPr>
        <w:t>balance</w:t>
      </w:r>
      <w:r>
        <w:rPr>
          <w:lang w:val="en-US"/>
        </w:rPr>
        <w:t xml:space="preserve"> charts.</w:t>
      </w:r>
    </w:p>
    <w:p w:rsidR="00207617" w:rsidRDefault="00207617" w:rsidP="00207617">
      <w:pPr>
        <w:pStyle w:val="Ttulo3"/>
        <w:rPr>
          <w:lang w:val="en-US"/>
        </w:rPr>
      </w:pPr>
      <w:bookmarkStart w:id="1438" w:name="_Toc20076290"/>
      <w:r>
        <w:rPr>
          <w:lang w:val="en-US"/>
        </w:rPr>
        <w:lastRenderedPageBreak/>
        <w:t xml:space="preserve">Facies relationship diagrams varying with </w:t>
      </w:r>
      <w:r w:rsidRPr="00207617">
        <w:rPr>
          <w:i/>
          <w:lang w:val="en-US"/>
        </w:rPr>
        <w:t>h</w:t>
      </w:r>
      <w:bookmarkEnd w:id="1438"/>
    </w:p>
    <w:p w:rsidR="00235013" w:rsidRDefault="00207617" w:rsidP="00435786">
      <w:pPr>
        <w:jc w:val="both"/>
        <w:rPr>
          <w:lang w:val="en-US"/>
        </w:rPr>
      </w:pPr>
      <w:r>
        <w:rPr>
          <w:lang w:val="en-US"/>
        </w:rPr>
        <w:t xml:space="preserve">Another way to view the transiography is to plot the Facies Relationship Diagrams for each separation </w:t>
      </w:r>
      <w:r w:rsidRPr="00207617">
        <w:rPr>
          <w:i/>
          <w:lang w:val="en-US"/>
        </w:rPr>
        <w:t>h</w:t>
      </w:r>
      <w:r>
        <w:rPr>
          <w:lang w:val="en-US"/>
        </w:rPr>
        <w:t>.  Instead of computing one single FRD</w:t>
      </w:r>
      <w:r w:rsidR="00A36ED5">
        <w:rPr>
          <w:lang w:val="en-US"/>
        </w:rPr>
        <w:t xml:space="preserve"> from a Facies Transition Matrix as described in Section </w:t>
      </w:r>
      <w:r w:rsidR="00A36ED5">
        <w:rPr>
          <w:lang w:val="en-US"/>
        </w:rPr>
        <w:fldChar w:fldCharType="begin"/>
      </w:r>
      <w:r w:rsidR="00A36ED5">
        <w:rPr>
          <w:lang w:val="en-US"/>
        </w:rPr>
        <w:instrText xml:space="preserve"> REF _Ref4151894 \r \h </w:instrText>
      </w:r>
      <w:r w:rsidR="00A36ED5">
        <w:rPr>
          <w:lang w:val="en-US"/>
        </w:rPr>
      </w:r>
      <w:r w:rsidR="00A36ED5">
        <w:rPr>
          <w:lang w:val="en-US"/>
        </w:rPr>
        <w:fldChar w:fldCharType="separate"/>
      </w:r>
      <w:r w:rsidR="003F66A1">
        <w:rPr>
          <w:lang w:val="en-US"/>
        </w:rPr>
        <w:t>11.1.3</w:t>
      </w:r>
      <w:r w:rsidR="00A36ED5">
        <w:rPr>
          <w:lang w:val="en-US"/>
        </w:rPr>
        <w:fldChar w:fldCharType="end"/>
      </w:r>
      <w:r w:rsidR="00A36ED5">
        <w:rPr>
          <w:lang w:val="en-US"/>
        </w:rPr>
        <w:t xml:space="preserve">, the probabilities used to construct the transiograms can be used, for each </w:t>
      </w:r>
      <w:r w:rsidR="00A36ED5" w:rsidRPr="00A36ED5">
        <w:rPr>
          <w:i/>
          <w:lang w:val="en-US"/>
        </w:rPr>
        <w:t>h</w:t>
      </w:r>
      <w:r w:rsidR="00A36ED5">
        <w:rPr>
          <w:lang w:val="en-US"/>
        </w:rPr>
        <w:t>, to build FRDs.  Hence, the user can assess the facies relations varying with spatial separation.</w:t>
      </w:r>
      <w:r w:rsidR="00235013">
        <w:rPr>
          <w:lang w:val="en-US"/>
        </w:rPr>
        <w:t xml:space="preserve">  </w:t>
      </w:r>
    </w:p>
    <w:p w:rsidR="00207617" w:rsidRDefault="00235013" w:rsidP="00435786">
      <w:pPr>
        <w:jc w:val="both"/>
        <w:rPr>
          <w:lang w:val="en-US"/>
        </w:rPr>
      </w:pPr>
      <w:r>
        <w:rPr>
          <w:lang w:val="en-US"/>
        </w:rPr>
        <w:t xml:space="preserve">To compute the h-FRDs, one clicks the </w:t>
      </w:r>
      <w:r w:rsidRPr="00235013">
        <w:rPr>
          <w:noProof/>
          <w:lang w:eastAsia="pt-BR"/>
        </w:rPr>
        <w:drawing>
          <wp:inline distT="0" distB="0" distL="0" distR="0">
            <wp:extent cx="131775" cy="131775"/>
            <wp:effectExtent l="0" t="0" r="1905" b="1905"/>
            <wp:docPr id="289" name="Imagem 289" descr="C:\Users\ur5m\Desktop\gammaray\art\iconsHD\frd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frd32.pn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132877" cy="132877"/>
                    </a:xfrm>
                    <a:prstGeom prst="rect">
                      <a:avLst/>
                    </a:prstGeom>
                    <a:noFill/>
                    <a:ln>
                      <a:noFill/>
                    </a:ln>
                  </pic:spPr>
                </pic:pic>
              </a:graphicData>
            </a:graphic>
          </wp:inline>
        </w:drawing>
      </w:r>
      <w:r>
        <w:rPr>
          <w:lang w:val="en-US"/>
        </w:rPr>
        <w:t xml:space="preserve"> button in the Transiogram Dialog (</w:t>
      </w:r>
      <w:r>
        <w:rPr>
          <w:lang w:val="en-US"/>
        </w:rPr>
        <w:fldChar w:fldCharType="begin"/>
      </w:r>
      <w:r>
        <w:rPr>
          <w:lang w:val="en-US"/>
        </w:rPr>
        <w:instrText xml:space="preserve"> REF _Ref3204252 \h </w:instrText>
      </w:r>
      <w:r>
        <w:rPr>
          <w:lang w:val="en-US"/>
        </w:rPr>
      </w:r>
      <w:r>
        <w:rPr>
          <w:lang w:val="en-US"/>
        </w:rPr>
        <w:fldChar w:fldCharType="separate"/>
      </w:r>
      <w:r w:rsidR="003F66A1" w:rsidRPr="00166D87">
        <w:rPr>
          <w:b/>
          <w:lang w:val="en-US"/>
        </w:rPr>
        <w:t xml:space="preserve">Figure </w:t>
      </w:r>
      <w:r w:rsidR="003F66A1">
        <w:rPr>
          <w:b/>
          <w:noProof/>
          <w:lang w:val="en-US"/>
        </w:rPr>
        <w:t>86</w:t>
      </w:r>
      <w:r>
        <w:rPr>
          <w:lang w:val="en-US"/>
        </w:rPr>
        <w:fldChar w:fldCharType="end"/>
      </w:r>
      <w:r>
        <w:rPr>
          <w:lang w:val="en-US"/>
        </w:rPr>
        <w:t>) to bring the Dynamic Facies Relationships Diagram Dialog (</w:t>
      </w:r>
      <w:r>
        <w:rPr>
          <w:lang w:val="en-US"/>
        </w:rPr>
        <w:fldChar w:fldCharType="begin"/>
      </w:r>
      <w:r>
        <w:rPr>
          <w:lang w:val="en-US"/>
        </w:rPr>
        <w:instrText xml:space="preserve"> REF _Ref4152413 \h </w:instrText>
      </w:r>
      <w:r>
        <w:rPr>
          <w:lang w:val="en-US"/>
        </w:rPr>
      </w:r>
      <w:r>
        <w:rPr>
          <w:lang w:val="en-US"/>
        </w:rPr>
        <w:fldChar w:fldCharType="separate"/>
      </w:r>
      <w:r w:rsidR="003F66A1" w:rsidRPr="00235013">
        <w:rPr>
          <w:b/>
          <w:lang w:val="en-US"/>
        </w:rPr>
        <w:t xml:space="preserve">Figure </w:t>
      </w:r>
      <w:r w:rsidR="003F66A1">
        <w:rPr>
          <w:b/>
          <w:noProof/>
          <w:lang w:val="en-US"/>
        </w:rPr>
        <w:t>88</w:t>
      </w:r>
      <w:r>
        <w:rPr>
          <w:lang w:val="en-US"/>
        </w:rPr>
        <w:fldChar w:fldCharType="end"/>
      </w:r>
      <w:r>
        <w:rPr>
          <w:lang w:val="en-US"/>
        </w:rPr>
        <w:t xml:space="preserve">).  The diagrams are generated from the transition probabilities computed with the transiography parameters entered in the Transiogram Dialog.  The diagrams will take a while to complete, then the user can slide the control at the bottom of the window to display the different diagrams for each </w:t>
      </w:r>
      <w:r w:rsidRPr="00235013">
        <w:rPr>
          <w:i/>
          <w:lang w:val="en-US"/>
        </w:rPr>
        <w:t>h</w:t>
      </w:r>
      <w:r>
        <w:rPr>
          <w:lang w:val="en-US"/>
        </w:rPr>
        <w:t>.</w:t>
      </w:r>
    </w:p>
    <w:p w:rsidR="00235013" w:rsidRDefault="00235013" w:rsidP="00235013">
      <w:pPr>
        <w:keepNext/>
        <w:jc w:val="center"/>
      </w:pPr>
      <w:r>
        <w:rPr>
          <w:noProof/>
          <w:lang w:eastAsia="pt-BR"/>
        </w:rPr>
        <w:drawing>
          <wp:inline distT="0" distB="0" distL="0" distR="0" wp14:anchorId="54AF6484" wp14:editId="4BED9E26">
            <wp:extent cx="4397100" cy="3518611"/>
            <wp:effectExtent l="0" t="0" r="3810" b="5715"/>
            <wp:docPr id="290" name="Imagem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4407258" cy="3526739"/>
                    </a:xfrm>
                    <a:prstGeom prst="rect">
                      <a:avLst/>
                    </a:prstGeom>
                  </pic:spPr>
                </pic:pic>
              </a:graphicData>
            </a:graphic>
          </wp:inline>
        </w:drawing>
      </w:r>
    </w:p>
    <w:p w:rsidR="00235013" w:rsidRPr="00235013" w:rsidRDefault="00235013" w:rsidP="00235013">
      <w:pPr>
        <w:pStyle w:val="Legenda"/>
        <w:jc w:val="center"/>
        <w:rPr>
          <w:lang w:val="en-US"/>
        </w:rPr>
      </w:pPr>
      <w:bookmarkStart w:id="1439" w:name="_Ref4152413"/>
      <w:r w:rsidRPr="00235013">
        <w:rPr>
          <w:b/>
          <w:lang w:val="en-US"/>
        </w:rPr>
        <w:t xml:space="preserve">Figure </w:t>
      </w:r>
      <w:r w:rsidRPr="00235013">
        <w:rPr>
          <w:b/>
        </w:rPr>
        <w:fldChar w:fldCharType="begin"/>
      </w:r>
      <w:r w:rsidRPr="00235013">
        <w:rPr>
          <w:b/>
          <w:lang w:val="en-US"/>
        </w:rPr>
        <w:instrText xml:space="preserve"> SEQ Figure \* ARABIC </w:instrText>
      </w:r>
      <w:r w:rsidRPr="00235013">
        <w:rPr>
          <w:b/>
        </w:rPr>
        <w:fldChar w:fldCharType="separate"/>
      </w:r>
      <w:r w:rsidR="003F66A1">
        <w:rPr>
          <w:b/>
          <w:noProof/>
          <w:lang w:val="en-US"/>
        </w:rPr>
        <w:t>88</w:t>
      </w:r>
      <w:r w:rsidRPr="00235013">
        <w:rPr>
          <w:b/>
        </w:rPr>
        <w:fldChar w:fldCharType="end"/>
      </w:r>
      <w:bookmarkEnd w:id="1439"/>
      <w:r w:rsidRPr="00235013">
        <w:rPr>
          <w:lang w:val="en-US"/>
        </w:rPr>
        <w:t xml:space="preserve"> The Dynamic Facies Relationship Diagram Dialog.</w:t>
      </w:r>
    </w:p>
    <w:p w:rsidR="00235013" w:rsidRPr="00235013" w:rsidRDefault="00235013" w:rsidP="00435786">
      <w:pPr>
        <w:jc w:val="both"/>
        <w:rPr>
          <w:lang w:val="en-US"/>
        </w:rPr>
      </w:pPr>
      <w:r>
        <w:rPr>
          <w:lang w:val="en-US"/>
        </w:rPr>
        <w:t xml:space="preserve">At the top of the window there are controls to change the FRD plot settings and the user can click on the </w:t>
      </w:r>
      <w:r w:rsidRPr="00235013">
        <w:rPr>
          <w:noProof/>
          <w:lang w:eastAsia="pt-BR"/>
        </w:rPr>
        <w:drawing>
          <wp:inline distT="0" distB="0" distL="0" distR="0">
            <wp:extent cx="161036" cy="161036"/>
            <wp:effectExtent l="0" t="0" r="0" b="0"/>
            <wp:docPr id="291" name="Imagem 291" descr="C:\Users\ur5m\Desktop\gammaray\imagejockey\icons\ijupdat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r5m\Desktop\gammaray\imagejockey\icons\ijupdate32.pn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168440" cy="168440"/>
                    </a:xfrm>
                    <a:prstGeom prst="rect">
                      <a:avLst/>
                    </a:prstGeom>
                    <a:noFill/>
                    <a:ln>
                      <a:noFill/>
                    </a:ln>
                  </pic:spPr>
                </pic:pic>
              </a:graphicData>
            </a:graphic>
          </wp:inline>
        </w:drawing>
      </w:r>
      <w:r>
        <w:rPr>
          <w:lang w:val="en-US"/>
        </w:rPr>
        <w:t xml:space="preserve"> </w:t>
      </w:r>
      <w:r w:rsidR="00FD4E17">
        <w:rPr>
          <w:lang w:val="en-US"/>
        </w:rPr>
        <w:t xml:space="preserve">button </w:t>
      </w:r>
      <w:r>
        <w:rPr>
          <w:lang w:val="en-US"/>
        </w:rPr>
        <w:t>to generate all the graphs again (will take a while).</w:t>
      </w:r>
      <w:r w:rsidR="00FD4E17">
        <w:rPr>
          <w:lang w:val="en-US"/>
        </w:rPr>
        <w:t xml:space="preserve">  The </w:t>
      </w:r>
      <w:r w:rsidR="00FD4E17" w:rsidRPr="00FD4E17">
        <w:rPr>
          <w:noProof/>
          <w:lang w:eastAsia="pt-BR"/>
        </w:rPr>
        <w:drawing>
          <wp:inline distT="0" distB="0" distL="0" distR="0">
            <wp:extent cx="168224" cy="168224"/>
            <wp:effectExtent l="0" t="0" r="3810" b="3810"/>
            <wp:docPr id="292" name="Imagem 292" descr="C:\Users\ur5m\Desktop\gammaray\art\snap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r5m\Desktop\gammaray\art\snapshot.pn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176265" cy="176265"/>
                    </a:xfrm>
                    <a:prstGeom prst="rect">
                      <a:avLst/>
                    </a:prstGeom>
                    <a:noFill/>
                    <a:ln>
                      <a:noFill/>
                    </a:ln>
                  </pic:spPr>
                </pic:pic>
              </a:graphicData>
            </a:graphic>
          </wp:inline>
        </w:drawing>
      </w:r>
      <w:r w:rsidR="00FD4E17">
        <w:rPr>
          <w:lang w:val="en-US"/>
        </w:rPr>
        <w:t xml:space="preserve"> button can be used to copy to the clipboard the current rendered image (raster).  The </w:t>
      </w:r>
      <w:r w:rsidR="00FD4E17" w:rsidRPr="00FD4E17">
        <w:rPr>
          <w:noProof/>
          <w:lang w:eastAsia="pt-BR"/>
        </w:rPr>
        <w:drawing>
          <wp:inline distT="0" distB="0" distL="0" distR="0">
            <wp:extent cx="153670" cy="153670"/>
            <wp:effectExtent l="0" t="0" r="0" b="0"/>
            <wp:docPr id="293" name="Imagem 293" descr="C:\Users\ur5m\Desktop\gammaray\art\sav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r5m\Desktop\gammaray\art\save16.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FD4E17">
        <w:rPr>
          <w:lang w:val="en-US"/>
        </w:rPr>
        <w:t xml:space="preserve"> button can be used to save the current FRD as a plot file (vector PostScript) in the project.</w:t>
      </w:r>
    </w:p>
    <w:p w:rsidR="00BA43BC" w:rsidRDefault="00BA43BC" w:rsidP="00BA43BC">
      <w:pPr>
        <w:pStyle w:val="Ttulo1"/>
        <w:rPr>
          <w:lang w:val="en-US"/>
        </w:rPr>
      </w:pPr>
      <w:bookmarkStart w:id="1440" w:name="_Toc524597999"/>
      <w:bookmarkStart w:id="1441" w:name="_Toc527725268"/>
      <w:bookmarkStart w:id="1442" w:name="_Toc13417326"/>
      <w:bookmarkStart w:id="1443" w:name="_Toc535843100"/>
      <w:bookmarkStart w:id="1444" w:name="_Toc20076291"/>
      <w:r>
        <w:rPr>
          <w:lang w:val="en-US"/>
        </w:rPr>
        <w:t xml:space="preserve">Simple modeling </w:t>
      </w:r>
      <w:r w:rsidR="009012AA">
        <w:rPr>
          <w:lang w:val="en-US"/>
        </w:rPr>
        <w:t>techniques</w:t>
      </w:r>
      <w:bookmarkEnd w:id="1440"/>
      <w:bookmarkEnd w:id="1441"/>
      <w:bookmarkEnd w:id="1442"/>
      <w:bookmarkEnd w:id="1443"/>
      <w:bookmarkEnd w:id="1444"/>
    </w:p>
    <w:p w:rsidR="00BA43BC" w:rsidRDefault="00BA43BC" w:rsidP="00572134">
      <w:pPr>
        <w:jc w:val="both"/>
        <w:rPr>
          <w:u w:val="single"/>
          <w:lang w:val="en-US"/>
        </w:rPr>
      </w:pPr>
      <w:r>
        <w:rPr>
          <w:lang w:val="en-US"/>
        </w:rPr>
        <w:t>One often needs a simple and easy method to get reasonable results to simply interpolate or smooth out noise to quickly assess the big picture of a study or as a middle step in a greater workflow.</w:t>
      </w:r>
    </w:p>
    <w:p w:rsidR="00BA43BC" w:rsidRDefault="00BA43BC" w:rsidP="00BA43BC">
      <w:pPr>
        <w:pStyle w:val="Ttulo2"/>
        <w:rPr>
          <w:lang w:val="en-US"/>
        </w:rPr>
      </w:pPr>
      <w:bookmarkStart w:id="1445" w:name="_Ref524530026"/>
      <w:bookmarkStart w:id="1446" w:name="_Toc524598000"/>
      <w:bookmarkStart w:id="1447" w:name="_Toc527725269"/>
      <w:bookmarkStart w:id="1448" w:name="_Toc13417327"/>
      <w:bookmarkStart w:id="1449" w:name="_Toc535843101"/>
      <w:bookmarkStart w:id="1450" w:name="_Toc20076292"/>
      <w:r>
        <w:rPr>
          <w:lang w:val="en-US"/>
        </w:rPr>
        <w:t>Nearest Neighbor Estimation (NN)</w:t>
      </w:r>
      <w:bookmarkEnd w:id="1445"/>
      <w:bookmarkEnd w:id="1446"/>
      <w:bookmarkEnd w:id="1447"/>
      <w:bookmarkEnd w:id="1448"/>
      <w:bookmarkEnd w:id="1449"/>
      <w:bookmarkEnd w:id="1450"/>
    </w:p>
    <w:p w:rsidR="00E365C4" w:rsidRDefault="00E365C4" w:rsidP="00E365C4">
      <w:pPr>
        <w:rPr>
          <w:lang w:val="en-US"/>
        </w:rPr>
      </w:pPr>
      <w:r>
        <w:rPr>
          <w:lang w:val="en-US"/>
        </w:rPr>
        <w:t>NN is a simple technique to quickly fill a grid with values.  Among its applications are:</w:t>
      </w:r>
    </w:p>
    <w:p w:rsidR="00E365C4" w:rsidRPr="00E365C4" w:rsidRDefault="00E365C4" w:rsidP="00E365C4">
      <w:pPr>
        <w:pStyle w:val="PargrafodaLista"/>
        <w:numPr>
          <w:ilvl w:val="0"/>
          <w:numId w:val="18"/>
        </w:numPr>
        <w:rPr>
          <w:lang w:val="en-US"/>
        </w:rPr>
      </w:pPr>
      <w:r w:rsidRPr="00E365C4">
        <w:rPr>
          <w:lang w:val="en-US"/>
        </w:rPr>
        <w:t>Fill unvalued locations in a grid.</w:t>
      </w:r>
    </w:p>
    <w:p w:rsidR="00E365C4" w:rsidRPr="00E365C4" w:rsidRDefault="00E365C4" w:rsidP="00E365C4">
      <w:pPr>
        <w:pStyle w:val="PargrafodaLista"/>
        <w:numPr>
          <w:ilvl w:val="0"/>
          <w:numId w:val="18"/>
        </w:numPr>
        <w:rPr>
          <w:lang w:val="en-US"/>
        </w:rPr>
      </w:pPr>
      <w:r w:rsidRPr="00E365C4">
        <w:rPr>
          <w:lang w:val="en-US"/>
        </w:rPr>
        <w:t>Transfer values between grids.</w:t>
      </w:r>
    </w:p>
    <w:p w:rsidR="00E365C4" w:rsidRPr="00E365C4" w:rsidRDefault="00E365C4" w:rsidP="00E365C4">
      <w:pPr>
        <w:pStyle w:val="PargrafodaLista"/>
        <w:numPr>
          <w:ilvl w:val="0"/>
          <w:numId w:val="18"/>
        </w:numPr>
        <w:rPr>
          <w:lang w:val="en-US"/>
        </w:rPr>
      </w:pPr>
      <w:r w:rsidRPr="00E365C4">
        <w:rPr>
          <w:lang w:val="en-US"/>
        </w:rPr>
        <w:lastRenderedPageBreak/>
        <w:t>Assess the variography of a sparse point set by filling a grid with a Voronoi diagram.</w:t>
      </w:r>
      <w:r w:rsidR="009012AA">
        <w:rPr>
          <w:lang w:val="en-US"/>
        </w:rPr>
        <w:t xml:space="preserve">  Then perform variography on the grid.</w:t>
      </w:r>
    </w:p>
    <w:p w:rsidR="00BA43BC" w:rsidRDefault="00E365C4" w:rsidP="00572134">
      <w:pPr>
        <w:jc w:val="both"/>
        <w:rPr>
          <w:lang w:val="en-US"/>
        </w:rPr>
      </w:pPr>
      <w:r>
        <w:rPr>
          <w:lang w:val="en-US"/>
        </w:rPr>
        <w:t xml:space="preserve">NN is performed via the “ordinary kriging trick”, in which the user sets the maximum number of samples to </w:t>
      </w:r>
      <w:r w:rsidR="009012AA">
        <w:rPr>
          <w:lang w:val="en-US"/>
        </w:rPr>
        <w:t>1</w:t>
      </w:r>
      <w:r>
        <w:rPr>
          <w:lang w:val="en-US"/>
        </w:rPr>
        <w:t xml:space="preserve"> and uses Ordinary Factorial Kriging</w:t>
      </w:r>
      <w:r w:rsidR="009012AA">
        <w:rPr>
          <w:lang w:val="en-US"/>
        </w:rPr>
        <w:t xml:space="preserve"> (see Section </w:t>
      </w:r>
      <w:r w:rsidR="009012AA">
        <w:rPr>
          <w:lang w:val="en-US"/>
        </w:rPr>
        <w:fldChar w:fldCharType="begin"/>
      </w:r>
      <w:r w:rsidR="009012AA">
        <w:rPr>
          <w:lang w:val="en-US"/>
        </w:rPr>
        <w:instrText xml:space="preserve"> REF _Ref524529159 \r \h </w:instrText>
      </w:r>
      <w:r w:rsidR="009012AA">
        <w:rPr>
          <w:lang w:val="en-US"/>
        </w:rPr>
      </w:r>
      <w:r w:rsidR="009012AA">
        <w:rPr>
          <w:lang w:val="en-US"/>
        </w:rPr>
        <w:fldChar w:fldCharType="separate"/>
      </w:r>
      <w:r w:rsidR="003F66A1">
        <w:rPr>
          <w:lang w:val="en-US"/>
        </w:rPr>
        <w:t>13.8</w:t>
      </w:r>
      <w:r w:rsidR="009012AA">
        <w:rPr>
          <w:lang w:val="en-US"/>
        </w:rPr>
        <w:fldChar w:fldCharType="end"/>
      </w:r>
      <w:r w:rsidR="009012AA">
        <w:rPr>
          <w:lang w:val="en-US"/>
        </w:rPr>
        <w:t>)</w:t>
      </w:r>
      <w:r>
        <w:rPr>
          <w:lang w:val="en-US"/>
        </w:rPr>
        <w:t xml:space="preserve"> to obtain </w:t>
      </w:r>
      <w:r w:rsidR="00E82640">
        <w:rPr>
          <w:lang w:val="en-US"/>
        </w:rPr>
        <w:t xml:space="preserve">a grid of </w:t>
      </w:r>
      <w:r>
        <w:rPr>
          <w:lang w:val="en-US"/>
        </w:rPr>
        <w:t xml:space="preserve">the OK mean. </w:t>
      </w:r>
      <w:r w:rsidR="009012AA">
        <w:rPr>
          <w:lang w:val="en-US"/>
        </w:rPr>
        <w:t xml:space="preserve"> The variogram model can be any.</w:t>
      </w:r>
      <w:r>
        <w:rPr>
          <w:lang w:val="en-US"/>
        </w:rPr>
        <w:t xml:space="preserve"> This way</w:t>
      </w:r>
      <w:r w:rsidR="009012AA">
        <w:rPr>
          <w:lang w:val="en-US"/>
        </w:rPr>
        <w:t>,</w:t>
      </w:r>
      <w:r>
        <w:rPr>
          <w:lang w:val="en-US"/>
        </w:rPr>
        <w:t xml:space="preserve"> the algorithm </w:t>
      </w:r>
      <w:r w:rsidR="007226C0">
        <w:rPr>
          <w:lang w:val="en-US"/>
        </w:rPr>
        <w:t>effectively</w:t>
      </w:r>
      <w:r>
        <w:rPr>
          <w:lang w:val="en-US"/>
        </w:rPr>
        <w:t xml:space="preserve"> copies the value of the closest sample to the estimation cell</w:t>
      </w:r>
      <w:r w:rsidR="009012AA">
        <w:rPr>
          <w:lang w:val="en-US"/>
        </w:rPr>
        <w:t xml:space="preserve"> because the mean of one sample is its own value</w:t>
      </w:r>
      <w:r>
        <w:rPr>
          <w:lang w:val="en-US"/>
        </w:rPr>
        <w:t>.</w:t>
      </w:r>
      <w:r w:rsidR="00846146">
        <w:rPr>
          <w:lang w:val="en-US"/>
        </w:rPr>
        <w:t xml:space="preserve">  </w:t>
      </w:r>
      <w:r w:rsidR="00846146">
        <w:rPr>
          <w:lang w:val="en-US"/>
        </w:rPr>
        <w:fldChar w:fldCharType="begin"/>
      </w:r>
      <w:r w:rsidR="00846146">
        <w:rPr>
          <w:lang w:val="en-US"/>
        </w:rPr>
        <w:instrText xml:space="preserve"> REF _Ref524529650 \h </w:instrText>
      </w:r>
      <w:r w:rsidR="00846146">
        <w:rPr>
          <w:lang w:val="en-US"/>
        </w:rPr>
      </w:r>
      <w:r w:rsidR="00846146">
        <w:rPr>
          <w:lang w:val="en-US"/>
        </w:rPr>
        <w:fldChar w:fldCharType="separate"/>
      </w:r>
      <w:r w:rsidR="003F66A1" w:rsidRPr="00846146">
        <w:rPr>
          <w:b/>
          <w:lang w:val="en-US"/>
        </w:rPr>
        <w:t xml:space="preserve">Figure </w:t>
      </w:r>
      <w:r w:rsidR="003F66A1">
        <w:rPr>
          <w:b/>
          <w:noProof/>
          <w:lang w:val="en-US"/>
        </w:rPr>
        <w:t>89</w:t>
      </w:r>
      <w:r w:rsidR="00846146">
        <w:rPr>
          <w:lang w:val="en-US"/>
        </w:rPr>
        <w:fldChar w:fldCharType="end"/>
      </w:r>
      <w:r w:rsidR="00846146">
        <w:rPr>
          <w:lang w:val="en-US"/>
        </w:rPr>
        <w:t xml:space="preserve"> shows an example of NN application resulting in a Voronoi-like patchwork.</w:t>
      </w:r>
    </w:p>
    <w:p w:rsidR="00846146" w:rsidRDefault="00846146" w:rsidP="00846146">
      <w:pPr>
        <w:keepNext/>
        <w:jc w:val="both"/>
      </w:pPr>
      <w:r>
        <w:rPr>
          <w:noProof/>
          <w:lang w:eastAsia="pt-BR"/>
        </w:rPr>
        <w:drawing>
          <wp:inline distT="0" distB="0" distL="0" distR="0" wp14:anchorId="441E978A" wp14:editId="64A8588E">
            <wp:extent cx="5391150" cy="2465070"/>
            <wp:effectExtent l="0" t="0" r="0" b="0"/>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391150" cy="2465070"/>
                    </a:xfrm>
                    <a:prstGeom prst="rect">
                      <a:avLst/>
                    </a:prstGeom>
                    <a:noFill/>
                    <a:ln>
                      <a:noFill/>
                    </a:ln>
                  </pic:spPr>
                </pic:pic>
              </a:graphicData>
            </a:graphic>
          </wp:inline>
        </w:drawing>
      </w:r>
    </w:p>
    <w:p w:rsidR="00846146" w:rsidRDefault="00846146" w:rsidP="00846146">
      <w:pPr>
        <w:pStyle w:val="Legenda"/>
        <w:jc w:val="center"/>
        <w:rPr>
          <w:lang w:val="en-US"/>
        </w:rPr>
      </w:pPr>
      <w:bookmarkStart w:id="1451" w:name="_Ref524529650"/>
      <w:r w:rsidRPr="00846146">
        <w:rPr>
          <w:b/>
          <w:lang w:val="en-US"/>
        </w:rPr>
        <w:t xml:space="preserve">Figure </w:t>
      </w:r>
      <w:r w:rsidRPr="00846146">
        <w:rPr>
          <w:b/>
        </w:rPr>
        <w:fldChar w:fldCharType="begin"/>
      </w:r>
      <w:r w:rsidRPr="00846146">
        <w:rPr>
          <w:b/>
          <w:lang w:val="en-US"/>
        </w:rPr>
        <w:instrText xml:space="preserve"> SEQ Figure \* ARABIC </w:instrText>
      </w:r>
      <w:r w:rsidRPr="00846146">
        <w:rPr>
          <w:b/>
        </w:rPr>
        <w:fldChar w:fldCharType="separate"/>
      </w:r>
      <w:r w:rsidR="003F66A1">
        <w:rPr>
          <w:b/>
          <w:noProof/>
          <w:lang w:val="en-US"/>
        </w:rPr>
        <w:t>89</w:t>
      </w:r>
      <w:r w:rsidRPr="00846146">
        <w:rPr>
          <w:b/>
        </w:rPr>
        <w:fldChar w:fldCharType="end"/>
      </w:r>
      <w:bookmarkEnd w:id="1451"/>
      <w:r w:rsidRPr="00846146">
        <w:rPr>
          <w:lang w:val="en-US"/>
        </w:rPr>
        <w:t xml:space="preserve"> A grid filled with Nearest Neighbor Estimation (right).</w:t>
      </w:r>
      <w:r>
        <w:rPr>
          <w:lang w:val="en-US"/>
        </w:rPr>
        <w:t xml:space="preserve"> The input point set (left) is from the famous Walker Lake data set.</w:t>
      </w:r>
    </w:p>
    <w:p w:rsidR="00661E04" w:rsidRDefault="00661E04" w:rsidP="00661E04">
      <w:pPr>
        <w:pStyle w:val="Ttulo2"/>
        <w:rPr>
          <w:lang w:val="en-US"/>
        </w:rPr>
      </w:pPr>
      <w:bookmarkStart w:id="1452" w:name="_Ref525147966"/>
      <w:bookmarkStart w:id="1453" w:name="_Toc524598001"/>
      <w:bookmarkStart w:id="1454" w:name="_Toc527725270"/>
      <w:bookmarkStart w:id="1455" w:name="_Toc13417328"/>
      <w:bookmarkStart w:id="1456" w:name="_Toc535843102"/>
      <w:bookmarkStart w:id="1457" w:name="_Toc20076293"/>
      <w:r>
        <w:rPr>
          <w:lang w:val="en-US"/>
        </w:rPr>
        <w:t>Average Filter</w:t>
      </w:r>
      <w:bookmarkEnd w:id="1452"/>
      <w:bookmarkEnd w:id="1453"/>
      <w:bookmarkEnd w:id="1454"/>
      <w:bookmarkEnd w:id="1455"/>
      <w:bookmarkEnd w:id="1456"/>
      <w:bookmarkEnd w:id="1457"/>
    </w:p>
    <w:p w:rsidR="00661E04" w:rsidRPr="00661E04" w:rsidRDefault="00661E04" w:rsidP="00661E04">
      <w:pPr>
        <w:jc w:val="both"/>
        <w:rPr>
          <w:lang w:val="en-US"/>
        </w:rPr>
      </w:pPr>
      <w:r>
        <w:rPr>
          <w:lang w:val="en-US"/>
        </w:rPr>
        <w:t>A</w:t>
      </w:r>
      <w:r w:rsidRPr="00661E04">
        <w:rPr>
          <w:lang w:val="en-US"/>
        </w:rPr>
        <w:t xml:space="preserve"> moving average filter with a configurable window size and handling border cases</w:t>
      </w:r>
      <w:r>
        <w:rPr>
          <w:lang w:val="en-US"/>
        </w:rPr>
        <w:t xml:space="preserve"> can be performed with the Calculator (Section </w:t>
      </w:r>
      <w:r>
        <w:rPr>
          <w:lang w:val="en-US"/>
        </w:rPr>
        <w:fldChar w:fldCharType="begin"/>
      </w:r>
      <w:r>
        <w:rPr>
          <w:lang w:val="en-US"/>
        </w:rPr>
        <w:instrText xml:space="preserve"> REF _Ref506740680 \r \h </w:instrText>
      </w:r>
      <w:r>
        <w:rPr>
          <w:lang w:val="en-US"/>
        </w:rPr>
      </w:r>
      <w:r>
        <w:rPr>
          <w:lang w:val="en-US"/>
        </w:rPr>
        <w:fldChar w:fldCharType="separate"/>
      </w:r>
      <w:r w:rsidR="003F66A1">
        <w:rPr>
          <w:lang w:val="en-US"/>
        </w:rPr>
        <w:t>5.11</w:t>
      </w:r>
      <w:r>
        <w:rPr>
          <w:lang w:val="en-US"/>
        </w:rPr>
        <w:fldChar w:fldCharType="end"/>
      </w:r>
      <w:r>
        <w:rPr>
          <w:lang w:val="en-US"/>
        </w:rPr>
        <w:t xml:space="preserve">) with the script below (make the necessary </w:t>
      </w:r>
      <w:r w:rsidR="00073BE3">
        <w:rPr>
          <w:lang w:val="en-US"/>
        </w:rPr>
        <w:t xml:space="preserve">changes to the </w:t>
      </w:r>
      <w:r>
        <w:rPr>
          <w:lang w:val="en-US"/>
        </w:rPr>
        <w:t xml:space="preserve">variable names).  In the example below, </w:t>
      </w:r>
      <w:r w:rsidRPr="00661E04">
        <w:rPr>
          <w:rStyle w:val="SourceCodeChar"/>
        </w:rPr>
        <w:t>impedanceS</w:t>
      </w:r>
      <w:r>
        <w:rPr>
          <w:lang w:val="en-US"/>
        </w:rPr>
        <w:t xml:space="preserve"> is the field to be filtered (input) and </w:t>
      </w:r>
      <w:r w:rsidRPr="00661E04">
        <w:rPr>
          <w:rStyle w:val="SourceCodeChar"/>
        </w:rPr>
        <w:t>impedanceS_smooth</w:t>
      </w:r>
      <w:r>
        <w:rPr>
          <w:lang w:val="en-US"/>
        </w:rPr>
        <w:t xml:space="preserve"> is the filtered field (output).  The average filter only works in grids.</w:t>
      </w:r>
    </w:p>
    <w:p w:rsidR="00661E04" w:rsidRPr="00E05843" w:rsidRDefault="00661E04" w:rsidP="00661E04">
      <w:pPr>
        <w:pStyle w:val="SourceCode"/>
        <w:spacing w:after="0" w:line="240" w:lineRule="auto"/>
      </w:pPr>
      <w:r w:rsidRPr="00E05843">
        <w:t>var s := 0.0;</w:t>
      </w:r>
    </w:p>
    <w:p w:rsidR="00661E04" w:rsidRPr="00E05843" w:rsidRDefault="00661E04" w:rsidP="00661E04">
      <w:pPr>
        <w:pStyle w:val="SourceCode"/>
        <w:spacing w:after="0" w:line="240" w:lineRule="auto"/>
      </w:pPr>
      <w:r w:rsidRPr="00E05843">
        <w:t>var n := 0;</w:t>
      </w:r>
    </w:p>
    <w:p w:rsidR="00661E04" w:rsidRPr="00E05843" w:rsidRDefault="00661E04" w:rsidP="00661E04">
      <w:pPr>
        <w:pStyle w:val="SourceCode"/>
        <w:spacing w:after="0" w:line="240" w:lineRule="auto"/>
      </w:pPr>
      <w:r w:rsidRPr="00E05843">
        <w:t>var windowSize := 3;</w:t>
      </w:r>
    </w:p>
    <w:p w:rsidR="00661E04" w:rsidRPr="00E05843" w:rsidRDefault="00661E04" w:rsidP="00661E04">
      <w:pPr>
        <w:pStyle w:val="SourceCode"/>
        <w:spacing w:after="0" w:line="240" w:lineRule="auto"/>
      </w:pPr>
      <w:r w:rsidRPr="00E05843">
        <w:t>for( var j := -windowSize; j &lt;= windowSize; j+=1){</w:t>
      </w:r>
    </w:p>
    <w:p w:rsidR="00661E04" w:rsidRPr="00E05843" w:rsidRDefault="00661E04" w:rsidP="00661E04">
      <w:pPr>
        <w:pStyle w:val="SourceCode"/>
        <w:spacing w:after="0" w:line="240" w:lineRule="auto"/>
      </w:pPr>
      <w:r w:rsidRPr="00E05843">
        <w:t xml:space="preserve">   for( var i := -windowSize; i &lt;= windowSize; i+=1){</w:t>
      </w:r>
    </w:p>
    <w:p w:rsidR="00661E04" w:rsidRPr="00E05843" w:rsidRDefault="00661E04" w:rsidP="00661E04">
      <w:pPr>
        <w:pStyle w:val="SourceCode"/>
        <w:spacing w:after="0" w:line="240" w:lineRule="auto"/>
      </w:pPr>
      <w:r w:rsidRPr="00E05843">
        <w:t xml:space="preserve">      var value := neigh('</w:t>
      </w:r>
      <w:r>
        <w:t>impedanceS</w:t>
      </w:r>
      <w:r w:rsidRPr="00E05843">
        <w:t>', i, j, 0);</w:t>
      </w:r>
    </w:p>
    <w:p w:rsidR="00661E04" w:rsidRPr="00E05843" w:rsidRDefault="00661E04" w:rsidP="00661E04">
      <w:pPr>
        <w:pStyle w:val="SourceCode"/>
        <w:spacing w:after="0" w:line="240" w:lineRule="auto"/>
      </w:pPr>
      <w:r w:rsidRPr="00E05843">
        <w:t xml:space="preserve">      if( not(isNaN(value)) ){</w:t>
      </w:r>
    </w:p>
    <w:p w:rsidR="00661E04" w:rsidRPr="00E05843" w:rsidRDefault="00661E04" w:rsidP="00661E04">
      <w:pPr>
        <w:pStyle w:val="SourceCode"/>
        <w:spacing w:after="0" w:line="240" w:lineRule="auto"/>
      </w:pPr>
      <w:r w:rsidRPr="00E05843">
        <w:t xml:space="preserve">         s += value;</w:t>
      </w:r>
    </w:p>
    <w:p w:rsidR="00661E04" w:rsidRPr="00572DFA" w:rsidRDefault="00661E04" w:rsidP="00661E04">
      <w:pPr>
        <w:pStyle w:val="SourceCode"/>
        <w:spacing w:after="0" w:line="240" w:lineRule="auto"/>
        <w:rPr>
          <w:lang w:val="pt-BR"/>
        </w:rPr>
      </w:pPr>
      <w:r w:rsidRPr="00B6097D">
        <w:t xml:space="preserve">         </w:t>
      </w:r>
      <w:r w:rsidRPr="00572DFA">
        <w:rPr>
          <w:lang w:val="pt-BR"/>
        </w:rPr>
        <w:t>n += 1;</w:t>
      </w:r>
    </w:p>
    <w:p w:rsidR="00661E04" w:rsidRPr="00572DFA" w:rsidRDefault="00661E04" w:rsidP="00661E04">
      <w:pPr>
        <w:pStyle w:val="SourceCode"/>
        <w:spacing w:after="0" w:line="240" w:lineRule="auto"/>
        <w:rPr>
          <w:lang w:val="pt-BR"/>
        </w:rPr>
      </w:pPr>
      <w:r w:rsidRPr="00572DFA">
        <w:rPr>
          <w:lang w:val="pt-BR"/>
        </w:rPr>
        <w:t xml:space="preserve">      }</w:t>
      </w:r>
    </w:p>
    <w:p w:rsidR="00661E04" w:rsidRPr="00572DFA" w:rsidRDefault="00661E04" w:rsidP="00661E04">
      <w:pPr>
        <w:pStyle w:val="SourceCode"/>
        <w:spacing w:after="0" w:line="240" w:lineRule="auto"/>
        <w:rPr>
          <w:lang w:val="pt-BR"/>
        </w:rPr>
      </w:pPr>
      <w:r w:rsidRPr="00572DFA">
        <w:rPr>
          <w:lang w:val="pt-BR"/>
        </w:rPr>
        <w:t xml:space="preserve">   }</w:t>
      </w:r>
    </w:p>
    <w:p w:rsidR="00661E04" w:rsidRPr="00572DFA" w:rsidRDefault="00661E04" w:rsidP="00661E04">
      <w:pPr>
        <w:pStyle w:val="SourceCode"/>
        <w:spacing w:after="0" w:line="240" w:lineRule="auto"/>
        <w:rPr>
          <w:lang w:val="pt-BR"/>
        </w:rPr>
      </w:pPr>
      <w:r w:rsidRPr="00572DFA">
        <w:rPr>
          <w:lang w:val="pt-BR"/>
        </w:rPr>
        <w:t>};</w:t>
      </w:r>
    </w:p>
    <w:p w:rsidR="00661E04" w:rsidRPr="00572DFA" w:rsidRDefault="00661E04" w:rsidP="00661E04">
      <w:pPr>
        <w:pStyle w:val="SourceCode"/>
        <w:spacing w:after="0" w:line="240" w:lineRule="auto"/>
        <w:rPr>
          <w:lang w:val="pt-BR"/>
        </w:rPr>
      </w:pPr>
      <w:r w:rsidRPr="00572DFA">
        <w:rPr>
          <w:lang w:val="pt-BR"/>
        </w:rPr>
        <w:t>impedanceS_smooth := s / n;</w:t>
      </w:r>
    </w:p>
    <w:p w:rsidR="00661E04" w:rsidRPr="00661E04" w:rsidRDefault="00661E04" w:rsidP="00661E04"/>
    <w:p w:rsidR="00661E04" w:rsidRDefault="00661E04" w:rsidP="00661E04">
      <w:pPr>
        <w:pStyle w:val="Ttulo2"/>
        <w:rPr>
          <w:lang w:val="en-US"/>
        </w:rPr>
      </w:pPr>
      <w:bookmarkStart w:id="1458" w:name="_Toc524598002"/>
      <w:bookmarkStart w:id="1459" w:name="_Toc527725271"/>
      <w:bookmarkStart w:id="1460" w:name="_Toc13417329"/>
      <w:bookmarkStart w:id="1461" w:name="_Toc535843103"/>
      <w:bookmarkStart w:id="1462" w:name="_Toc20076294"/>
      <w:r>
        <w:rPr>
          <w:lang w:val="en-US"/>
        </w:rPr>
        <w:t>Median Filter</w:t>
      </w:r>
      <w:bookmarkEnd w:id="1458"/>
      <w:bookmarkEnd w:id="1459"/>
      <w:bookmarkEnd w:id="1460"/>
      <w:bookmarkEnd w:id="1461"/>
      <w:bookmarkEnd w:id="1462"/>
    </w:p>
    <w:p w:rsidR="00661E04" w:rsidRPr="00661E04" w:rsidRDefault="00661E04" w:rsidP="00661E04">
      <w:pPr>
        <w:jc w:val="both"/>
        <w:rPr>
          <w:lang w:val="en-US"/>
        </w:rPr>
      </w:pPr>
      <w:r>
        <w:rPr>
          <w:lang w:val="en-US"/>
        </w:rPr>
        <w:t>A</w:t>
      </w:r>
      <w:r w:rsidRPr="00661E04">
        <w:rPr>
          <w:lang w:val="en-US"/>
        </w:rPr>
        <w:t xml:space="preserve"> moving </w:t>
      </w:r>
      <w:r w:rsidR="007A2982">
        <w:rPr>
          <w:lang w:val="en-US"/>
        </w:rPr>
        <w:t>median</w:t>
      </w:r>
      <w:r w:rsidRPr="00661E04">
        <w:rPr>
          <w:lang w:val="en-US"/>
        </w:rPr>
        <w:t xml:space="preserve"> filter with a configurable window size and handling border cases</w:t>
      </w:r>
      <w:r>
        <w:rPr>
          <w:lang w:val="en-US"/>
        </w:rPr>
        <w:t xml:space="preserve"> can be performed with the Calculator (Section </w:t>
      </w:r>
      <w:r>
        <w:rPr>
          <w:lang w:val="en-US"/>
        </w:rPr>
        <w:fldChar w:fldCharType="begin"/>
      </w:r>
      <w:r>
        <w:rPr>
          <w:lang w:val="en-US"/>
        </w:rPr>
        <w:instrText xml:space="preserve"> REF _Ref506740680 \r \h </w:instrText>
      </w:r>
      <w:r>
        <w:rPr>
          <w:lang w:val="en-US"/>
        </w:rPr>
      </w:r>
      <w:r>
        <w:rPr>
          <w:lang w:val="en-US"/>
        </w:rPr>
        <w:fldChar w:fldCharType="separate"/>
      </w:r>
      <w:r w:rsidR="003F66A1">
        <w:rPr>
          <w:lang w:val="en-US"/>
        </w:rPr>
        <w:t>5.11</w:t>
      </w:r>
      <w:r>
        <w:rPr>
          <w:lang w:val="en-US"/>
        </w:rPr>
        <w:fldChar w:fldCharType="end"/>
      </w:r>
      <w:r>
        <w:rPr>
          <w:lang w:val="en-US"/>
        </w:rPr>
        <w:t xml:space="preserve">) with the script below (make the necessary </w:t>
      </w:r>
      <w:r w:rsidR="00073BE3">
        <w:rPr>
          <w:lang w:val="en-US"/>
        </w:rPr>
        <w:t xml:space="preserve">to the </w:t>
      </w:r>
      <w:r>
        <w:rPr>
          <w:lang w:val="en-US"/>
        </w:rPr>
        <w:t xml:space="preserve">variable names).  In the example below, </w:t>
      </w:r>
      <w:r w:rsidRPr="00661E04">
        <w:rPr>
          <w:rStyle w:val="SourceCodeChar"/>
        </w:rPr>
        <w:t>impedanceS</w:t>
      </w:r>
      <w:r>
        <w:rPr>
          <w:lang w:val="en-US"/>
        </w:rPr>
        <w:t xml:space="preserve"> is the field to be filtered (input) and </w:t>
      </w:r>
      <w:r w:rsidRPr="00661E04">
        <w:rPr>
          <w:rStyle w:val="SourceCodeChar"/>
        </w:rPr>
        <w:t>impedanceS_</w:t>
      </w:r>
      <w:r w:rsidR="007A2982">
        <w:rPr>
          <w:rStyle w:val="SourceCodeChar"/>
        </w:rPr>
        <w:t>filtered</w:t>
      </w:r>
      <w:r>
        <w:rPr>
          <w:lang w:val="en-US"/>
        </w:rPr>
        <w:t xml:space="preserve"> is the filtered field (output).  The </w:t>
      </w:r>
      <w:r w:rsidR="007A2982">
        <w:rPr>
          <w:lang w:val="en-US"/>
        </w:rPr>
        <w:t>median</w:t>
      </w:r>
      <w:r>
        <w:rPr>
          <w:lang w:val="en-US"/>
        </w:rPr>
        <w:t xml:space="preserve"> filter only works in grids.</w:t>
      </w:r>
    </w:p>
    <w:p w:rsidR="00661E04" w:rsidRPr="000C0BC6" w:rsidRDefault="00661E04" w:rsidP="00661E04">
      <w:pPr>
        <w:pStyle w:val="SourceCode"/>
        <w:spacing w:after="0"/>
        <w:rPr>
          <w:lang w:eastAsia="pt-BR"/>
        </w:rPr>
      </w:pPr>
      <w:r w:rsidRPr="000C0BC6">
        <w:rPr>
          <w:lang w:eastAsia="pt-BR"/>
        </w:rPr>
        <w:t>var windowSize := 3;</w:t>
      </w:r>
    </w:p>
    <w:p w:rsidR="00661E04" w:rsidRPr="000C0BC6" w:rsidRDefault="00661E04" w:rsidP="00661E04">
      <w:pPr>
        <w:pStyle w:val="SourceCode"/>
        <w:spacing w:after="0"/>
        <w:rPr>
          <w:lang w:eastAsia="pt-BR"/>
        </w:rPr>
      </w:pPr>
      <w:r w:rsidRPr="000C0BC6">
        <w:rPr>
          <w:lang w:eastAsia="pt-BR"/>
        </w:rPr>
        <w:lastRenderedPageBreak/>
        <w:t>var buffer[ 300 ] := [0.0];</w:t>
      </w:r>
    </w:p>
    <w:p w:rsidR="00661E04" w:rsidRPr="000C0BC6" w:rsidRDefault="00661E04" w:rsidP="00661E04">
      <w:pPr>
        <w:pStyle w:val="SourceCode"/>
        <w:spacing w:after="0"/>
        <w:rPr>
          <w:lang w:eastAsia="pt-BR"/>
        </w:rPr>
      </w:pPr>
      <w:r w:rsidRPr="000C0BC6">
        <w:rPr>
          <w:lang w:eastAsia="pt-BR"/>
        </w:rPr>
        <w:t>var iCtl := 0;</w:t>
      </w:r>
    </w:p>
    <w:p w:rsidR="00661E04" w:rsidRPr="000C0BC6" w:rsidRDefault="00661E04" w:rsidP="00661E04">
      <w:pPr>
        <w:pStyle w:val="SourceCode"/>
        <w:spacing w:after="0"/>
        <w:rPr>
          <w:lang w:eastAsia="pt-BR"/>
        </w:rPr>
      </w:pPr>
      <w:r w:rsidRPr="000C0BC6">
        <w:rPr>
          <w:lang w:eastAsia="pt-BR"/>
        </w:rPr>
        <w:t>for( var j := -windowSize; j &lt;= windowSize; j+=1){</w:t>
      </w:r>
    </w:p>
    <w:p w:rsidR="00661E04" w:rsidRPr="000C0BC6" w:rsidRDefault="00661E04" w:rsidP="00661E04">
      <w:pPr>
        <w:pStyle w:val="SourceCode"/>
        <w:spacing w:after="0"/>
        <w:rPr>
          <w:lang w:eastAsia="pt-BR"/>
        </w:rPr>
      </w:pPr>
      <w:r>
        <w:rPr>
          <w:lang w:eastAsia="pt-BR"/>
        </w:rPr>
        <w:t xml:space="preserve">   </w:t>
      </w:r>
      <w:r w:rsidRPr="000C0BC6">
        <w:rPr>
          <w:lang w:eastAsia="pt-BR"/>
        </w:rPr>
        <w:t>for( var i := -windowSize; i &lt;= windowSize; i+=1){</w:t>
      </w:r>
    </w:p>
    <w:p w:rsidR="00661E04" w:rsidRPr="000C0BC6" w:rsidRDefault="00661E04" w:rsidP="00661E04">
      <w:pPr>
        <w:pStyle w:val="SourceCode"/>
        <w:spacing w:after="0"/>
        <w:rPr>
          <w:lang w:eastAsia="pt-BR"/>
        </w:rPr>
      </w:pPr>
      <w:r>
        <w:rPr>
          <w:lang w:eastAsia="pt-BR"/>
        </w:rPr>
        <w:t xml:space="preserve">      </w:t>
      </w:r>
      <w:r w:rsidRPr="000C0BC6">
        <w:rPr>
          <w:lang w:eastAsia="pt-BR"/>
        </w:rPr>
        <w:t>var value := neigh('</w:t>
      </w:r>
      <w:r>
        <w:rPr>
          <w:lang w:eastAsia="pt-BR"/>
        </w:rPr>
        <w:t>impedanceS</w:t>
      </w:r>
      <w:r w:rsidRPr="000C0BC6">
        <w:rPr>
          <w:lang w:eastAsia="pt-BR"/>
        </w:rPr>
        <w:t>', i, j, 0);</w:t>
      </w:r>
    </w:p>
    <w:p w:rsidR="00661E04" w:rsidRPr="000C0BC6" w:rsidRDefault="00661E04" w:rsidP="00661E04">
      <w:pPr>
        <w:pStyle w:val="SourceCode"/>
        <w:spacing w:after="0"/>
        <w:rPr>
          <w:lang w:eastAsia="pt-BR"/>
        </w:rPr>
      </w:pPr>
      <w:r>
        <w:rPr>
          <w:lang w:eastAsia="pt-BR"/>
        </w:rPr>
        <w:t xml:space="preserve">      </w:t>
      </w:r>
      <w:r w:rsidRPr="000C0BC6">
        <w:rPr>
          <w:lang w:eastAsia="pt-BR"/>
        </w:rPr>
        <w:t>if( not(isNaN(value)) ){</w:t>
      </w:r>
    </w:p>
    <w:p w:rsidR="00661E04" w:rsidRPr="000C0BC6" w:rsidRDefault="00661E04" w:rsidP="00661E04">
      <w:pPr>
        <w:pStyle w:val="SourceCode"/>
        <w:spacing w:after="0"/>
        <w:rPr>
          <w:lang w:eastAsia="pt-BR"/>
        </w:rPr>
      </w:pPr>
      <w:r>
        <w:rPr>
          <w:lang w:eastAsia="pt-BR"/>
        </w:rPr>
        <w:t xml:space="preserve">         </w:t>
      </w:r>
      <w:r w:rsidRPr="000C0BC6">
        <w:rPr>
          <w:lang w:eastAsia="pt-BR"/>
        </w:rPr>
        <w:t>buffer[iCtl] := value;</w:t>
      </w:r>
    </w:p>
    <w:p w:rsidR="00661E04" w:rsidRPr="000C0BC6" w:rsidRDefault="00661E04" w:rsidP="00661E04">
      <w:pPr>
        <w:pStyle w:val="SourceCode"/>
        <w:spacing w:after="0"/>
        <w:rPr>
          <w:lang w:eastAsia="pt-BR"/>
        </w:rPr>
      </w:pPr>
      <w:r>
        <w:rPr>
          <w:lang w:eastAsia="pt-BR"/>
        </w:rPr>
        <w:t xml:space="preserve">         </w:t>
      </w:r>
      <w:r w:rsidRPr="000C0BC6">
        <w:rPr>
          <w:lang w:eastAsia="pt-BR"/>
        </w:rPr>
        <w:t>iCtl += 1;</w:t>
      </w:r>
    </w:p>
    <w:p w:rsidR="00661E04" w:rsidRPr="000C0BC6" w:rsidRDefault="00661E04" w:rsidP="00661E04">
      <w:pPr>
        <w:pStyle w:val="SourceCode"/>
        <w:spacing w:after="0"/>
        <w:rPr>
          <w:lang w:eastAsia="pt-BR"/>
        </w:rPr>
      </w:pPr>
      <w:r>
        <w:rPr>
          <w:lang w:eastAsia="pt-BR"/>
        </w:rPr>
        <w:t xml:space="preserve">      </w:t>
      </w:r>
      <w:r w:rsidRPr="000C0BC6">
        <w:rPr>
          <w:lang w:eastAsia="pt-BR"/>
        </w:rPr>
        <w:t>}</w:t>
      </w:r>
    </w:p>
    <w:p w:rsidR="00661E04" w:rsidRPr="000C0BC6" w:rsidRDefault="00661E04" w:rsidP="00661E04">
      <w:pPr>
        <w:pStyle w:val="SourceCode"/>
        <w:spacing w:after="0"/>
        <w:rPr>
          <w:lang w:eastAsia="pt-BR"/>
        </w:rPr>
      </w:pPr>
      <w:r>
        <w:rPr>
          <w:lang w:eastAsia="pt-BR"/>
        </w:rPr>
        <w:t xml:space="preserve">   </w:t>
      </w:r>
      <w:r w:rsidRPr="000C0BC6">
        <w:rPr>
          <w:lang w:eastAsia="pt-BR"/>
        </w:rPr>
        <w:t>}</w:t>
      </w:r>
    </w:p>
    <w:p w:rsidR="00661E04" w:rsidRPr="000C0BC6" w:rsidRDefault="00661E04" w:rsidP="00661E04">
      <w:pPr>
        <w:pStyle w:val="SourceCode"/>
        <w:spacing w:after="0"/>
        <w:rPr>
          <w:lang w:eastAsia="pt-BR"/>
        </w:rPr>
      </w:pPr>
      <w:r w:rsidRPr="000C0BC6">
        <w:rPr>
          <w:lang w:eastAsia="pt-BR"/>
        </w:rPr>
        <w:t>};</w:t>
      </w:r>
    </w:p>
    <w:p w:rsidR="00661E04" w:rsidRPr="000C0BC6" w:rsidRDefault="00661E04" w:rsidP="00661E04">
      <w:pPr>
        <w:pStyle w:val="SourceCode"/>
        <w:spacing w:after="0"/>
        <w:rPr>
          <w:lang w:eastAsia="pt-BR"/>
        </w:rPr>
      </w:pPr>
      <w:r w:rsidRPr="000C0BC6">
        <w:rPr>
          <w:lang w:eastAsia="pt-BR"/>
        </w:rPr>
        <w:t>sort( buffer, 0, iCtl-1 );</w:t>
      </w:r>
    </w:p>
    <w:p w:rsidR="00661E04" w:rsidRDefault="00661E04" w:rsidP="00661E04">
      <w:pPr>
        <w:pStyle w:val="SourceCode"/>
        <w:spacing w:after="0"/>
        <w:rPr>
          <w:lang w:eastAsia="pt-BR"/>
        </w:rPr>
      </w:pPr>
      <w:r>
        <w:rPr>
          <w:lang w:eastAsia="pt-BR"/>
        </w:rPr>
        <w:t>impedanceS_filtered</w:t>
      </w:r>
      <w:r w:rsidRPr="000C0BC6">
        <w:rPr>
          <w:lang w:eastAsia="pt-BR"/>
        </w:rPr>
        <w:t xml:space="preserve"> := buffer[ iCtl / 2 ];</w:t>
      </w:r>
    </w:p>
    <w:p w:rsidR="00661E04" w:rsidRPr="00661E04" w:rsidRDefault="00661E04" w:rsidP="00661E04">
      <w:pPr>
        <w:rPr>
          <w:lang w:val="en-US"/>
        </w:rPr>
      </w:pPr>
    </w:p>
    <w:p w:rsidR="009F7941" w:rsidRDefault="009F7941" w:rsidP="009F7941">
      <w:pPr>
        <w:pStyle w:val="Ttulo1"/>
        <w:rPr>
          <w:lang w:val="en-US"/>
        </w:rPr>
      </w:pPr>
      <w:bookmarkStart w:id="1463" w:name="_Toc487275134"/>
      <w:bookmarkStart w:id="1464" w:name="_Toc487288021"/>
      <w:bookmarkStart w:id="1465" w:name="_Ref501997889"/>
      <w:bookmarkStart w:id="1466" w:name="_Toc502253711"/>
      <w:bookmarkStart w:id="1467" w:name="_Toc493432949"/>
      <w:bookmarkStart w:id="1468" w:name="_Toc503638602"/>
      <w:bookmarkStart w:id="1469" w:name="_Toc512843334"/>
      <w:bookmarkStart w:id="1470" w:name="_Toc524598003"/>
      <w:bookmarkStart w:id="1471" w:name="_Toc527725272"/>
      <w:bookmarkStart w:id="1472" w:name="_Toc13417330"/>
      <w:bookmarkStart w:id="1473" w:name="_Toc535843104"/>
      <w:bookmarkStart w:id="1474" w:name="_Toc20076295"/>
      <w:r>
        <w:rPr>
          <w:lang w:val="en-US"/>
        </w:rPr>
        <w:t>Estimation</w:t>
      </w:r>
      <w:bookmarkEnd w:id="1370"/>
      <w:bookmarkEnd w:id="1463"/>
      <w:bookmarkEnd w:id="1464"/>
      <w:bookmarkEnd w:id="1465"/>
      <w:bookmarkEnd w:id="1466"/>
      <w:bookmarkEnd w:id="1467"/>
      <w:bookmarkEnd w:id="1468"/>
      <w:bookmarkEnd w:id="1469"/>
      <w:bookmarkEnd w:id="1470"/>
      <w:bookmarkEnd w:id="1471"/>
      <w:bookmarkEnd w:id="1472"/>
      <w:bookmarkEnd w:id="1473"/>
      <w:bookmarkEnd w:id="1474"/>
    </w:p>
    <w:p w:rsidR="003A1BD7" w:rsidRDefault="004869A8" w:rsidP="00080FB1">
      <w:pPr>
        <w:jc w:val="both"/>
        <w:rPr>
          <w:lang w:val="en-US"/>
        </w:rPr>
      </w:pPr>
      <w:r>
        <w:rPr>
          <w:lang w:val="en-US"/>
        </w:rPr>
        <w:t>To estimate is to compute the</w:t>
      </w:r>
      <w:r w:rsidR="00615C0D">
        <w:rPr>
          <w:lang w:val="en-US"/>
        </w:rPr>
        <w:t xml:space="preserve"> expected</w:t>
      </w:r>
      <w:r>
        <w:rPr>
          <w:lang w:val="en-US"/>
        </w:rPr>
        <w:t xml:space="preserve"> value of a random function</w:t>
      </w:r>
      <w:r w:rsidR="00080FB1">
        <w:rPr>
          <w:lang w:val="en-US"/>
        </w:rPr>
        <w:t xml:space="preserve"> in a location where it is unknown using existing samples</w:t>
      </w:r>
      <w:r w:rsidR="00574901">
        <w:rPr>
          <w:lang w:val="en-US"/>
        </w:rPr>
        <w:t xml:space="preserve"> </w:t>
      </w:r>
      <w:r w:rsidR="008C6438">
        <w:rPr>
          <w:lang w:val="en-US"/>
        </w:rPr>
        <w:t>around it</w:t>
      </w:r>
      <w:r w:rsidR="00080FB1">
        <w:rPr>
          <w:lang w:val="en-US"/>
        </w:rPr>
        <w:t xml:space="preserve"> as basis.  GSLib offers estimation in the form of geo</w:t>
      </w:r>
      <w:r w:rsidR="00574901">
        <w:rPr>
          <w:lang w:val="en-US"/>
        </w:rPr>
        <w:t>statistical methods, which mean</w:t>
      </w:r>
      <w:r w:rsidR="00080FB1">
        <w:rPr>
          <w:lang w:val="en-US"/>
        </w:rPr>
        <w:t xml:space="preserve"> that the estimates are computed based on statistical characteristics and </w:t>
      </w:r>
      <w:r w:rsidR="00574901">
        <w:rPr>
          <w:lang w:val="en-US"/>
        </w:rPr>
        <w:t>following</w:t>
      </w:r>
      <w:r w:rsidR="00080FB1">
        <w:rPr>
          <w:lang w:val="en-US"/>
        </w:rPr>
        <w:t xml:space="preserve"> a model of spatial continuity, normally expressed by a variogram</w:t>
      </w:r>
      <w:r w:rsidR="00936A78">
        <w:rPr>
          <w:lang w:val="en-US"/>
        </w:rPr>
        <w:t xml:space="preserve"> model</w:t>
      </w:r>
      <w:r w:rsidR="00080FB1">
        <w:rPr>
          <w:lang w:val="en-US"/>
        </w:rPr>
        <w:t>.  A typical application of geostatistical estimation is to produce a map of ore grades from</w:t>
      </w:r>
      <w:r w:rsidR="008C6438">
        <w:rPr>
          <w:lang w:val="en-US"/>
        </w:rPr>
        <w:t xml:space="preserve"> scattered</w:t>
      </w:r>
      <w:r w:rsidR="00080FB1">
        <w:rPr>
          <w:lang w:val="en-US"/>
        </w:rPr>
        <w:t xml:space="preserve"> </w:t>
      </w:r>
      <w:r w:rsidR="00574901">
        <w:rPr>
          <w:lang w:val="en-US"/>
        </w:rPr>
        <w:t>drill hole</w:t>
      </w:r>
      <w:r w:rsidR="00080FB1">
        <w:rPr>
          <w:lang w:val="en-US"/>
        </w:rPr>
        <w:t xml:space="preserve"> samples.</w:t>
      </w:r>
      <w:r w:rsidR="00615C0D">
        <w:rPr>
          <w:lang w:val="en-US"/>
        </w:rPr>
        <w:t xml:space="preserve">  A distinctive feature of geostatistical estimation is that it yields the estimation error</w:t>
      </w:r>
      <w:r w:rsidR="005F3D45">
        <w:rPr>
          <w:lang w:val="en-US"/>
        </w:rPr>
        <w:t xml:space="preserve"> in the form of kriging variance</w:t>
      </w:r>
      <w:r w:rsidR="00615C0D">
        <w:rPr>
          <w:lang w:val="en-US"/>
        </w:rPr>
        <w:t>.</w:t>
      </w:r>
    </w:p>
    <w:p w:rsidR="003A1BD7" w:rsidRDefault="003A1BD7" w:rsidP="003A1BD7">
      <w:pPr>
        <w:pStyle w:val="Ttulo2"/>
        <w:rPr>
          <w:lang w:val="en-US"/>
        </w:rPr>
      </w:pPr>
      <w:bookmarkStart w:id="1475" w:name="_Ref467344848"/>
      <w:bookmarkStart w:id="1476" w:name="_Toc474158370"/>
      <w:bookmarkStart w:id="1477" w:name="_Toc487275135"/>
      <w:bookmarkStart w:id="1478" w:name="_Toc487288022"/>
      <w:bookmarkStart w:id="1479" w:name="_Toc502253712"/>
      <w:bookmarkStart w:id="1480" w:name="_Toc493432950"/>
      <w:bookmarkStart w:id="1481" w:name="_Toc503638603"/>
      <w:bookmarkStart w:id="1482" w:name="_Toc512843335"/>
      <w:bookmarkStart w:id="1483" w:name="_Toc524598004"/>
      <w:bookmarkStart w:id="1484" w:name="_Toc527725273"/>
      <w:bookmarkStart w:id="1485" w:name="_Toc13417331"/>
      <w:bookmarkStart w:id="1486" w:name="_Toc535843105"/>
      <w:bookmarkStart w:id="1487" w:name="_Toc20076296"/>
      <w:r>
        <w:rPr>
          <w:lang w:val="en-US"/>
        </w:rPr>
        <w:t>Kriging</w:t>
      </w:r>
      <w:bookmarkEnd w:id="1475"/>
      <w:bookmarkEnd w:id="1476"/>
      <w:bookmarkEnd w:id="1477"/>
      <w:bookmarkEnd w:id="1478"/>
      <w:bookmarkEnd w:id="1479"/>
      <w:bookmarkEnd w:id="1480"/>
      <w:bookmarkEnd w:id="1481"/>
      <w:bookmarkEnd w:id="1482"/>
      <w:bookmarkEnd w:id="1483"/>
      <w:bookmarkEnd w:id="1484"/>
      <w:bookmarkEnd w:id="1485"/>
      <w:bookmarkEnd w:id="1486"/>
      <w:bookmarkEnd w:id="1487"/>
    </w:p>
    <w:p w:rsidR="003A1BD7" w:rsidRDefault="003A1BD7" w:rsidP="003A1BD7">
      <w:pPr>
        <w:jc w:val="both"/>
        <w:rPr>
          <w:lang w:val="en-US"/>
        </w:rPr>
      </w:pPr>
      <w:r>
        <w:rPr>
          <w:lang w:val="en-US"/>
        </w:rPr>
        <w:t xml:space="preserve">The </w:t>
      </w:r>
      <w:r w:rsidR="008678A5">
        <w:rPr>
          <w:lang w:val="en-US"/>
        </w:rPr>
        <w:t xml:space="preserve">GSLib </w:t>
      </w:r>
      <w:r>
        <w:rPr>
          <w:lang w:val="en-US"/>
        </w:rPr>
        <w:t xml:space="preserve">program </w:t>
      </w:r>
      <w:r w:rsidRPr="003A1BD7">
        <w:rPr>
          <w:rStyle w:val="SourceCodeChar"/>
        </w:rPr>
        <w:t>kt3d</w:t>
      </w:r>
      <w:r>
        <w:rPr>
          <w:lang w:val="en-US"/>
        </w:rPr>
        <w:t xml:space="preserve"> is used to perform estimation of a continuous var</w:t>
      </w:r>
      <w:r w:rsidR="00364E8B">
        <w:rPr>
          <w:lang w:val="en-US"/>
        </w:rPr>
        <w:t>iable</w:t>
      </w:r>
      <w:r w:rsidR="008678A5">
        <w:rPr>
          <w:lang w:val="en-US"/>
        </w:rPr>
        <w:t xml:space="preserve"> (e.g. </w:t>
      </w:r>
      <w:r w:rsidR="00912146">
        <w:rPr>
          <w:lang w:val="en-US"/>
        </w:rPr>
        <w:t>porosity</w:t>
      </w:r>
      <w:r w:rsidR="008678A5">
        <w:rPr>
          <w:lang w:val="en-US"/>
        </w:rPr>
        <w:t>)</w:t>
      </w:r>
      <w:r w:rsidR="00364E8B">
        <w:rPr>
          <w:lang w:val="en-US"/>
        </w:rPr>
        <w:t>.</w:t>
      </w:r>
      <w:r>
        <w:rPr>
          <w:lang w:val="en-US"/>
        </w:rPr>
        <w:t xml:space="preserve">  With </w:t>
      </w:r>
      <w:r w:rsidRPr="00364E8B">
        <w:rPr>
          <w:rStyle w:val="SourceCodeChar"/>
        </w:rPr>
        <w:t>kt3d</w:t>
      </w:r>
      <w:r>
        <w:rPr>
          <w:lang w:val="en-US"/>
        </w:rPr>
        <w:t>, it is possible to perform simple kriging</w:t>
      </w:r>
      <w:r w:rsidR="00C97C7A">
        <w:rPr>
          <w:lang w:val="en-US"/>
        </w:rPr>
        <w:t xml:space="preserve"> (SK)</w:t>
      </w:r>
      <w:r>
        <w:rPr>
          <w:lang w:val="en-US"/>
        </w:rPr>
        <w:t>, ordinary kriging</w:t>
      </w:r>
      <w:r w:rsidR="00C97C7A">
        <w:rPr>
          <w:lang w:val="en-US"/>
        </w:rPr>
        <w:t xml:space="preserve"> (OK)</w:t>
      </w:r>
      <w:r>
        <w:rPr>
          <w:lang w:val="en-US"/>
        </w:rPr>
        <w:t>, kriging with locally varying mean</w:t>
      </w:r>
      <w:r w:rsidR="00C97C7A">
        <w:rPr>
          <w:lang w:val="en-US"/>
        </w:rPr>
        <w:t xml:space="preserve"> (LVM)</w:t>
      </w:r>
      <w:r>
        <w:rPr>
          <w:lang w:val="en-US"/>
        </w:rPr>
        <w:t xml:space="preserve"> and kriging with an external drift</w:t>
      </w:r>
      <w:r w:rsidR="00C97C7A">
        <w:rPr>
          <w:lang w:val="en-US"/>
        </w:rPr>
        <w:t xml:space="preserve"> (KED)</w:t>
      </w:r>
      <w:r>
        <w:rPr>
          <w:lang w:val="en-US"/>
        </w:rPr>
        <w:t>.  These last two require a secondary variable or trend model.</w:t>
      </w:r>
    </w:p>
    <w:p w:rsidR="003A1BD7" w:rsidRDefault="00C97C7A" w:rsidP="003A1BD7">
      <w:pPr>
        <w:jc w:val="both"/>
        <w:rPr>
          <w:lang w:val="en-US"/>
        </w:rPr>
      </w:pPr>
      <w:r>
        <w:rPr>
          <w:lang w:val="en-US"/>
        </w:rPr>
        <w:t>SK</w:t>
      </w:r>
      <w:r w:rsidR="003A1BD7">
        <w:rPr>
          <w:lang w:val="en-US"/>
        </w:rPr>
        <w:t xml:space="preserve"> is recommended for variables with a global constant mean (stationary), or the variable does not have a global trend.  </w:t>
      </w:r>
      <w:r>
        <w:rPr>
          <w:lang w:val="en-US"/>
        </w:rPr>
        <w:t>OK</w:t>
      </w:r>
      <w:r w:rsidR="003A1BD7">
        <w:rPr>
          <w:lang w:val="en-US"/>
        </w:rPr>
        <w:t xml:space="preserve"> is recommended when a trend is observed.  For instance, the experimental variogram of non-stationary data </w:t>
      </w:r>
      <w:r w:rsidR="00C77129">
        <w:rPr>
          <w:lang w:val="en-US"/>
        </w:rPr>
        <w:t>will not settle in a sill along specific azimuths.</w:t>
      </w:r>
    </w:p>
    <w:p w:rsidR="00C77129" w:rsidRDefault="00C77129" w:rsidP="003A1BD7">
      <w:pPr>
        <w:jc w:val="both"/>
        <w:rPr>
          <w:lang w:val="en-US"/>
        </w:rPr>
      </w:pPr>
      <w:r>
        <w:rPr>
          <w:lang w:val="en-US"/>
        </w:rPr>
        <w:t>If an extensive secondary variable is available, it can be used as a local mean to better inform the estimation.</w:t>
      </w:r>
      <w:r w:rsidR="00C97C7A">
        <w:rPr>
          <w:lang w:val="en-US"/>
        </w:rPr>
        <w:t xml:space="preserve"> </w:t>
      </w:r>
      <w:r w:rsidR="00364E8B">
        <w:rPr>
          <w:lang w:val="en-US"/>
        </w:rPr>
        <w:t xml:space="preserve"> </w:t>
      </w:r>
      <w:r w:rsidR="00C97C7A">
        <w:rPr>
          <w:lang w:val="en-US"/>
        </w:rPr>
        <w:t>Hence, it is important that the secondary variable be in the same unit and scale of the primary</w:t>
      </w:r>
      <w:r w:rsidR="004869A8">
        <w:rPr>
          <w:lang w:val="en-US"/>
        </w:rPr>
        <w:t xml:space="preserve">.  </w:t>
      </w:r>
      <w:r w:rsidR="00AC5158">
        <w:rPr>
          <w:lang w:val="en-US"/>
        </w:rPr>
        <w:t>Otherwise, y</w:t>
      </w:r>
      <w:r w:rsidR="004869A8">
        <w:rPr>
          <w:lang w:val="en-US"/>
        </w:rPr>
        <w:t>ou can perform some kind of calibration to convert the secondary, but be aware of introducing bias.</w:t>
      </w:r>
      <w:r w:rsidR="00C97C7A">
        <w:rPr>
          <w:lang w:val="en-US"/>
        </w:rPr>
        <w:t xml:space="preserve">  LVM is a simple kriging in which the constant mean is replaced with a value present in each estimation location.  KED is an ordinary kriging in which the estimated local mean is computed from the secondary variable values</w:t>
      </w:r>
      <w:r w:rsidR="008C6438">
        <w:rPr>
          <w:lang w:val="en-US"/>
        </w:rPr>
        <w:t>, which tend to have a greater count than the primary</w:t>
      </w:r>
      <w:r w:rsidR="00C97C7A">
        <w:rPr>
          <w:lang w:val="en-US"/>
        </w:rPr>
        <w:t xml:space="preserve">.  To decide between LVM and KED, the relative stationarity can be used, for which cross variograms can be computed to </w:t>
      </w:r>
      <w:r w:rsidR="001D3FF8">
        <w:rPr>
          <w:lang w:val="en-US"/>
        </w:rPr>
        <w:t>test</w:t>
      </w:r>
      <w:r w:rsidR="00C97C7A">
        <w:rPr>
          <w:lang w:val="en-US"/>
        </w:rPr>
        <w:t xml:space="preserve"> whether it settles in a sill in all directions (</w:t>
      </w:r>
      <w:r w:rsidR="00364E8B">
        <w:rPr>
          <w:lang w:val="en-US"/>
        </w:rPr>
        <w:t>both variables are relatively stationary</w:t>
      </w:r>
      <w:r w:rsidR="00C97C7A">
        <w:rPr>
          <w:lang w:val="en-US"/>
        </w:rPr>
        <w:t>).</w:t>
      </w:r>
      <w:r w:rsidR="00193E56">
        <w:rPr>
          <w:lang w:val="en-US"/>
        </w:rPr>
        <w:t xml:space="preserve">  The secondary variable grid file does not need to be the same used f</w:t>
      </w:r>
      <w:r w:rsidR="00447712">
        <w:rPr>
          <w:lang w:val="en-US"/>
        </w:rPr>
        <w:t>or the estimation grid, but their geometry</w:t>
      </w:r>
      <w:r w:rsidR="00193E56">
        <w:rPr>
          <w:lang w:val="en-US"/>
        </w:rPr>
        <w:t xml:space="preserve"> must match (same position, cell count and cell size) otherwise </w:t>
      </w:r>
      <w:r w:rsidR="00193E56" w:rsidRPr="00193E56">
        <w:rPr>
          <w:rStyle w:val="SourceCodeChar"/>
        </w:rPr>
        <w:t>kt3d</w:t>
      </w:r>
      <w:r w:rsidR="00193E56">
        <w:rPr>
          <w:lang w:val="en-US"/>
        </w:rPr>
        <w:t xml:space="preserve"> will quit with an error.</w:t>
      </w:r>
      <w:r w:rsidR="00F05A12">
        <w:rPr>
          <w:lang w:val="en-US"/>
        </w:rPr>
        <w:t xml:space="preserve">  If the secondary variable is missing in the sample</w:t>
      </w:r>
      <w:r w:rsidR="00B74E39">
        <w:rPr>
          <w:lang w:val="en-US"/>
        </w:rPr>
        <w:t>s</w:t>
      </w:r>
      <w:r w:rsidR="00F05A12">
        <w:rPr>
          <w:lang w:val="en-US"/>
        </w:rPr>
        <w:t xml:space="preserve"> file, you can transfer the collocated values from its grid file using the feature described in </w:t>
      </w:r>
      <w:r w:rsidR="00F839AD">
        <w:rPr>
          <w:lang w:val="en-US"/>
        </w:rPr>
        <w:t xml:space="preserve">Section </w:t>
      </w:r>
      <w:r w:rsidR="00F839AD">
        <w:rPr>
          <w:lang w:val="en-US"/>
        </w:rPr>
        <w:fldChar w:fldCharType="begin"/>
      </w:r>
      <w:r w:rsidR="00F839AD">
        <w:rPr>
          <w:lang w:val="en-US"/>
        </w:rPr>
        <w:instrText xml:space="preserve"> REF _Ref466989082 \r \h </w:instrText>
      </w:r>
      <w:r w:rsidR="00F839AD">
        <w:rPr>
          <w:lang w:val="en-US"/>
        </w:rPr>
      </w:r>
      <w:r w:rsidR="00F839AD">
        <w:rPr>
          <w:lang w:val="en-US"/>
        </w:rPr>
        <w:fldChar w:fldCharType="separate"/>
      </w:r>
      <w:r w:rsidR="003F66A1">
        <w:rPr>
          <w:lang w:val="en-US"/>
        </w:rPr>
        <w:t>7.2</w:t>
      </w:r>
      <w:r w:rsidR="00F839AD">
        <w:rPr>
          <w:lang w:val="en-US"/>
        </w:rPr>
        <w:fldChar w:fldCharType="end"/>
      </w:r>
      <w:r w:rsidR="00F05A12">
        <w:rPr>
          <w:lang w:val="en-US"/>
        </w:rPr>
        <w:t>.</w:t>
      </w:r>
      <w:r w:rsidR="007736FB">
        <w:rPr>
          <w:lang w:val="en-US"/>
        </w:rPr>
        <w:t xml:space="preserve">  If the variables are relatively stationary, you can use LVM, otherwise, KED.</w:t>
      </w:r>
    </w:p>
    <w:p w:rsidR="00364E8B" w:rsidRPr="00DC5C32" w:rsidRDefault="00364E8B" w:rsidP="003A1BD7">
      <w:pPr>
        <w:jc w:val="both"/>
        <w:rPr>
          <w:lang w:val="en-US"/>
        </w:rPr>
      </w:pPr>
      <w:r>
        <w:rPr>
          <w:lang w:val="en-US"/>
        </w:rPr>
        <w:t>To start kriging a continuous variable, go to the main menu “Estimation”, then select “Kriging</w:t>
      </w:r>
      <w:r w:rsidR="001D3FF8">
        <w:rPr>
          <w:lang w:val="en-US"/>
        </w:rPr>
        <w:t xml:space="preserve"> (continuous)</w:t>
      </w:r>
      <w:r>
        <w:rPr>
          <w:lang w:val="en-US"/>
        </w:rPr>
        <w:t xml:space="preserve">” to </w:t>
      </w:r>
      <w:r w:rsidR="00574901">
        <w:rPr>
          <w:lang w:val="en-US"/>
        </w:rPr>
        <w:t>open</w:t>
      </w:r>
      <w:r>
        <w:rPr>
          <w:lang w:val="en-US"/>
        </w:rPr>
        <w:t xml:space="preserve"> the Kriging Dialog (</w:t>
      </w:r>
      <w:r w:rsidR="002F5316">
        <w:rPr>
          <w:highlight w:val="yellow"/>
          <w:lang w:val="en-US"/>
        </w:rPr>
        <w:fldChar w:fldCharType="begin"/>
      </w:r>
      <w:r w:rsidR="002F5316">
        <w:rPr>
          <w:lang w:val="en-US"/>
        </w:rPr>
        <w:instrText xml:space="preserve"> REF _Ref465009629 \h </w:instrText>
      </w:r>
      <w:r w:rsidR="002F5316">
        <w:rPr>
          <w:highlight w:val="yellow"/>
          <w:lang w:val="en-US"/>
        </w:rPr>
      </w:r>
      <w:r w:rsidR="002F5316">
        <w:rPr>
          <w:highlight w:val="yellow"/>
          <w:lang w:val="en-US"/>
        </w:rPr>
        <w:fldChar w:fldCharType="separate"/>
      </w:r>
      <w:r w:rsidR="003F66A1" w:rsidRPr="002F5316">
        <w:rPr>
          <w:b/>
          <w:lang w:val="en-US"/>
        </w:rPr>
        <w:t xml:space="preserve">Figure </w:t>
      </w:r>
      <w:r w:rsidR="003F66A1">
        <w:rPr>
          <w:b/>
          <w:noProof/>
          <w:lang w:val="en-US"/>
        </w:rPr>
        <w:t>90</w:t>
      </w:r>
      <w:r w:rsidR="002F5316">
        <w:rPr>
          <w:highlight w:val="yellow"/>
          <w:lang w:val="en-US"/>
        </w:rPr>
        <w:fldChar w:fldCharType="end"/>
      </w:r>
      <w:r>
        <w:rPr>
          <w:lang w:val="en-US"/>
        </w:rPr>
        <w:t>).</w:t>
      </w:r>
      <w:r w:rsidR="00DC5C32">
        <w:rPr>
          <w:lang w:val="en-US"/>
        </w:rPr>
        <w:t xml:space="preserve">  Select the input files for the estimation </w:t>
      </w:r>
      <w:r w:rsidR="00DC5C32">
        <w:rPr>
          <w:lang w:val="en-US"/>
        </w:rPr>
        <w:lastRenderedPageBreak/>
        <w:t xml:space="preserve">then click on the </w:t>
      </w:r>
      <w:r w:rsidR="00DC5C32" w:rsidRPr="00A70A05">
        <w:rPr>
          <w:noProof/>
          <w:lang w:eastAsia="pt-BR"/>
        </w:rPr>
        <w:drawing>
          <wp:inline distT="0" distB="0" distL="0" distR="0" wp14:anchorId="295A2E1B" wp14:editId="03A79894">
            <wp:extent cx="152400" cy="152400"/>
            <wp:effectExtent l="19050" t="19050" r="19050" b="19050"/>
            <wp:docPr id="76" name="Imagem 76"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DC5C32" w:rsidRPr="00DC5C32">
        <w:rPr>
          <w:lang w:val="en-US"/>
        </w:rPr>
        <w:t xml:space="preserve"> button to review the parameters. </w:t>
      </w:r>
      <w:r w:rsidR="00DC5C32">
        <w:rPr>
          <w:lang w:val="en-US"/>
        </w:rPr>
        <w:t xml:space="preserve"> The estimation starts after you close the Parameters Dialog.</w:t>
      </w:r>
    </w:p>
    <w:p w:rsidR="002F5316" w:rsidRDefault="00DA1512" w:rsidP="002F5316">
      <w:pPr>
        <w:keepNext/>
        <w:jc w:val="center"/>
      </w:pPr>
      <w:r>
        <w:rPr>
          <w:noProof/>
          <w:lang w:eastAsia="pt-BR"/>
        </w:rPr>
        <w:drawing>
          <wp:inline distT="0" distB="0" distL="0" distR="0" wp14:anchorId="4F952647" wp14:editId="27EA5AB2">
            <wp:extent cx="4372149" cy="3079630"/>
            <wp:effectExtent l="0" t="0" r="0" b="6985"/>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380436" cy="3085467"/>
                    </a:xfrm>
                    <a:prstGeom prst="rect">
                      <a:avLst/>
                    </a:prstGeom>
                  </pic:spPr>
                </pic:pic>
              </a:graphicData>
            </a:graphic>
          </wp:inline>
        </w:drawing>
      </w:r>
    </w:p>
    <w:p w:rsidR="002F5316" w:rsidRDefault="002F5316" w:rsidP="002F5316">
      <w:pPr>
        <w:pStyle w:val="Legenda"/>
        <w:jc w:val="center"/>
        <w:rPr>
          <w:lang w:val="en-US"/>
        </w:rPr>
      </w:pPr>
      <w:bookmarkStart w:id="1488" w:name="_Ref465009629"/>
      <w:r w:rsidRPr="002F5316">
        <w:rPr>
          <w:b/>
          <w:lang w:val="en-US"/>
        </w:rPr>
        <w:t xml:space="preserve">Figure </w:t>
      </w:r>
      <w:r w:rsidRPr="002F5316">
        <w:rPr>
          <w:b/>
        </w:rPr>
        <w:fldChar w:fldCharType="begin"/>
      </w:r>
      <w:r w:rsidRPr="002F5316">
        <w:rPr>
          <w:b/>
          <w:lang w:val="en-US"/>
        </w:rPr>
        <w:instrText xml:space="preserve"> SEQ Figure \* ARABIC </w:instrText>
      </w:r>
      <w:r w:rsidRPr="002F5316">
        <w:rPr>
          <w:b/>
        </w:rPr>
        <w:fldChar w:fldCharType="separate"/>
      </w:r>
      <w:r w:rsidR="003F66A1">
        <w:rPr>
          <w:b/>
          <w:noProof/>
          <w:lang w:val="en-US"/>
        </w:rPr>
        <w:t>90</w:t>
      </w:r>
      <w:r w:rsidRPr="002F5316">
        <w:rPr>
          <w:b/>
        </w:rPr>
        <w:fldChar w:fldCharType="end"/>
      </w:r>
      <w:bookmarkEnd w:id="1488"/>
      <w:r w:rsidRPr="002F5316">
        <w:rPr>
          <w:lang w:val="en-US"/>
        </w:rPr>
        <w:t xml:space="preserve"> the kriging dialog (continuous variable).</w:t>
      </w:r>
    </w:p>
    <w:p w:rsidR="0085338E" w:rsidRDefault="0085338E" w:rsidP="0085338E">
      <w:pPr>
        <w:jc w:val="both"/>
        <w:rPr>
          <w:lang w:val="en-US"/>
        </w:rPr>
      </w:pPr>
      <w:r>
        <w:rPr>
          <w:lang w:val="en-US"/>
        </w:rPr>
        <w:t xml:space="preserve">After the estimation completes, the Plot Dialog will pop-up automatically showing the estimation </w:t>
      </w:r>
      <w:r w:rsidR="00487C35">
        <w:rPr>
          <w:lang w:val="en-US"/>
        </w:rPr>
        <w:t>result</w:t>
      </w:r>
      <w:r>
        <w:rPr>
          <w:lang w:val="en-US"/>
        </w:rPr>
        <w:t>.</w:t>
      </w:r>
      <w:r w:rsidR="00DC5C32">
        <w:rPr>
          <w:lang w:val="en-US"/>
        </w:rPr>
        <w:t xml:space="preserve">  If you run the estimation again, GammaRay will retain your variogram settings, </w:t>
      </w:r>
      <w:r w:rsidR="009246CD">
        <w:rPr>
          <w:lang w:val="en-US"/>
        </w:rPr>
        <w:t>unless you change</w:t>
      </w:r>
      <w:r w:rsidR="00DC5C32">
        <w:rPr>
          <w:lang w:val="en-US"/>
        </w:rPr>
        <w:t xml:space="preserve"> to another variogram model.  This </w:t>
      </w:r>
      <w:r w:rsidR="009246CD">
        <w:rPr>
          <w:lang w:val="en-US"/>
        </w:rPr>
        <w:t>is</w:t>
      </w:r>
      <w:r w:rsidR="00DC5C32">
        <w:rPr>
          <w:lang w:val="en-US"/>
        </w:rPr>
        <w:t xml:space="preserve"> because the user may tune</w:t>
      </w:r>
      <w:r w:rsidR="000B788B">
        <w:rPr>
          <w:lang w:val="en-US"/>
        </w:rPr>
        <w:t xml:space="preserve"> the</w:t>
      </w:r>
      <w:r w:rsidR="00DC5C32">
        <w:rPr>
          <w:lang w:val="en-US"/>
        </w:rPr>
        <w:t xml:space="preserve"> variogram parameters during the estimation attempts.  </w:t>
      </w:r>
      <w:r w:rsidR="009246CD">
        <w:rPr>
          <w:lang w:val="en-US"/>
        </w:rPr>
        <w:t>However</w:t>
      </w:r>
      <w:r w:rsidR="00DC5C32">
        <w:rPr>
          <w:lang w:val="en-US"/>
        </w:rPr>
        <w:t xml:space="preserve">, GammaRay will always </w:t>
      </w:r>
      <w:r w:rsidR="00984FE4">
        <w:rPr>
          <w:lang w:val="en-US"/>
        </w:rPr>
        <w:t>re-read</w:t>
      </w:r>
      <w:r w:rsidR="00DC5C32">
        <w:rPr>
          <w:lang w:val="en-US"/>
        </w:rPr>
        <w:t xml:space="preserve"> the data (primary and secondary) and estimation grid settings from the files chosen in the kriging </w:t>
      </w:r>
      <w:r w:rsidR="009246CD">
        <w:rPr>
          <w:lang w:val="en-US"/>
        </w:rPr>
        <w:t>dialog.</w:t>
      </w:r>
    </w:p>
    <w:p w:rsidR="0012488D" w:rsidRDefault="0012488D" w:rsidP="0085338E">
      <w:pPr>
        <w:jc w:val="both"/>
        <w:rPr>
          <w:lang w:val="en-US"/>
        </w:rPr>
      </w:pPr>
      <w:r>
        <w:rPr>
          <w:lang w:val="en-US"/>
        </w:rPr>
        <w:t xml:space="preserve">After you run the estimation at least once, you can optionally click on the </w:t>
      </w:r>
      <w:r>
        <w:rPr>
          <w:noProof/>
          <w:lang w:eastAsia="pt-BR"/>
        </w:rPr>
        <w:drawing>
          <wp:inline distT="0" distB="0" distL="0" distR="0" wp14:anchorId="64A61D87" wp14:editId="53C7AD17">
            <wp:extent cx="155575" cy="155575"/>
            <wp:effectExtent l="0" t="0" r="0"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12488D">
        <w:rPr>
          <w:lang w:val="en-US"/>
        </w:rPr>
        <w:t xml:space="preserve"> button</w:t>
      </w:r>
      <w:r>
        <w:rPr>
          <w:lang w:val="en-US"/>
        </w:rPr>
        <w:t xml:space="preserve"> to </w:t>
      </w:r>
      <w:r w:rsidRPr="0012488D">
        <w:rPr>
          <w:lang w:val="en-US"/>
        </w:rPr>
        <w:t xml:space="preserve">run </w:t>
      </w:r>
      <w:r w:rsidRPr="0012488D">
        <w:rPr>
          <w:rStyle w:val="SourceCodeChar"/>
        </w:rPr>
        <w:t>kt3d</w:t>
      </w:r>
      <w:r w:rsidRPr="0012488D">
        <w:rPr>
          <w:lang w:val="en-US"/>
        </w:rPr>
        <w:t xml:space="preserve"> </w:t>
      </w:r>
      <w:r>
        <w:rPr>
          <w:lang w:val="en-US"/>
        </w:rPr>
        <w:t xml:space="preserve">again </w:t>
      </w:r>
      <w:r w:rsidRPr="0012488D">
        <w:rPr>
          <w:lang w:val="en-US"/>
        </w:rPr>
        <w:t>in cross validation mode</w:t>
      </w:r>
      <w:r>
        <w:rPr>
          <w:lang w:val="en-US"/>
        </w:rPr>
        <w:t xml:space="preserve"> and a cross plot will be displayed so the user can assess the quality of the estimates</w:t>
      </w:r>
      <w:r w:rsidRPr="0012488D">
        <w:rPr>
          <w:lang w:val="en-US"/>
        </w:rPr>
        <w:t>.</w:t>
      </w:r>
      <w:r>
        <w:rPr>
          <w:lang w:val="en-US"/>
        </w:rPr>
        <w:t xml:space="preserve">  Estimates with a correlation coefficient close to 1.0 with respect to the sample values are deemed satisfactory.</w:t>
      </w:r>
    </w:p>
    <w:p w:rsidR="00391449" w:rsidRDefault="00391449" w:rsidP="0085338E">
      <w:pPr>
        <w:jc w:val="both"/>
        <w:rPr>
          <w:lang w:val="en-US"/>
        </w:rPr>
      </w:pPr>
      <w:r>
        <w:rPr>
          <w:lang w:val="en-US"/>
        </w:rPr>
        <w:t>When done, click on the</w:t>
      </w:r>
      <w:r w:rsidR="00623E1E">
        <w:rPr>
          <w:lang w:val="en-US"/>
        </w:rPr>
        <w:t xml:space="preserve"> first</w:t>
      </w:r>
      <w:r>
        <w:rPr>
          <w:lang w:val="en-US"/>
        </w:rPr>
        <w:t xml:space="preserve"> </w:t>
      </w:r>
      <w:r>
        <w:rPr>
          <w:noProof/>
          <w:lang w:eastAsia="pt-BR"/>
        </w:rPr>
        <w:drawing>
          <wp:inline distT="0" distB="0" distL="0" distR="0" wp14:anchorId="2E483E86" wp14:editId="24935520">
            <wp:extent cx="153670" cy="153670"/>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391449">
        <w:rPr>
          <w:lang w:val="en-US"/>
        </w:rPr>
        <w:t xml:space="preserve"> button to save the </w:t>
      </w:r>
      <w:r>
        <w:rPr>
          <w:lang w:val="en-US"/>
        </w:rPr>
        <w:t>estimates and, optionally, the kriging variance to the selected estimation grid file.</w:t>
      </w:r>
      <w:r w:rsidR="009A747B">
        <w:rPr>
          <w:lang w:val="en-US"/>
        </w:rPr>
        <w:t xml:space="preserve">  You can optionally click on the second</w:t>
      </w:r>
      <w:r w:rsidR="00623E1E">
        <w:rPr>
          <w:lang w:val="en-US"/>
        </w:rPr>
        <w:t xml:space="preserve"> </w:t>
      </w:r>
      <w:r w:rsidR="009A747B">
        <w:rPr>
          <w:noProof/>
          <w:lang w:eastAsia="pt-BR"/>
        </w:rPr>
        <w:drawing>
          <wp:inline distT="0" distB="0" distL="0" distR="0" wp14:anchorId="43357A2D" wp14:editId="759CEA1C">
            <wp:extent cx="153670" cy="153670"/>
            <wp:effectExtent l="0" t="0" r="0"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9A747B">
        <w:rPr>
          <w:lang w:val="en-US"/>
        </w:rPr>
        <w:t xml:space="preserve"> button to save the kriging variances (estimation error).</w:t>
      </w:r>
      <w:r w:rsidR="00623E1E">
        <w:rPr>
          <w:lang w:val="en-US"/>
        </w:rPr>
        <w:t xml:space="preserve"> </w:t>
      </w:r>
      <w:r w:rsidR="0042609C">
        <w:rPr>
          <w:lang w:val="en-US"/>
        </w:rPr>
        <w:t xml:space="preserve">The </w:t>
      </w:r>
      <w:r w:rsidR="009A747B">
        <w:rPr>
          <w:lang w:val="en-US"/>
        </w:rPr>
        <w:t>third</w:t>
      </w:r>
      <w:r w:rsidR="0042609C">
        <w:rPr>
          <w:lang w:val="en-US"/>
        </w:rPr>
        <w:t xml:space="preserve"> </w:t>
      </w:r>
      <w:r w:rsidR="0042609C">
        <w:rPr>
          <w:noProof/>
          <w:lang w:eastAsia="pt-BR"/>
        </w:rPr>
        <w:drawing>
          <wp:inline distT="0" distB="0" distL="0" distR="0" wp14:anchorId="1FCE253E" wp14:editId="427772BF">
            <wp:extent cx="153670" cy="153670"/>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2609C" w:rsidRPr="0042609C">
        <w:rPr>
          <w:lang w:val="en-US"/>
        </w:rPr>
        <w:t xml:space="preserve"> button </w:t>
      </w:r>
      <w:r w:rsidR="0042609C">
        <w:rPr>
          <w:lang w:val="en-US"/>
        </w:rPr>
        <w:t>serves to</w:t>
      </w:r>
      <w:r w:rsidR="00623E1E">
        <w:rPr>
          <w:lang w:val="en-US"/>
        </w:rPr>
        <w:t xml:space="preserve"> save or update the variogram model with the current variogram parameters used to compute the estimation.  If you give a new name, you will create a new variogram model, otherwise you will update an existing one.</w:t>
      </w:r>
    </w:p>
    <w:p w:rsidR="002C27F0" w:rsidRDefault="00CB6F23" w:rsidP="002C27F0">
      <w:pPr>
        <w:pStyle w:val="Ttulo3"/>
        <w:rPr>
          <w:lang w:val="en-US"/>
        </w:rPr>
      </w:pPr>
      <w:bookmarkStart w:id="1489" w:name="_Toc487275136"/>
      <w:bookmarkStart w:id="1490" w:name="_Toc487288023"/>
      <w:bookmarkStart w:id="1491" w:name="_Toc502253713"/>
      <w:bookmarkStart w:id="1492" w:name="_Toc493432951"/>
      <w:bookmarkStart w:id="1493" w:name="_Toc503638604"/>
      <w:bookmarkStart w:id="1494" w:name="_Toc512843336"/>
      <w:bookmarkStart w:id="1495" w:name="_Toc524598005"/>
      <w:bookmarkStart w:id="1496" w:name="_Toc527725274"/>
      <w:bookmarkStart w:id="1497" w:name="_Toc13417332"/>
      <w:bookmarkStart w:id="1498" w:name="_Toc535843106"/>
      <w:bookmarkStart w:id="1499" w:name="_Toc20076297"/>
      <w:r>
        <w:rPr>
          <w:lang w:val="en-US"/>
        </w:rPr>
        <w:t>Known issues</w:t>
      </w:r>
      <w:bookmarkEnd w:id="1489"/>
      <w:bookmarkEnd w:id="1490"/>
      <w:bookmarkEnd w:id="1491"/>
      <w:bookmarkEnd w:id="1492"/>
      <w:bookmarkEnd w:id="1493"/>
      <w:bookmarkEnd w:id="1494"/>
      <w:bookmarkEnd w:id="1495"/>
      <w:bookmarkEnd w:id="1496"/>
      <w:bookmarkEnd w:id="1497"/>
      <w:bookmarkEnd w:id="1498"/>
      <w:bookmarkEnd w:id="1499"/>
    </w:p>
    <w:p w:rsidR="002C27F0" w:rsidRDefault="002C27F0" w:rsidP="0085338E">
      <w:pPr>
        <w:jc w:val="both"/>
        <w:rPr>
          <w:lang w:val="en-US"/>
        </w:rPr>
      </w:pPr>
      <w:r>
        <w:rPr>
          <w:lang w:val="en-US"/>
        </w:rPr>
        <w:t>Problem: Kriging seem</w:t>
      </w:r>
      <w:r w:rsidR="00AF165B">
        <w:rPr>
          <w:lang w:val="en-US"/>
        </w:rPr>
        <w:t>s</w:t>
      </w:r>
      <w:r>
        <w:rPr>
          <w:lang w:val="en-US"/>
        </w:rPr>
        <w:t xml:space="preserve"> to complete normally, but the estimates grid is not displayed.</w:t>
      </w:r>
    </w:p>
    <w:p w:rsidR="002C27F0" w:rsidRDefault="002C27F0" w:rsidP="0085338E">
      <w:pPr>
        <w:jc w:val="both"/>
        <w:rPr>
          <w:lang w:val="en-US"/>
        </w:rPr>
      </w:pPr>
      <w:r>
        <w:rPr>
          <w:lang w:val="en-US"/>
        </w:rPr>
        <w:t xml:space="preserve">Possible cause: </w:t>
      </w:r>
      <w:r w:rsidR="004841F3">
        <w:rPr>
          <w:lang w:val="en-US"/>
        </w:rPr>
        <w:t xml:space="preserve">Estimates grid filled with all non-data-values.  If you made sure </w:t>
      </w:r>
      <w:r w:rsidR="00AF165B">
        <w:rPr>
          <w:lang w:val="en-US"/>
        </w:rPr>
        <w:t xml:space="preserve">the configured </w:t>
      </w:r>
      <w:r w:rsidR="004841F3">
        <w:rPr>
          <w:lang w:val="en-US"/>
        </w:rPr>
        <w:t>search strategy is adequate for your problem, then d</w:t>
      </w:r>
      <w:r>
        <w:rPr>
          <w:lang w:val="en-US"/>
        </w:rPr>
        <w:t xml:space="preserve">uplicate samples or samples too close to each other </w:t>
      </w:r>
      <w:r w:rsidR="004841F3">
        <w:rPr>
          <w:lang w:val="en-US"/>
        </w:rPr>
        <w:t xml:space="preserve">are likely </w:t>
      </w:r>
      <w:r>
        <w:rPr>
          <w:lang w:val="en-US"/>
        </w:rPr>
        <w:t>causing numerical instability during kriging.</w:t>
      </w:r>
    </w:p>
    <w:p w:rsidR="002C27F0" w:rsidRDefault="002C27F0" w:rsidP="0085338E">
      <w:pPr>
        <w:jc w:val="both"/>
        <w:rPr>
          <w:lang w:val="en-US"/>
        </w:rPr>
      </w:pPr>
      <w:r>
        <w:rPr>
          <w:lang w:val="en-US"/>
        </w:rPr>
        <w:t xml:space="preserve">Solution:  Look for duplicate samples (Section </w:t>
      </w:r>
      <w:r w:rsidR="004841F3">
        <w:rPr>
          <w:lang w:val="en-US"/>
        </w:rPr>
        <w:fldChar w:fldCharType="begin"/>
      </w:r>
      <w:r w:rsidR="004841F3">
        <w:rPr>
          <w:lang w:val="en-US"/>
        </w:rPr>
        <w:instrText xml:space="preserve"> REF _Ref476083232 \r \h </w:instrText>
      </w:r>
      <w:r w:rsidR="004841F3">
        <w:rPr>
          <w:lang w:val="en-US"/>
        </w:rPr>
      </w:r>
      <w:r w:rsidR="004841F3">
        <w:rPr>
          <w:lang w:val="en-US"/>
        </w:rPr>
        <w:fldChar w:fldCharType="separate"/>
      </w:r>
      <w:r w:rsidR="003F66A1">
        <w:rPr>
          <w:lang w:val="en-US"/>
        </w:rPr>
        <w:t>7.5</w:t>
      </w:r>
      <w:r w:rsidR="004841F3">
        <w:rPr>
          <w:lang w:val="en-US"/>
        </w:rPr>
        <w:fldChar w:fldCharType="end"/>
      </w:r>
      <w:r>
        <w:rPr>
          <w:lang w:val="en-US"/>
        </w:rPr>
        <w:t>) and treat them by editing the sample file in an external editor.</w:t>
      </w:r>
    </w:p>
    <w:p w:rsidR="00D74278" w:rsidRDefault="00D74278" w:rsidP="00D74278">
      <w:pPr>
        <w:pStyle w:val="Ttulo2"/>
        <w:rPr>
          <w:lang w:val="en-US"/>
        </w:rPr>
      </w:pPr>
      <w:bookmarkStart w:id="1500" w:name="_Toc474158371"/>
      <w:bookmarkStart w:id="1501" w:name="_Toc487275137"/>
      <w:bookmarkStart w:id="1502" w:name="_Toc487288024"/>
      <w:bookmarkStart w:id="1503" w:name="_Toc502253714"/>
      <w:bookmarkStart w:id="1504" w:name="_Toc493432952"/>
      <w:bookmarkStart w:id="1505" w:name="_Toc503638605"/>
      <w:bookmarkStart w:id="1506" w:name="_Toc512843337"/>
      <w:bookmarkStart w:id="1507" w:name="_Toc524598006"/>
      <w:bookmarkStart w:id="1508" w:name="_Ref525627802"/>
      <w:bookmarkStart w:id="1509" w:name="_Toc527725275"/>
      <w:bookmarkStart w:id="1510" w:name="_Toc13417333"/>
      <w:bookmarkStart w:id="1511" w:name="_Toc535843107"/>
      <w:bookmarkStart w:id="1512" w:name="_Toc20076298"/>
      <w:r>
        <w:rPr>
          <w:lang w:val="en-US"/>
        </w:rPr>
        <w:lastRenderedPageBreak/>
        <w:t>Indicator kriging</w:t>
      </w:r>
      <w:r w:rsidR="009301B9">
        <w:rPr>
          <w:lang w:val="en-US"/>
        </w:rPr>
        <w:t xml:space="preserve"> (IK)</w:t>
      </w:r>
      <w:bookmarkEnd w:id="1500"/>
      <w:r w:rsidR="00CB6F23">
        <w:rPr>
          <w:lang w:val="en-US"/>
        </w:rPr>
        <w:t xml:space="preserve"> of </w:t>
      </w:r>
      <w:r w:rsidR="00F0340C">
        <w:rPr>
          <w:lang w:val="en-US"/>
        </w:rPr>
        <w:t xml:space="preserve">a </w:t>
      </w:r>
      <w:r w:rsidR="00CB6F23">
        <w:rPr>
          <w:lang w:val="en-US"/>
        </w:rPr>
        <w:t>continuous variable</w:t>
      </w:r>
      <w:bookmarkEnd w:id="1501"/>
      <w:bookmarkEnd w:id="1502"/>
      <w:bookmarkEnd w:id="1503"/>
      <w:bookmarkEnd w:id="1504"/>
      <w:bookmarkEnd w:id="1505"/>
      <w:bookmarkEnd w:id="1506"/>
      <w:bookmarkEnd w:id="1507"/>
      <w:bookmarkEnd w:id="1508"/>
      <w:bookmarkEnd w:id="1509"/>
      <w:bookmarkEnd w:id="1510"/>
      <w:bookmarkEnd w:id="1511"/>
      <w:bookmarkEnd w:id="1512"/>
    </w:p>
    <w:p w:rsidR="00C2614A" w:rsidRDefault="00D74278" w:rsidP="0085338E">
      <w:pPr>
        <w:jc w:val="both"/>
        <w:rPr>
          <w:lang w:val="en-US"/>
        </w:rPr>
      </w:pPr>
      <w:r>
        <w:rPr>
          <w:lang w:val="en-US"/>
        </w:rPr>
        <w:t xml:space="preserve">The estimation values and kriging variances seen in </w:t>
      </w:r>
      <w:r w:rsidR="00E6101F">
        <w:rPr>
          <w:lang w:val="en-US"/>
        </w:rPr>
        <w:t xml:space="preserve">Section </w:t>
      </w:r>
      <w:r w:rsidR="00E6101F">
        <w:rPr>
          <w:lang w:val="en-US"/>
        </w:rPr>
        <w:fldChar w:fldCharType="begin"/>
      </w:r>
      <w:r w:rsidR="00E6101F">
        <w:rPr>
          <w:lang w:val="en-US"/>
        </w:rPr>
        <w:instrText xml:space="preserve"> REF _Ref467344848 \r \h </w:instrText>
      </w:r>
      <w:r w:rsidR="00E6101F">
        <w:rPr>
          <w:lang w:val="en-US"/>
        </w:rPr>
      </w:r>
      <w:r w:rsidR="00E6101F">
        <w:rPr>
          <w:lang w:val="en-US"/>
        </w:rPr>
        <w:fldChar w:fldCharType="separate"/>
      </w:r>
      <w:r w:rsidR="003F66A1">
        <w:rPr>
          <w:lang w:val="en-US"/>
        </w:rPr>
        <w:t>13.1</w:t>
      </w:r>
      <w:r w:rsidR="00E6101F">
        <w:rPr>
          <w:lang w:val="en-US"/>
        </w:rPr>
        <w:fldChar w:fldCharType="end"/>
      </w:r>
      <w:r>
        <w:rPr>
          <w:lang w:val="en-US"/>
        </w:rPr>
        <w:t xml:space="preserve"> can be </w:t>
      </w:r>
      <w:r w:rsidR="00DF5A3D">
        <w:rPr>
          <w:lang w:val="en-US"/>
        </w:rPr>
        <w:t>regarded</w:t>
      </w:r>
      <w:r>
        <w:rPr>
          <w:lang w:val="en-US"/>
        </w:rPr>
        <w:t xml:space="preserve"> as means and variances of local Gaussian distributions conditioned to data if one assumes or verifies the multi-Gaussianity hypothesis</w:t>
      </w:r>
      <w:r w:rsidR="00B243E7">
        <w:rPr>
          <w:lang w:val="en-US"/>
        </w:rPr>
        <w:t xml:space="preserve"> (multi-Gaussian kriging or MGK)</w:t>
      </w:r>
      <w:r>
        <w:rPr>
          <w:lang w:val="en-US"/>
        </w:rPr>
        <w:t xml:space="preserve">.  The </w:t>
      </w:r>
      <w:r w:rsidRPr="00D74278">
        <w:rPr>
          <w:rStyle w:val="SourceCodeChar"/>
        </w:rPr>
        <w:t>bigaus</w:t>
      </w:r>
      <w:r>
        <w:rPr>
          <w:lang w:val="en-US"/>
        </w:rPr>
        <w:t xml:space="preserve"> program, for instance, can be used to verify two-point</w:t>
      </w:r>
      <w:r w:rsidR="009A520C">
        <w:rPr>
          <w:lang w:val="en-US"/>
        </w:rPr>
        <w:t xml:space="preserve"> (variogram</w:t>
      </w:r>
      <w:r w:rsidR="00991B01">
        <w:rPr>
          <w:lang w:val="en-US"/>
        </w:rPr>
        <w:t xml:space="preserve"> based</w:t>
      </w:r>
      <w:r w:rsidR="009A520C">
        <w:rPr>
          <w:lang w:val="en-US"/>
        </w:rPr>
        <w:t>)</w:t>
      </w:r>
      <w:r>
        <w:rPr>
          <w:lang w:val="en-US"/>
        </w:rPr>
        <w:t xml:space="preserve"> normality.  </w:t>
      </w:r>
      <w:r w:rsidR="00C2614A">
        <w:rPr>
          <w:lang w:val="en-US"/>
        </w:rPr>
        <w:t xml:space="preserve">These estimated </w:t>
      </w:r>
      <w:r w:rsidR="00532273">
        <w:rPr>
          <w:lang w:val="en-US"/>
        </w:rPr>
        <w:t xml:space="preserve">local </w:t>
      </w:r>
      <w:r w:rsidR="00C71370">
        <w:rPr>
          <w:lang w:val="en-US"/>
        </w:rPr>
        <w:t xml:space="preserve">Gaussian </w:t>
      </w:r>
      <w:r w:rsidR="00C2614A">
        <w:rPr>
          <w:lang w:val="en-US"/>
        </w:rPr>
        <w:t>distributions are an early form of uncertainty modeling.</w:t>
      </w:r>
    </w:p>
    <w:p w:rsidR="00333880" w:rsidRDefault="0043018B" w:rsidP="0085338E">
      <w:pPr>
        <w:jc w:val="both"/>
        <w:rPr>
          <w:lang w:val="en-US"/>
        </w:rPr>
      </w:pPr>
      <w:r>
        <w:rPr>
          <w:lang w:val="en-US"/>
        </w:rPr>
        <w:t>An indicator is a special variable that indicates a</w:t>
      </w:r>
      <w:r w:rsidR="00AF1D64">
        <w:rPr>
          <w:lang w:val="en-US"/>
        </w:rPr>
        <w:t>n impossibility (0.0), a certainty (1.0) or a likelihood (values in between)</w:t>
      </w:r>
      <w:r>
        <w:rPr>
          <w:lang w:val="en-US"/>
        </w:rPr>
        <w:t>.</w:t>
      </w:r>
      <w:r w:rsidR="00C62AFF">
        <w:rPr>
          <w:lang w:val="en-US"/>
        </w:rPr>
        <w:t xml:space="preserve">  Indicator values between 0.0 and 1.0 are often referred to as soft indicators.</w:t>
      </w:r>
      <w:r>
        <w:rPr>
          <w:lang w:val="en-US"/>
        </w:rPr>
        <w:t xml:space="preserve">  </w:t>
      </w:r>
      <w:r w:rsidR="009371D0">
        <w:rPr>
          <w:lang w:val="en-US"/>
        </w:rPr>
        <w:t>At a</w:t>
      </w:r>
      <w:r w:rsidR="00066EAA">
        <w:rPr>
          <w:lang w:val="en-US"/>
        </w:rPr>
        <w:t xml:space="preserve"> </w:t>
      </w:r>
      <w:r w:rsidR="0071307F">
        <w:rPr>
          <w:lang w:val="en-US"/>
        </w:rPr>
        <w:t>sample</w:t>
      </w:r>
      <w:r w:rsidR="009371D0">
        <w:rPr>
          <w:lang w:val="en-US"/>
        </w:rPr>
        <w:t xml:space="preserve"> point</w:t>
      </w:r>
      <w:r w:rsidR="00066EAA">
        <w:rPr>
          <w:lang w:val="en-US"/>
        </w:rPr>
        <w:t xml:space="preserve"> (no</w:t>
      </w:r>
      <w:r w:rsidR="004C73F9">
        <w:rPr>
          <w:lang w:val="en-US"/>
        </w:rPr>
        <w:t xml:space="preserve"> estimation</w:t>
      </w:r>
      <w:r w:rsidR="00066EAA">
        <w:rPr>
          <w:lang w:val="en-US"/>
        </w:rPr>
        <w:t xml:space="preserve"> uncertainty), a</w:t>
      </w:r>
      <w:r w:rsidR="00CE0486">
        <w:rPr>
          <w:lang w:val="en-US"/>
        </w:rPr>
        <w:t xml:space="preserve">n indicator </w:t>
      </w:r>
      <w:r w:rsidR="00E6101F">
        <w:rPr>
          <w:lang w:val="en-US"/>
        </w:rPr>
        <w:t xml:space="preserve">obviously </w:t>
      </w:r>
      <w:r w:rsidR="00066EAA">
        <w:rPr>
          <w:lang w:val="en-US"/>
        </w:rPr>
        <w:t>assumes a</w:t>
      </w:r>
      <w:r w:rsidR="00CE0486">
        <w:rPr>
          <w:lang w:val="en-US"/>
        </w:rPr>
        <w:t xml:space="preserve"> binary value (0/1) </w:t>
      </w:r>
      <w:r w:rsidR="009301B9">
        <w:rPr>
          <w:lang w:val="en-US"/>
        </w:rPr>
        <w:t>that indicates</w:t>
      </w:r>
      <w:r w:rsidR="00CE0486">
        <w:rPr>
          <w:lang w:val="en-US"/>
        </w:rPr>
        <w:t xml:space="preserve"> </w:t>
      </w:r>
      <w:r w:rsidR="009371D0">
        <w:rPr>
          <w:lang w:val="en-US"/>
        </w:rPr>
        <w:t>whether</w:t>
      </w:r>
      <w:r w:rsidR="00CE0486">
        <w:rPr>
          <w:lang w:val="en-US"/>
        </w:rPr>
        <w:t xml:space="preserve"> </w:t>
      </w:r>
      <w:r w:rsidR="00AF1D64">
        <w:rPr>
          <w:lang w:val="en-US"/>
        </w:rPr>
        <w:t>the sample</w:t>
      </w:r>
      <w:r w:rsidR="00CE0486">
        <w:rPr>
          <w:lang w:val="en-US"/>
        </w:rPr>
        <w:t xml:space="preserve"> value is below (</w:t>
      </w:r>
      <w:r w:rsidR="009E472A">
        <w:rPr>
          <w:lang w:val="en-US"/>
        </w:rPr>
        <w:t>1</w:t>
      </w:r>
      <w:r w:rsidR="003B1ECF">
        <w:rPr>
          <w:lang w:val="en-US"/>
        </w:rPr>
        <w:t>.0</w:t>
      </w:r>
      <w:r w:rsidR="00CE0486">
        <w:rPr>
          <w:lang w:val="en-US"/>
        </w:rPr>
        <w:t>) or above (</w:t>
      </w:r>
      <w:r w:rsidR="009E472A">
        <w:rPr>
          <w:lang w:val="en-US"/>
        </w:rPr>
        <w:t>0</w:t>
      </w:r>
      <w:r w:rsidR="003B1ECF">
        <w:rPr>
          <w:lang w:val="en-US"/>
        </w:rPr>
        <w:t>.0</w:t>
      </w:r>
      <w:r w:rsidR="00CE0486">
        <w:rPr>
          <w:lang w:val="en-US"/>
        </w:rPr>
        <w:t>) a certain threshold.</w:t>
      </w:r>
      <w:r w:rsidR="009371D0">
        <w:rPr>
          <w:lang w:val="en-US"/>
        </w:rPr>
        <w:t xml:space="preserve">  At an estimation location</w:t>
      </w:r>
      <w:r w:rsidR="00BD414F">
        <w:rPr>
          <w:lang w:val="en-US"/>
        </w:rPr>
        <w:t>, due to uncertainty</w:t>
      </w:r>
      <w:r w:rsidR="009371D0">
        <w:rPr>
          <w:lang w:val="en-US"/>
        </w:rPr>
        <w:t xml:space="preserve">, the indicator can assume values between 0 and 1, to indicate the likelihood that the continuous variable at that location is </w:t>
      </w:r>
      <w:r w:rsidR="009E472A">
        <w:rPr>
          <w:lang w:val="en-US"/>
        </w:rPr>
        <w:t>below</w:t>
      </w:r>
      <w:r w:rsidR="009371D0">
        <w:rPr>
          <w:lang w:val="en-US"/>
        </w:rPr>
        <w:t xml:space="preserve"> a threshold.</w:t>
      </w:r>
      <w:r w:rsidR="00F64637">
        <w:rPr>
          <w:lang w:val="en-US"/>
        </w:rPr>
        <w:t xml:space="preserve">  The objective of IK is to estimate these indicator values to quantify such uncertainties.</w:t>
      </w:r>
      <w:r w:rsidR="00333880">
        <w:rPr>
          <w:lang w:val="en-US"/>
        </w:rPr>
        <w:t xml:space="preserve">  </w:t>
      </w:r>
    </w:p>
    <w:p w:rsidR="00333880" w:rsidRDefault="00E6101F" w:rsidP="0085338E">
      <w:pPr>
        <w:jc w:val="both"/>
        <w:rPr>
          <w:lang w:val="en-US"/>
        </w:rPr>
      </w:pPr>
      <w:r>
        <w:rPr>
          <w:lang w:val="en-US"/>
        </w:rPr>
        <w:t>Therefore</w:t>
      </w:r>
      <w:r w:rsidR="002F7952">
        <w:rPr>
          <w:lang w:val="en-US"/>
        </w:rPr>
        <w:t>, IK</w:t>
      </w:r>
      <w:r w:rsidR="00333880">
        <w:rPr>
          <w:lang w:val="en-US"/>
        </w:rPr>
        <w:t xml:space="preserve"> is interesting as it allows one to estimate arbitrary (non-parametric) distributions, meaning that no assumption is made.  IK</w:t>
      </w:r>
      <w:r w:rsidR="004C3CB7">
        <w:rPr>
          <w:lang w:val="en-US"/>
        </w:rPr>
        <w:t xml:space="preserve"> for continuous variable yields maps of local c.d.f.’s for each threshold, which</w:t>
      </w:r>
      <w:r w:rsidR="00333880">
        <w:rPr>
          <w:lang w:val="en-US"/>
        </w:rPr>
        <w:t xml:space="preserve"> alone </w:t>
      </w:r>
      <w:r w:rsidR="004C3CB7">
        <w:rPr>
          <w:lang w:val="en-US"/>
        </w:rPr>
        <w:t>are not</w:t>
      </w:r>
      <w:r w:rsidR="00333880">
        <w:rPr>
          <w:lang w:val="en-US"/>
        </w:rPr>
        <w:t xml:space="preserve"> usable values</w:t>
      </w:r>
      <w:r w:rsidR="004C3CB7">
        <w:rPr>
          <w:lang w:val="en-US"/>
        </w:rPr>
        <w:t>.</w:t>
      </w:r>
      <w:r w:rsidR="00333880">
        <w:rPr>
          <w:lang w:val="en-US"/>
        </w:rPr>
        <w:t xml:space="preserve"> </w:t>
      </w:r>
      <w:r w:rsidR="004C3CB7">
        <w:rPr>
          <w:lang w:val="en-US"/>
        </w:rPr>
        <w:t xml:space="preserve">  C</w:t>
      </w:r>
      <w:r w:rsidR="000E7E45">
        <w:rPr>
          <w:lang w:val="en-US"/>
        </w:rPr>
        <w:t>onsequently</w:t>
      </w:r>
      <w:r w:rsidR="004C3CB7">
        <w:rPr>
          <w:lang w:val="en-US"/>
        </w:rPr>
        <w:t>,</w:t>
      </w:r>
      <w:r w:rsidR="00333880">
        <w:rPr>
          <w:lang w:val="en-US"/>
        </w:rPr>
        <w:t xml:space="preserve"> an IK </w:t>
      </w:r>
      <w:r w:rsidR="00E02688">
        <w:rPr>
          <w:lang w:val="en-US"/>
        </w:rPr>
        <w:t>post-processing</w:t>
      </w:r>
      <w:r w:rsidR="00333880">
        <w:rPr>
          <w:lang w:val="en-US"/>
        </w:rPr>
        <w:t xml:space="preserve"> program is normally used in tandem to </w:t>
      </w:r>
      <w:r w:rsidR="00E02688">
        <w:rPr>
          <w:lang w:val="en-US"/>
        </w:rPr>
        <w:t>obtain</w:t>
      </w:r>
      <w:r w:rsidR="00333880">
        <w:rPr>
          <w:lang w:val="en-US"/>
        </w:rPr>
        <w:t xml:space="preserve"> usable products. These post-processed products are normally for decision making and risk assessment, such as a probability map of ore grade being above a threshold.  The GSLib program </w:t>
      </w:r>
      <w:r w:rsidR="00333880" w:rsidRPr="00DF5A3D">
        <w:rPr>
          <w:rStyle w:val="SourceCodeChar"/>
        </w:rPr>
        <w:t>postik</w:t>
      </w:r>
      <w:r w:rsidR="00333880">
        <w:rPr>
          <w:lang w:val="en-US"/>
        </w:rPr>
        <w:t xml:space="preserve"> is used to post-process IK </w:t>
      </w:r>
      <w:r w:rsidR="004C3CB7">
        <w:rPr>
          <w:lang w:val="en-US"/>
        </w:rPr>
        <w:t xml:space="preserve">local c.d.f. </w:t>
      </w:r>
      <w:r w:rsidR="00333880">
        <w:rPr>
          <w:lang w:val="en-US"/>
        </w:rPr>
        <w:t>estimates.</w:t>
      </w:r>
    </w:p>
    <w:p w:rsidR="00CE0486" w:rsidRDefault="009301B9" w:rsidP="0085338E">
      <w:pPr>
        <w:jc w:val="both"/>
        <w:rPr>
          <w:lang w:val="en-US"/>
        </w:rPr>
      </w:pPr>
      <w:r>
        <w:rPr>
          <w:lang w:val="en-US"/>
        </w:rPr>
        <w:t>For</w:t>
      </w:r>
      <w:r w:rsidR="00991B01">
        <w:rPr>
          <w:lang w:val="en-US"/>
        </w:rPr>
        <w:t xml:space="preserve"> a</w:t>
      </w:r>
      <w:r>
        <w:rPr>
          <w:lang w:val="en-US"/>
        </w:rPr>
        <w:t xml:space="preserve"> continuous variable, the user provides a series of </w:t>
      </w:r>
      <w:r w:rsidR="00991B01">
        <w:rPr>
          <w:lang w:val="en-US"/>
        </w:rPr>
        <w:t xml:space="preserve">increasing </w:t>
      </w:r>
      <w:r>
        <w:rPr>
          <w:lang w:val="en-US"/>
        </w:rPr>
        <w:t>thresholds (e.</w:t>
      </w:r>
      <w:r w:rsidR="00991B01">
        <w:rPr>
          <w:lang w:val="en-US"/>
        </w:rPr>
        <w:t>g.</w:t>
      </w:r>
      <w:r>
        <w:rPr>
          <w:lang w:val="en-US"/>
        </w:rPr>
        <w:t xml:space="preserve"> </w:t>
      </w:r>
      <w:r w:rsidRPr="005A1F79">
        <w:rPr>
          <w:rStyle w:val="SourceCodeChar"/>
        </w:rPr>
        <w:t>0.5</w:t>
      </w:r>
      <w:r w:rsidR="005A1F79" w:rsidRPr="005A1F79">
        <w:rPr>
          <w:rStyle w:val="SourceCodeChar"/>
        </w:rPr>
        <w:t xml:space="preserve"> 1.0 2.5 5.0 </w:t>
      </w:r>
      <w:r w:rsidRPr="005A1F79">
        <w:rPr>
          <w:rStyle w:val="SourceCodeChar"/>
        </w:rPr>
        <w:t>10.0</w:t>
      </w:r>
      <w:r>
        <w:rPr>
          <w:lang w:val="en-US"/>
        </w:rPr>
        <w:t>) and an associated global cumulative distribution function</w:t>
      </w:r>
      <w:r w:rsidR="00606987">
        <w:rPr>
          <w:lang w:val="en-US"/>
        </w:rPr>
        <w:t xml:space="preserve"> (c</w:t>
      </w:r>
      <w:r w:rsidR="003B1ECF">
        <w:rPr>
          <w:lang w:val="en-US"/>
        </w:rPr>
        <w:t>.</w:t>
      </w:r>
      <w:r w:rsidR="00606987">
        <w:rPr>
          <w:lang w:val="en-US"/>
        </w:rPr>
        <w:t>d</w:t>
      </w:r>
      <w:r w:rsidR="003B1ECF">
        <w:rPr>
          <w:lang w:val="en-US"/>
        </w:rPr>
        <w:t>.</w:t>
      </w:r>
      <w:r w:rsidR="00606987">
        <w:rPr>
          <w:lang w:val="en-US"/>
        </w:rPr>
        <w:t>f</w:t>
      </w:r>
      <w:r w:rsidR="003B1ECF">
        <w:rPr>
          <w:lang w:val="en-US"/>
        </w:rPr>
        <w:t>.</w:t>
      </w:r>
      <w:r w:rsidR="00606987">
        <w:rPr>
          <w:lang w:val="en-US"/>
        </w:rPr>
        <w:t>), for example:</w:t>
      </w:r>
      <w:r>
        <w:rPr>
          <w:lang w:val="en-US"/>
        </w:rPr>
        <w:t xml:space="preserve"> </w:t>
      </w:r>
      <w:r w:rsidR="005A1F79" w:rsidRPr="005A1F79">
        <w:rPr>
          <w:rStyle w:val="SourceCodeChar"/>
        </w:rPr>
        <w:t xml:space="preserve">0.12 0.29 0.50 0.74 </w:t>
      </w:r>
      <w:r w:rsidRPr="005A1F79">
        <w:rPr>
          <w:rStyle w:val="SourceCodeChar"/>
        </w:rPr>
        <w:t>0.88</w:t>
      </w:r>
      <w:r>
        <w:rPr>
          <w:lang w:val="en-US"/>
        </w:rPr>
        <w:t>.</w:t>
      </w:r>
      <w:r w:rsidR="007B59AE">
        <w:rPr>
          <w:lang w:val="en-US"/>
        </w:rPr>
        <w:t xml:space="preserve">  Mind that IK is subject to order violation (decrease of cumulative probability in the local c.d.f’s) which GSLib corrects for during estimation, but a rule of the thumb is that more than 10 thresholds are not recommended.</w:t>
      </w:r>
    </w:p>
    <w:p w:rsidR="00DD30E8" w:rsidRDefault="00743F6B" w:rsidP="0085338E">
      <w:pPr>
        <w:jc w:val="both"/>
        <w:rPr>
          <w:lang w:val="en-US"/>
        </w:rPr>
      </w:pPr>
      <w:r>
        <w:rPr>
          <w:lang w:val="en-US"/>
        </w:rPr>
        <w:t>Since usually ther</w:t>
      </w:r>
      <w:r w:rsidR="004C3CB7">
        <w:rPr>
          <w:lang w:val="en-US"/>
        </w:rPr>
        <w:t>e are more than one threshold</w:t>
      </w:r>
      <w:r>
        <w:rPr>
          <w:lang w:val="en-US"/>
        </w:rPr>
        <w:t xml:space="preserve">, IK performs an equivalent number of estimations at each estimation location, consequently the geomodeler must provide </w:t>
      </w:r>
      <w:r w:rsidR="003A5193">
        <w:rPr>
          <w:lang w:val="en-US"/>
        </w:rPr>
        <w:t>a</w:t>
      </w:r>
      <w:r>
        <w:rPr>
          <w:lang w:val="en-US"/>
        </w:rPr>
        <w:t xml:space="preserve"> variogram for each threshold/category</w:t>
      </w:r>
      <w:r w:rsidR="00125F5F">
        <w:rPr>
          <w:lang w:val="en-US"/>
        </w:rPr>
        <w:t>.  You can enable the median IK (mIK) mode, which requires just one variogram model, but assumes that all thresholds have the same spatial structure</w:t>
      </w:r>
      <w:r>
        <w:rPr>
          <w:lang w:val="en-US"/>
        </w:rPr>
        <w:t>.  This opens interesting modeling possibilities, for instance, the user can provide different variograms for</w:t>
      </w:r>
      <w:r w:rsidR="004C3CB7">
        <w:rPr>
          <w:lang w:val="en-US"/>
        </w:rPr>
        <w:t xml:space="preserve"> each threshold to reflect their expected spatial behavior (high grades can be more erratic, for instance)</w:t>
      </w:r>
      <w:r>
        <w:rPr>
          <w:lang w:val="en-US"/>
        </w:rPr>
        <w:t>.  To model variograms for this purpose, one selects the adequate variogram calculation option (indicator variogram for continuous variable) during the variogram modeling step</w:t>
      </w:r>
      <w:r w:rsidR="00E9602E">
        <w:rPr>
          <w:lang w:val="en-US"/>
        </w:rPr>
        <w:t xml:space="preserve"> (Section </w:t>
      </w:r>
      <w:r w:rsidR="00E9602E">
        <w:rPr>
          <w:lang w:val="en-US"/>
        </w:rPr>
        <w:fldChar w:fldCharType="begin"/>
      </w:r>
      <w:r w:rsidR="00E9602E">
        <w:rPr>
          <w:lang w:val="en-US"/>
        </w:rPr>
        <w:instrText xml:space="preserve"> REF _Ref466989506 \r \h </w:instrText>
      </w:r>
      <w:r w:rsidR="00E9602E">
        <w:rPr>
          <w:lang w:val="en-US"/>
        </w:rPr>
      </w:r>
      <w:r w:rsidR="00E9602E">
        <w:rPr>
          <w:lang w:val="en-US"/>
        </w:rPr>
        <w:fldChar w:fldCharType="separate"/>
      </w:r>
      <w:r w:rsidR="003F66A1">
        <w:rPr>
          <w:lang w:val="en-US"/>
        </w:rPr>
        <w:t>10</w:t>
      </w:r>
      <w:r w:rsidR="00E9602E">
        <w:rPr>
          <w:lang w:val="en-US"/>
        </w:rPr>
        <w:fldChar w:fldCharType="end"/>
      </w:r>
      <w:r w:rsidR="00E9602E">
        <w:rPr>
          <w:lang w:val="en-US"/>
        </w:rPr>
        <w:t>)</w:t>
      </w:r>
      <w:r>
        <w:rPr>
          <w:lang w:val="en-US"/>
        </w:rPr>
        <w:t>.</w:t>
      </w:r>
    </w:p>
    <w:p w:rsidR="008F0DAC" w:rsidRDefault="008F0DAC" w:rsidP="00AE2DF7">
      <w:pPr>
        <w:pStyle w:val="Ttulo3"/>
        <w:rPr>
          <w:lang w:val="en-US"/>
        </w:rPr>
      </w:pPr>
      <w:bookmarkStart w:id="1513" w:name="_Toc474158372"/>
      <w:bookmarkStart w:id="1514" w:name="_Toc487275138"/>
      <w:bookmarkStart w:id="1515" w:name="_Toc487288025"/>
      <w:bookmarkStart w:id="1516" w:name="_Toc502253715"/>
      <w:bookmarkStart w:id="1517" w:name="_Toc493432953"/>
      <w:bookmarkStart w:id="1518" w:name="_Toc503638606"/>
      <w:bookmarkStart w:id="1519" w:name="_Toc512843338"/>
      <w:bookmarkStart w:id="1520" w:name="_Toc524598007"/>
      <w:bookmarkStart w:id="1521" w:name="_Toc527725276"/>
      <w:bookmarkStart w:id="1522" w:name="_Toc13417334"/>
      <w:bookmarkStart w:id="1523" w:name="_Toc535843108"/>
      <w:bookmarkStart w:id="1524" w:name="_Toc20076299"/>
      <w:r>
        <w:rPr>
          <w:lang w:val="en-US"/>
        </w:rPr>
        <w:t xml:space="preserve">Defining a </w:t>
      </w:r>
      <w:r w:rsidR="003B1ECF">
        <w:rPr>
          <w:lang w:val="en-US"/>
        </w:rPr>
        <w:t>threshold c.d.f.</w:t>
      </w:r>
      <w:r w:rsidR="00AE2DF7">
        <w:rPr>
          <w:lang w:val="en-US"/>
        </w:rPr>
        <w:t xml:space="preserve"> for a continuous variable</w:t>
      </w:r>
      <w:bookmarkEnd w:id="1513"/>
      <w:bookmarkEnd w:id="1514"/>
      <w:bookmarkEnd w:id="1515"/>
      <w:bookmarkEnd w:id="1516"/>
      <w:bookmarkEnd w:id="1517"/>
      <w:bookmarkEnd w:id="1518"/>
      <w:bookmarkEnd w:id="1519"/>
      <w:bookmarkEnd w:id="1520"/>
      <w:bookmarkEnd w:id="1521"/>
      <w:bookmarkEnd w:id="1522"/>
      <w:bookmarkEnd w:id="1523"/>
      <w:bookmarkEnd w:id="1524"/>
    </w:p>
    <w:p w:rsidR="00AE2DF7" w:rsidRDefault="00F12969" w:rsidP="0085338E">
      <w:pPr>
        <w:jc w:val="both"/>
        <w:rPr>
          <w:lang w:val="en-US"/>
        </w:rPr>
      </w:pPr>
      <w:r>
        <w:rPr>
          <w:lang w:val="en-US"/>
        </w:rPr>
        <w:t>You</w:t>
      </w:r>
      <w:r w:rsidR="00975FEB">
        <w:rPr>
          <w:lang w:val="en-US"/>
        </w:rPr>
        <w:t xml:space="preserve"> may use the cumulative histogram</w:t>
      </w:r>
      <w:r>
        <w:rPr>
          <w:lang w:val="en-US"/>
        </w:rPr>
        <w:t xml:space="preserve"> (Section </w:t>
      </w:r>
      <w:r>
        <w:rPr>
          <w:lang w:val="en-US"/>
        </w:rPr>
        <w:fldChar w:fldCharType="begin"/>
      </w:r>
      <w:r>
        <w:rPr>
          <w:lang w:val="en-US"/>
        </w:rPr>
        <w:instrText xml:space="preserve"> REF _Ref466994790 \r \h </w:instrText>
      </w:r>
      <w:r>
        <w:rPr>
          <w:lang w:val="en-US"/>
        </w:rPr>
      </w:r>
      <w:r>
        <w:rPr>
          <w:lang w:val="en-US"/>
        </w:rPr>
        <w:fldChar w:fldCharType="separate"/>
      </w:r>
      <w:r w:rsidR="003F66A1">
        <w:rPr>
          <w:lang w:val="en-US"/>
        </w:rPr>
        <w:t>6.2</w:t>
      </w:r>
      <w:r>
        <w:rPr>
          <w:lang w:val="en-US"/>
        </w:rPr>
        <w:fldChar w:fldCharType="end"/>
      </w:r>
      <w:r>
        <w:rPr>
          <w:lang w:val="en-US"/>
        </w:rPr>
        <w:t>)</w:t>
      </w:r>
      <w:r w:rsidR="002B3F38">
        <w:rPr>
          <w:lang w:val="en-US"/>
        </w:rPr>
        <w:t xml:space="preserve"> or the probability plot (Section </w:t>
      </w:r>
      <w:r w:rsidR="002B3F38">
        <w:rPr>
          <w:lang w:val="en-US"/>
        </w:rPr>
        <w:fldChar w:fldCharType="begin"/>
      </w:r>
      <w:r w:rsidR="002B3F38">
        <w:rPr>
          <w:lang w:val="en-US"/>
        </w:rPr>
        <w:instrText xml:space="preserve"> REF _Ref467343883 \r \h </w:instrText>
      </w:r>
      <w:r w:rsidR="002B3F38">
        <w:rPr>
          <w:lang w:val="en-US"/>
        </w:rPr>
      </w:r>
      <w:r w:rsidR="002B3F38">
        <w:rPr>
          <w:lang w:val="en-US"/>
        </w:rPr>
        <w:fldChar w:fldCharType="separate"/>
      </w:r>
      <w:r w:rsidR="003F66A1">
        <w:rPr>
          <w:lang w:val="en-US"/>
        </w:rPr>
        <w:t>6.4</w:t>
      </w:r>
      <w:r w:rsidR="002B3F38">
        <w:rPr>
          <w:lang w:val="en-US"/>
        </w:rPr>
        <w:fldChar w:fldCharType="end"/>
      </w:r>
      <w:r w:rsidR="002B3F38">
        <w:rPr>
          <w:lang w:val="en-US"/>
        </w:rPr>
        <w:t>)</w:t>
      </w:r>
      <w:r w:rsidR="00975FEB">
        <w:rPr>
          <w:lang w:val="en-US"/>
        </w:rPr>
        <w:t xml:space="preserve"> to help</w:t>
      </w:r>
      <w:r>
        <w:rPr>
          <w:lang w:val="en-US"/>
        </w:rPr>
        <w:t xml:space="preserve"> in defining the thresholds-cumulative probability pairs</w:t>
      </w:r>
      <w:r w:rsidR="003A5193">
        <w:rPr>
          <w:lang w:val="en-US"/>
        </w:rPr>
        <w:t xml:space="preserve"> (</w:t>
      </w:r>
      <w:r w:rsidR="003A5193">
        <w:rPr>
          <w:lang w:val="en-US"/>
        </w:rPr>
        <w:fldChar w:fldCharType="begin"/>
      </w:r>
      <w:r w:rsidR="003A5193">
        <w:rPr>
          <w:lang w:val="en-US"/>
        </w:rPr>
        <w:instrText xml:space="preserve"> REF _Ref467336020 \h </w:instrText>
      </w:r>
      <w:r w:rsidR="003A5193">
        <w:rPr>
          <w:lang w:val="en-US"/>
        </w:rPr>
      </w:r>
      <w:r w:rsidR="003A5193">
        <w:rPr>
          <w:lang w:val="en-US"/>
        </w:rPr>
        <w:fldChar w:fldCharType="separate"/>
      </w:r>
      <w:r w:rsidR="003F66A1" w:rsidRPr="00A44D9C">
        <w:rPr>
          <w:b/>
          <w:lang w:val="en-US"/>
        </w:rPr>
        <w:t xml:space="preserve">Figure </w:t>
      </w:r>
      <w:r w:rsidR="003F66A1">
        <w:rPr>
          <w:b/>
          <w:noProof/>
          <w:lang w:val="en-US"/>
        </w:rPr>
        <w:t>91</w:t>
      </w:r>
      <w:r w:rsidR="003A5193">
        <w:rPr>
          <w:lang w:val="en-US"/>
        </w:rPr>
        <w:fldChar w:fldCharType="end"/>
      </w:r>
      <w:r w:rsidR="003A5193">
        <w:rPr>
          <w:lang w:val="en-US"/>
        </w:rPr>
        <w:t>)</w:t>
      </w:r>
      <w:r>
        <w:rPr>
          <w:lang w:val="en-US"/>
        </w:rPr>
        <w:t>.</w:t>
      </w:r>
    </w:p>
    <w:p w:rsidR="00A44D9C" w:rsidRDefault="00A44D9C" w:rsidP="00A44D9C">
      <w:pPr>
        <w:keepNext/>
        <w:jc w:val="center"/>
      </w:pPr>
      <w:r>
        <w:rPr>
          <w:noProof/>
          <w:lang w:eastAsia="pt-BR"/>
        </w:rPr>
        <w:lastRenderedPageBreak/>
        <w:drawing>
          <wp:inline distT="0" distB="0" distL="0" distR="0" wp14:anchorId="7B79DE34" wp14:editId="0D4E6269">
            <wp:extent cx="3890513" cy="2946249"/>
            <wp:effectExtent l="0" t="0" r="0" b="698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3911360" cy="2962037"/>
                    </a:xfrm>
                    <a:prstGeom prst="rect">
                      <a:avLst/>
                    </a:prstGeom>
                  </pic:spPr>
                </pic:pic>
              </a:graphicData>
            </a:graphic>
          </wp:inline>
        </w:drawing>
      </w:r>
    </w:p>
    <w:p w:rsidR="00A44D9C" w:rsidRDefault="00A44D9C" w:rsidP="00A44D9C">
      <w:pPr>
        <w:pStyle w:val="Legenda"/>
        <w:jc w:val="center"/>
        <w:rPr>
          <w:lang w:val="en-US"/>
        </w:rPr>
      </w:pPr>
      <w:bookmarkStart w:id="1525" w:name="_Ref467336020"/>
      <w:r w:rsidRPr="00A44D9C">
        <w:rPr>
          <w:b/>
          <w:lang w:val="en-US"/>
        </w:rPr>
        <w:t xml:space="preserve">Figure </w:t>
      </w:r>
      <w:r w:rsidRPr="00A44D9C">
        <w:rPr>
          <w:b/>
        </w:rPr>
        <w:fldChar w:fldCharType="begin"/>
      </w:r>
      <w:r w:rsidRPr="00A44D9C">
        <w:rPr>
          <w:b/>
          <w:lang w:val="en-US"/>
        </w:rPr>
        <w:instrText xml:space="preserve"> SEQ Figure \* ARABIC </w:instrText>
      </w:r>
      <w:r w:rsidRPr="00A44D9C">
        <w:rPr>
          <w:b/>
        </w:rPr>
        <w:fldChar w:fldCharType="separate"/>
      </w:r>
      <w:r w:rsidR="003F66A1">
        <w:rPr>
          <w:b/>
          <w:noProof/>
          <w:lang w:val="en-US"/>
        </w:rPr>
        <w:t>91</w:t>
      </w:r>
      <w:r w:rsidRPr="00A44D9C">
        <w:rPr>
          <w:b/>
        </w:rPr>
        <w:fldChar w:fldCharType="end"/>
      </w:r>
      <w:bookmarkEnd w:id="1525"/>
      <w:r w:rsidRPr="00A44D9C">
        <w:rPr>
          <w:lang w:val="en-US"/>
        </w:rPr>
        <w:t xml:space="preserve"> The crosshairs over a cumulative histogram</w:t>
      </w:r>
      <w:r w:rsidR="002D007C">
        <w:rPr>
          <w:lang w:val="en-US"/>
        </w:rPr>
        <w:t xml:space="preserve"> of your samples</w:t>
      </w:r>
      <w:r w:rsidRPr="00A44D9C">
        <w:rPr>
          <w:lang w:val="en-US"/>
        </w:rPr>
        <w:t xml:space="preserve"> can assist in defining threshold-cumulative probability pairs for Indicator Kriging.</w:t>
      </w:r>
    </w:p>
    <w:p w:rsidR="00084E61" w:rsidRDefault="00084E61" w:rsidP="00084E61">
      <w:pPr>
        <w:jc w:val="both"/>
        <w:rPr>
          <w:lang w:val="en-US"/>
        </w:rPr>
      </w:pPr>
      <w:r>
        <w:rPr>
          <w:lang w:val="en-US"/>
        </w:rPr>
        <w:t>A threshold c.d.f. can be created by right-clicking on the “Resource Files” group in the project tree</w:t>
      </w:r>
      <w:r w:rsidR="000705AA">
        <w:rPr>
          <w:lang w:val="en-US"/>
        </w:rPr>
        <w:t xml:space="preserve"> and choosing the “Create threshold c.d.f. …” option</w:t>
      </w:r>
      <w:r>
        <w:rPr>
          <w:lang w:val="en-US"/>
        </w:rPr>
        <w:t>.  Then the value pair</w:t>
      </w:r>
      <w:r w:rsidR="002D007C">
        <w:rPr>
          <w:lang w:val="en-US"/>
        </w:rPr>
        <w:t>s</w:t>
      </w:r>
      <w:r>
        <w:rPr>
          <w:lang w:val="en-US"/>
        </w:rPr>
        <w:t xml:space="preserve"> editor</w:t>
      </w:r>
      <w:r w:rsidR="00B57087">
        <w:rPr>
          <w:lang w:val="en-US"/>
        </w:rPr>
        <w:t xml:space="preserve"> (</w:t>
      </w:r>
      <w:r w:rsidR="00B57087">
        <w:rPr>
          <w:lang w:val="en-US"/>
        </w:rPr>
        <w:fldChar w:fldCharType="begin"/>
      </w:r>
      <w:r w:rsidR="00B57087">
        <w:rPr>
          <w:lang w:val="en-US"/>
        </w:rPr>
        <w:instrText xml:space="preserve"> REF _Ref467948149 \h </w:instrText>
      </w:r>
      <w:r w:rsidR="00B57087">
        <w:rPr>
          <w:lang w:val="en-US"/>
        </w:rPr>
      </w:r>
      <w:r w:rsidR="00B57087">
        <w:rPr>
          <w:lang w:val="en-US"/>
        </w:rPr>
        <w:fldChar w:fldCharType="separate"/>
      </w:r>
      <w:r w:rsidR="003F66A1" w:rsidRPr="00B57087">
        <w:rPr>
          <w:b/>
          <w:lang w:val="en-US"/>
        </w:rPr>
        <w:t xml:space="preserve">Figure </w:t>
      </w:r>
      <w:r w:rsidR="003F66A1">
        <w:rPr>
          <w:b/>
          <w:noProof/>
          <w:lang w:val="en-US"/>
        </w:rPr>
        <w:t>92</w:t>
      </w:r>
      <w:r w:rsidR="00B57087">
        <w:rPr>
          <w:lang w:val="en-US"/>
        </w:rPr>
        <w:fldChar w:fldCharType="end"/>
      </w:r>
      <w:r w:rsidR="00B57087">
        <w:rPr>
          <w:lang w:val="en-US"/>
        </w:rPr>
        <w:t>)</w:t>
      </w:r>
      <w:r>
        <w:rPr>
          <w:lang w:val="en-US"/>
        </w:rPr>
        <w:t xml:space="preserve"> pops up enabling the user to maintain threshold c.d.f.’s in the project.  Keeping c.d.f. files is not required for IK operation, but they help in organizing your data, otherwise the user would probably have to keep records elsewhere.</w:t>
      </w:r>
    </w:p>
    <w:p w:rsidR="00B57087" w:rsidRDefault="000705AA" w:rsidP="00B57087">
      <w:pPr>
        <w:keepNext/>
        <w:jc w:val="center"/>
      </w:pPr>
      <w:r>
        <w:rPr>
          <w:noProof/>
          <w:lang w:eastAsia="pt-BR"/>
        </w:rPr>
        <w:drawing>
          <wp:inline distT="0" distB="0" distL="0" distR="0" wp14:anchorId="132210D1" wp14:editId="1CEBDE05">
            <wp:extent cx="3568964" cy="185467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628281" cy="1885504"/>
                    </a:xfrm>
                    <a:prstGeom prst="rect">
                      <a:avLst/>
                    </a:prstGeom>
                  </pic:spPr>
                </pic:pic>
              </a:graphicData>
            </a:graphic>
          </wp:inline>
        </w:drawing>
      </w:r>
    </w:p>
    <w:p w:rsidR="00B57087" w:rsidRDefault="00B57087" w:rsidP="00B57087">
      <w:pPr>
        <w:pStyle w:val="Legenda"/>
        <w:jc w:val="center"/>
        <w:rPr>
          <w:lang w:val="en-US"/>
        </w:rPr>
      </w:pPr>
      <w:bookmarkStart w:id="1526" w:name="_Ref467948149"/>
      <w:r w:rsidRPr="00B57087">
        <w:rPr>
          <w:b/>
          <w:lang w:val="en-US"/>
        </w:rPr>
        <w:t xml:space="preserve">Figure </w:t>
      </w:r>
      <w:r w:rsidRPr="00B57087">
        <w:rPr>
          <w:b/>
        </w:rPr>
        <w:fldChar w:fldCharType="begin"/>
      </w:r>
      <w:r w:rsidRPr="00B57087">
        <w:rPr>
          <w:b/>
          <w:lang w:val="en-US"/>
        </w:rPr>
        <w:instrText xml:space="preserve"> SEQ Figure \* ARABIC </w:instrText>
      </w:r>
      <w:r w:rsidRPr="00B57087">
        <w:rPr>
          <w:b/>
        </w:rPr>
        <w:fldChar w:fldCharType="separate"/>
      </w:r>
      <w:r w:rsidR="003F66A1">
        <w:rPr>
          <w:b/>
          <w:noProof/>
          <w:lang w:val="en-US"/>
        </w:rPr>
        <w:t>92</w:t>
      </w:r>
      <w:r w:rsidRPr="00B57087">
        <w:rPr>
          <w:b/>
        </w:rPr>
        <w:fldChar w:fldCharType="end"/>
      </w:r>
      <w:bookmarkEnd w:id="1526"/>
      <w:r w:rsidRPr="00B57087">
        <w:rPr>
          <w:lang w:val="en-US"/>
        </w:rPr>
        <w:t xml:space="preserve"> The threshold-</w:t>
      </w:r>
      <w:r w:rsidR="004B30A4" w:rsidRPr="00B57087">
        <w:rPr>
          <w:lang w:val="en-US"/>
        </w:rPr>
        <w:t>cumulative</w:t>
      </w:r>
      <w:r w:rsidRPr="00B57087">
        <w:rPr>
          <w:lang w:val="en-US"/>
        </w:rPr>
        <w:t xml:space="preserve"> probability pairs editor used to keep record of threshold c.d.f.'s.</w:t>
      </w:r>
    </w:p>
    <w:p w:rsidR="00DE14B6" w:rsidRDefault="00DE14B6" w:rsidP="002C5BA9">
      <w:pPr>
        <w:jc w:val="both"/>
        <w:rPr>
          <w:lang w:val="en-US"/>
        </w:rPr>
      </w:pPr>
      <w:r>
        <w:rPr>
          <w:lang w:val="en-US"/>
        </w:rPr>
        <w:t xml:space="preserve">Upon saving, a new item with the given name </w:t>
      </w:r>
      <w:r w:rsidR="00CA5B49">
        <w:rPr>
          <w:lang w:val="en-US"/>
        </w:rPr>
        <w:t>appears</w:t>
      </w:r>
      <w:r>
        <w:rPr>
          <w:lang w:val="en-US"/>
        </w:rPr>
        <w:t xml:space="preserve"> under the “Resource Files” group in the project tree.</w:t>
      </w:r>
    </w:p>
    <w:p w:rsidR="00DE4444" w:rsidRDefault="00DE4444" w:rsidP="00DE14B6">
      <w:pPr>
        <w:rPr>
          <w:lang w:val="en-US"/>
        </w:rPr>
      </w:pPr>
      <w:r>
        <w:rPr>
          <w:lang w:val="en-US"/>
        </w:rPr>
        <w:t xml:space="preserve">A c.d.f. can be reviewed or edited later by right-clicking on a </w:t>
      </w:r>
      <w:r w:rsidR="001B125F">
        <w:rPr>
          <w:noProof/>
          <w:lang w:eastAsia="pt-BR"/>
        </w:rPr>
        <w:drawing>
          <wp:inline distT="0" distB="0" distL="0" distR="0" wp14:anchorId="1FB13338" wp14:editId="6C06B72B">
            <wp:extent cx="155575" cy="155575"/>
            <wp:effectExtent l="0" t="0" r="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DE4444">
        <w:rPr>
          <w:lang w:val="en-US"/>
        </w:rPr>
        <w:t xml:space="preserve"> file in the </w:t>
      </w:r>
      <w:r>
        <w:rPr>
          <w:lang w:val="en-US"/>
        </w:rPr>
        <w:t>p</w:t>
      </w:r>
      <w:r w:rsidRPr="00DE4444">
        <w:rPr>
          <w:lang w:val="en-US"/>
        </w:rPr>
        <w:t>roject tree</w:t>
      </w:r>
      <w:r>
        <w:rPr>
          <w:lang w:val="en-US"/>
        </w:rPr>
        <w:t xml:space="preserve"> (under the “Resources” group), then clicking on the “Edit” menu item.</w:t>
      </w:r>
    </w:p>
    <w:p w:rsidR="00944BF1" w:rsidRDefault="00944BF1" w:rsidP="00944BF1">
      <w:pPr>
        <w:pStyle w:val="Ttulo3"/>
        <w:rPr>
          <w:lang w:val="en-US"/>
        </w:rPr>
      </w:pPr>
      <w:bookmarkStart w:id="1527" w:name="_Toc487275139"/>
      <w:bookmarkStart w:id="1528" w:name="_Toc487288026"/>
      <w:bookmarkStart w:id="1529" w:name="_Toc502253716"/>
      <w:bookmarkStart w:id="1530" w:name="_Toc493432954"/>
      <w:bookmarkStart w:id="1531" w:name="_Toc503638607"/>
      <w:bookmarkStart w:id="1532" w:name="_Toc512843339"/>
      <w:bookmarkStart w:id="1533" w:name="_Toc524598008"/>
      <w:bookmarkStart w:id="1534" w:name="_Toc527725277"/>
      <w:bookmarkStart w:id="1535" w:name="_Toc13417335"/>
      <w:bookmarkStart w:id="1536" w:name="_Toc535843109"/>
      <w:bookmarkStart w:id="1537" w:name="_Toc20076300"/>
      <w:r>
        <w:rPr>
          <w:lang w:val="en-US"/>
        </w:rPr>
        <w:t>Running IK for a continuous variable</w:t>
      </w:r>
      <w:bookmarkEnd w:id="1527"/>
      <w:bookmarkEnd w:id="1528"/>
      <w:bookmarkEnd w:id="1529"/>
      <w:bookmarkEnd w:id="1530"/>
      <w:bookmarkEnd w:id="1531"/>
      <w:bookmarkEnd w:id="1532"/>
      <w:bookmarkEnd w:id="1533"/>
      <w:bookmarkEnd w:id="1534"/>
      <w:bookmarkEnd w:id="1535"/>
      <w:bookmarkEnd w:id="1536"/>
      <w:bookmarkEnd w:id="1537"/>
    </w:p>
    <w:p w:rsidR="00CB6F23" w:rsidRDefault="00601BF6" w:rsidP="00601BF6">
      <w:pPr>
        <w:jc w:val="both"/>
        <w:rPr>
          <w:lang w:val="en-US"/>
        </w:rPr>
      </w:pPr>
      <w:r>
        <w:rPr>
          <w:lang w:val="en-US"/>
        </w:rPr>
        <w:t xml:space="preserve">For a continuous variable, </w:t>
      </w:r>
      <w:r w:rsidRPr="00EB7CD1">
        <w:rPr>
          <w:rStyle w:val="SourceCodeChar"/>
        </w:rPr>
        <w:t>ik3d</w:t>
      </w:r>
      <w:r>
        <w:rPr>
          <w:lang w:val="en-US"/>
        </w:rPr>
        <w:t xml:space="preserve"> outputs a grid of local c.d.f.’s for each threshold.  Go to the “Estimation” menu of the program’s main window, then select the “Indicator Kriging (continuous)” item.  The IK dialog (</w:t>
      </w:r>
      <w:r>
        <w:rPr>
          <w:lang w:val="en-US"/>
        </w:rPr>
        <w:fldChar w:fldCharType="begin"/>
      </w:r>
      <w:r>
        <w:rPr>
          <w:lang w:val="en-US"/>
        </w:rPr>
        <w:instrText xml:space="preserve"> REF _Ref476499343 \h </w:instrText>
      </w:r>
      <w:r>
        <w:rPr>
          <w:lang w:val="en-US"/>
        </w:rPr>
      </w:r>
      <w:r>
        <w:rPr>
          <w:lang w:val="en-US"/>
        </w:rPr>
        <w:fldChar w:fldCharType="separate"/>
      </w:r>
      <w:r w:rsidR="003F66A1" w:rsidRPr="00601BF6">
        <w:rPr>
          <w:b/>
          <w:lang w:val="en-US"/>
        </w:rPr>
        <w:t xml:space="preserve">Figure </w:t>
      </w:r>
      <w:r w:rsidR="003F66A1">
        <w:rPr>
          <w:b/>
          <w:noProof/>
          <w:lang w:val="en-US"/>
        </w:rPr>
        <w:t>93</w:t>
      </w:r>
      <w:r>
        <w:rPr>
          <w:lang w:val="en-US"/>
        </w:rPr>
        <w:fldChar w:fldCharType="end"/>
      </w:r>
      <w:r>
        <w:rPr>
          <w:lang w:val="en-US"/>
        </w:rPr>
        <w:t xml:space="preserve">) pops up, presenting the most relevant options for an easier configuration of the </w:t>
      </w:r>
      <w:r w:rsidRPr="00E5127F">
        <w:rPr>
          <w:rStyle w:val="SourceCodeChar"/>
        </w:rPr>
        <w:t>ik3d</w:t>
      </w:r>
      <w:r>
        <w:rPr>
          <w:lang w:val="en-US"/>
        </w:rPr>
        <w:t xml:space="preserve"> GSLib program, which has a particularly complex parameter set.  Recall that the variogram models should ideally be fit (Section </w:t>
      </w:r>
      <w:r>
        <w:rPr>
          <w:lang w:val="en-US"/>
        </w:rPr>
        <w:fldChar w:fldCharType="begin"/>
      </w:r>
      <w:r>
        <w:rPr>
          <w:lang w:val="en-US"/>
        </w:rPr>
        <w:instrText xml:space="preserve"> REF _Ref476395695 \r \h </w:instrText>
      </w:r>
      <w:r>
        <w:rPr>
          <w:lang w:val="en-US"/>
        </w:rPr>
      </w:r>
      <w:r>
        <w:rPr>
          <w:lang w:val="en-US"/>
        </w:rPr>
        <w:fldChar w:fldCharType="separate"/>
      </w:r>
      <w:r w:rsidR="003F66A1">
        <w:rPr>
          <w:lang w:val="en-US"/>
        </w:rPr>
        <w:t>10.3</w:t>
      </w:r>
      <w:r>
        <w:rPr>
          <w:lang w:val="en-US"/>
        </w:rPr>
        <w:fldChar w:fldCharType="end"/>
      </w:r>
      <w:r>
        <w:rPr>
          <w:lang w:val="en-US"/>
        </w:rPr>
        <w:t xml:space="preserve">) to experimental </w:t>
      </w:r>
      <w:r>
        <w:rPr>
          <w:lang w:val="en-US"/>
        </w:rPr>
        <w:lastRenderedPageBreak/>
        <w:t>variograms computed in indicator mode.  Also, mind the order of the variograms: the first variogram from left to right is the variogram for the first threshold in the selected c.d.f..</w:t>
      </w:r>
    </w:p>
    <w:p w:rsidR="00601BF6" w:rsidRDefault="00575572" w:rsidP="00601BF6">
      <w:pPr>
        <w:keepNext/>
        <w:jc w:val="both"/>
      </w:pPr>
      <w:r>
        <w:rPr>
          <w:noProof/>
          <w:lang w:eastAsia="pt-BR"/>
        </w:rPr>
        <w:drawing>
          <wp:inline distT="0" distB="0" distL="0" distR="0" wp14:anchorId="58ADE5EE" wp14:editId="225AB84D">
            <wp:extent cx="5400040" cy="3378200"/>
            <wp:effectExtent l="0" t="0" r="0" b="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400040" cy="3378200"/>
                    </a:xfrm>
                    <a:prstGeom prst="rect">
                      <a:avLst/>
                    </a:prstGeom>
                  </pic:spPr>
                </pic:pic>
              </a:graphicData>
            </a:graphic>
          </wp:inline>
        </w:drawing>
      </w:r>
    </w:p>
    <w:p w:rsidR="00601BF6" w:rsidRPr="00601BF6" w:rsidRDefault="00601BF6" w:rsidP="00601BF6">
      <w:pPr>
        <w:pStyle w:val="Legenda"/>
        <w:jc w:val="center"/>
        <w:rPr>
          <w:lang w:val="en-US"/>
        </w:rPr>
      </w:pPr>
      <w:bookmarkStart w:id="1538" w:name="_Ref476499343"/>
      <w:r w:rsidRPr="00601BF6">
        <w:rPr>
          <w:b/>
          <w:lang w:val="en-US"/>
        </w:rPr>
        <w:t xml:space="preserve">Figure </w:t>
      </w:r>
      <w:r w:rsidRPr="00601BF6">
        <w:rPr>
          <w:b/>
        </w:rPr>
        <w:fldChar w:fldCharType="begin"/>
      </w:r>
      <w:r w:rsidRPr="00601BF6">
        <w:rPr>
          <w:b/>
          <w:lang w:val="en-US"/>
        </w:rPr>
        <w:instrText xml:space="preserve"> SEQ Figure \* ARABIC </w:instrText>
      </w:r>
      <w:r w:rsidRPr="00601BF6">
        <w:rPr>
          <w:b/>
        </w:rPr>
        <w:fldChar w:fldCharType="separate"/>
      </w:r>
      <w:r w:rsidR="003F66A1">
        <w:rPr>
          <w:b/>
          <w:noProof/>
          <w:lang w:val="en-US"/>
        </w:rPr>
        <w:t>93</w:t>
      </w:r>
      <w:r w:rsidRPr="00601BF6">
        <w:rPr>
          <w:b/>
        </w:rPr>
        <w:fldChar w:fldCharType="end"/>
      </w:r>
      <w:bookmarkEnd w:id="1538"/>
      <w:r w:rsidRPr="00601BF6">
        <w:rPr>
          <w:lang w:val="en-US"/>
        </w:rPr>
        <w:t xml:space="preserve"> The IK dialog for a continuo</w:t>
      </w:r>
      <w:r w:rsidR="003C211A">
        <w:rPr>
          <w:lang w:val="en-US"/>
        </w:rPr>
        <w:t>u</w:t>
      </w:r>
      <w:r w:rsidRPr="00601BF6">
        <w:rPr>
          <w:lang w:val="en-US"/>
        </w:rPr>
        <w:t>s variable.</w:t>
      </w:r>
    </w:p>
    <w:p w:rsidR="00F20581" w:rsidRDefault="0072360D" w:rsidP="00601BF6">
      <w:pPr>
        <w:jc w:val="both"/>
        <w:rPr>
          <w:lang w:val="en-US"/>
        </w:rPr>
      </w:pPr>
      <w:r>
        <w:rPr>
          <w:lang w:val="en-US"/>
        </w:rPr>
        <w:t xml:space="preserve">Click on the </w:t>
      </w:r>
      <w:r w:rsidRPr="00A70A05">
        <w:rPr>
          <w:noProof/>
          <w:lang w:eastAsia="pt-BR"/>
        </w:rPr>
        <w:drawing>
          <wp:inline distT="0" distB="0" distL="0" distR="0" wp14:anchorId="0D5D177A" wp14:editId="475A4AF5">
            <wp:extent cx="152400" cy="152400"/>
            <wp:effectExtent l="19050" t="19050" r="19050" b="19050"/>
            <wp:docPr id="102" name="Imagem 102"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icon to review the parameters and then click “OK” in the Parameters Dialog to run the estimation.  Upon completion, the program will plot the local c.d.f. maps of all thresholds (</w:t>
      </w:r>
      <w:r>
        <w:rPr>
          <w:lang w:val="en-US"/>
        </w:rPr>
        <w:fldChar w:fldCharType="begin"/>
      </w:r>
      <w:r>
        <w:rPr>
          <w:lang w:val="en-US"/>
        </w:rPr>
        <w:instrText xml:space="preserve"> REF _Ref476499777 \h </w:instrText>
      </w:r>
      <w:r>
        <w:rPr>
          <w:lang w:val="en-US"/>
        </w:rPr>
      </w:r>
      <w:r>
        <w:rPr>
          <w:lang w:val="en-US"/>
        </w:rPr>
        <w:fldChar w:fldCharType="separate"/>
      </w:r>
      <w:r w:rsidR="003F66A1" w:rsidRPr="0072360D">
        <w:rPr>
          <w:b/>
          <w:lang w:val="en-US"/>
        </w:rPr>
        <w:t xml:space="preserve">Figure </w:t>
      </w:r>
      <w:r w:rsidR="003F66A1">
        <w:rPr>
          <w:b/>
          <w:noProof/>
          <w:lang w:val="en-US"/>
        </w:rPr>
        <w:t>94</w:t>
      </w:r>
      <w:r>
        <w:rPr>
          <w:lang w:val="en-US"/>
        </w:rPr>
        <w:fldChar w:fldCharType="end"/>
      </w:r>
      <w:r>
        <w:rPr>
          <w:lang w:val="en-US"/>
        </w:rPr>
        <w:t>).  Click on the</w:t>
      </w:r>
      <w:r w:rsidR="00575572">
        <w:rPr>
          <w:lang w:val="en-US"/>
        </w:rPr>
        <w:t xml:space="preserve"> first</w:t>
      </w:r>
      <w:r>
        <w:rPr>
          <w:lang w:val="en-US"/>
        </w:rPr>
        <w:t xml:space="preserve"> </w:t>
      </w:r>
      <w:r>
        <w:rPr>
          <w:noProof/>
          <w:lang w:eastAsia="pt-BR"/>
        </w:rPr>
        <w:drawing>
          <wp:inline distT="0" distB="0" distL="0" distR="0" wp14:anchorId="6DFA7636" wp14:editId="3C95F452">
            <wp:extent cx="153670" cy="153670"/>
            <wp:effectExtent l="0" t="0" r="0" b="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save the new variables to the estimation grid file.</w:t>
      </w:r>
      <w:r w:rsidR="00575572">
        <w:rPr>
          <w:lang w:val="en-US"/>
        </w:rPr>
        <w:t xml:space="preserve">  </w:t>
      </w:r>
    </w:p>
    <w:p w:rsidR="00601BF6" w:rsidRDefault="00F20581" w:rsidP="00601BF6">
      <w:pPr>
        <w:jc w:val="both"/>
        <w:rPr>
          <w:lang w:val="en-US"/>
        </w:rPr>
      </w:pPr>
      <w:r w:rsidRPr="00F0340C">
        <w:rPr>
          <w:b/>
          <w:color w:val="FFFF00"/>
          <w:highlight w:val="blue"/>
          <w:lang w:val="en-US"/>
        </w:rPr>
        <w:t>ATTENTION</w:t>
      </w:r>
      <w:r>
        <w:rPr>
          <w:lang w:val="en-US"/>
        </w:rPr>
        <w:t>:</w:t>
      </w:r>
      <w:r w:rsidR="00575572">
        <w:rPr>
          <w:lang w:val="en-US"/>
        </w:rPr>
        <w:t xml:space="preserve"> if you plan to post-process the IK estimates (Section </w:t>
      </w:r>
      <w:r w:rsidR="00575572">
        <w:rPr>
          <w:lang w:val="en-US"/>
        </w:rPr>
        <w:fldChar w:fldCharType="begin"/>
      </w:r>
      <w:r w:rsidR="00575572">
        <w:rPr>
          <w:lang w:val="en-US"/>
        </w:rPr>
        <w:instrText xml:space="preserve"> REF _Ref478906858 \r \h </w:instrText>
      </w:r>
      <w:r w:rsidR="00575572">
        <w:rPr>
          <w:lang w:val="en-US"/>
        </w:rPr>
      </w:r>
      <w:r w:rsidR="00575572">
        <w:rPr>
          <w:lang w:val="en-US"/>
        </w:rPr>
        <w:fldChar w:fldCharType="separate"/>
      </w:r>
      <w:r w:rsidR="003F66A1">
        <w:rPr>
          <w:lang w:val="en-US"/>
        </w:rPr>
        <w:t>13.2.3</w:t>
      </w:r>
      <w:r w:rsidR="00575572">
        <w:rPr>
          <w:lang w:val="en-US"/>
        </w:rPr>
        <w:fldChar w:fldCharType="end"/>
      </w:r>
      <w:r w:rsidR="00575572">
        <w:rPr>
          <w:lang w:val="en-US"/>
        </w:rPr>
        <w:t>), then you must activate the second</w:t>
      </w:r>
      <w:r w:rsidR="00B63DC1">
        <w:rPr>
          <w:lang w:val="en-US"/>
        </w:rPr>
        <w:t xml:space="preserve"> </w:t>
      </w:r>
      <w:r w:rsidR="00B63DC1">
        <w:rPr>
          <w:noProof/>
          <w:lang w:eastAsia="pt-BR"/>
        </w:rPr>
        <w:drawing>
          <wp:inline distT="0" distB="0" distL="0" distR="0" wp14:anchorId="5FCACD9F" wp14:editId="023F32D1">
            <wp:extent cx="153670" cy="153670"/>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575572">
        <w:rPr>
          <w:lang w:val="en-US"/>
        </w:rPr>
        <w:t xml:space="preserve"> button to save a new Cartesian grid containing only the estimates</w:t>
      </w:r>
      <w:r w:rsidR="00183525">
        <w:rPr>
          <w:lang w:val="en-US"/>
        </w:rPr>
        <w:t xml:space="preserve"> in the correct order</w:t>
      </w:r>
      <w:r w:rsidR="00575572">
        <w:rPr>
          <w:lang w:val="en-US"/>
        </w:rPr>
        <w:t xml:space="preserve"> (a requirement for </w:t>
      </w:r>
      <w:r w:rsidR="00575572" w:rsidRPr="00575572">
        <w:rPr>
          <w:rStyle w:val="SourceCodeChar"/>
        </w:rPr>
        <w:t>postik</w:t>
      </w:r>
      <w:r w:rsidR="00575572">
        <w:rPr>
          <w:lang w:val="en-US"/>
        </w:rPr>
        <w:t>).</w:t>
      </w:r>
    </w:p>
    <w:p w:rsidR="0072360D" w:rsidRDefault="001A7A4E" w:rsidP="0072360D">
      <w:pPr>
        <w:keepNext/>
      </w:pPr>
      <w:r>
        <w:rPr>
          <w:noProof/>
          <w:lang w:eastAsia="pt-BR"/>
        </w:rPr>
        <w:drawing>
          <wp:inline distT="0" distB="0" distL="0" distR="0" wp14:anchorId="4D8D3E89" wp14:editId="3EA4F9F8">
            <wp:extent cx="5391150" cy="1857375"/>
            <wp:effectExtent l="0" t="0" r="0" b="9525"/>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391150" cy="1857375"/>
                    </a:xfrm>
                    <a:prstGeom prst="rect">
                      <a:avLst/>
                    </a:prstGeom>
                    <a:noFill/>
                    <a:ln>
                      <a:noFill/>
                    </a:ln>
                  </pic:spPr>
                </pic:pic>
              </a:graphicData>
            </a:graphic>
          </wp:inline>
        </w:drawing>
      </w:r>
    </w:p>
    <w:p w:rsidR="00B6411C" w:rsidRPr="008D293C" w:rsidRDefault="0072360D" w:rsidP="0072360D">
      <w:pPr>
        <w:pStyle w:val="Legenda"/>
        <w:rPr>
          <w:lang w:val="en-US"/>
        </w:rPr>
      </w:pPr>
      <w:bookmarkStart w:id="1539" w:name="_Ref476499777"/>
      <w:r w:rsidRPr="0072360D">
        <w:rPr>
          <w:b/>
          <w:lang w:val="en-US"/>
        </w:rPr>
        <w:t xml:space="preserve">Figure </w:t>
      </w:r>
      <w:r w:rsidRPr="0072360D">
        <w:rPr>
          <w:b/>
        </w:rPr>
        <w:fldChar w:fldCharType="begin"/>
      </w:r>
      <w:r w:rsidRPr="0072360D">
        <w:rPr>
          <w:b/>
          <w:lang w:val="en-US"/>
        </w:rPr>
        <w:instrText xml:space="preserve"> SEQ Figure \* ARABIC </w:instrText>
      </w:r>
      <w:r w:rsidRPr="0072360D">
        <w:rPr>
          <w:b/>
        </w:rPr>
        <w:fldChar w:fldCharType="separate"/>
      </w:r>
      <w:r w:rsidR="003F66A1">
        <w:rPr>
          <w:b/>
          <w:noProof/>
          <w:lang w:val="en-US"/>
        </w:rPr>
        <w:t>94</w:t>
      </w:r>
      <w:r w:rsidRPr="0072360D">
        <w:rPr>
          <w:b/>
        </w:rPr>
        <w:fldChar w:fldCharType="end"/>
      </w:r>
      <w:bookmarkEnd w:id="1539"/>
      <w:r w:rsidRPr="0072360D">
        <w:rPr>
          <w:lang w:val="en-US"/>
        </w:rPr>
        <w:t xml:space="preserve"> Examples of local c.d.f. maps for three thresholds estimated with IK.  </w:t>
      </w:r>
      <w:r w:rsidRPr="008D293C">
        <w:rPr>
          <w:lang w:val="en-US"/>
        </w:rPr>
        <w:t>Notice the effect of the different variograms.</w:t>
      </w:r>
    </w:p>
    <w:p w:rsidR="007F09A2" w:rsidRPr="00C57833" w:rsidRDefault="007F09A2" w:rsidP="007F09A2">
      <w:pPr>
        <w:pStyle w:val="Ttulo3"/>
        <w:rPr>
          <w:lang w:val="en-US"/>
        </w:rPr>
      </w:pPr>
      <w:bookmarkStart w:id="1540" w:name="_Ref478906858"/>
      <w:bookmarkStart w:id="1541" w:name="_Toc487275140"/>
      <w:bookmarkStart w:id="1542" w:name="_Toc487288027"/>
      <w:bookmarkStart w:id="1543" w:name="_Toc502253717"/>
      <w:bookmarkStart w:id="1544" w:name="_Toc493432955"/>
      <w:bookmarkStart w:id="1545" w:name="_Toc503638608"/>
      <w:bookmarkStart w:id="1546" w:name="_Toc512843340"/>
      <w:bookmarkStart w:id="1547" w:name="_Toc524598009"/>
      <w:bookmarkStart w:id="1548" w:name="_Toc527725278"/>
      <w:bookmarkStart w:id="1549" w:name="_Toc13417336"/>
      <w:bookmarkStart w:id="1550" w:name="_Toc535843110"/>
      <w:bookmarkStart w:id="1551" w:name="_Toc20076301"/>
      <w:r w:rsidRPr="00C57833">
        <w:rPr>
          <w:lang w:val="en-US"/>
        </w:rPr>
        <w:t>Post-processing the results</w:t>
      </w:r>
      <w:bookmarkEnd w:id="1540"/>
      <w:bookmarkEnd w:id="1541"/>
      <w:bookmarkEnd w:id="1542"/>
      <w:bookmarkEnd w:id="1543"/>
      <w:bookmarkEnd w:id="1544"/>
      <w:bookmarkEnd w:id="1545"/>
      <w:bookmarkEnd w:id="1546"/>
      <w:bookmarkEnd w:id="1547"/>
      <w:bookmarkEnd w:id="1548"/>
      <w:bookmarkEnd w:id="1549"/>
      <w:bookmarkEnd w:id="1550"/>
      <w:bookmarkEnd w:id="1551"/>
    </w:p>
    <w:p w:rsidR="00841F6F" w:rsidRDefault="00841F6F" w:rsidP="00841F6F">
      <w:pPr>
        <w:jc w:val="both"/>
        <w:rPr>
          <w:lang w:val="en-US"/>
        </w:rPr>
      </w:pPr>
      <w:r>
        <w:rPr>
          <w:lang w:val="en-US"/>
        </w:rPr>
        <w:t xml:space="preserve">If you saved the </w:t>
      </w:r>
      <w:r w:rsidRPr="00841F6F">
        <w:rPr>
          <w:rStyle w:val="SourceCodeChar"/>
        </w:rPr>
        <w:t>ik3d</w:t>
      </w:r>
      <w:r>
        <w:rPr>
          <w:lang w:val="en-US"/>
        </w:rPr>
        <w:t xml:space="preserve"> output grid for post-processing, you can proceed to post-process the</w:t>
      </w:r>
      <w:r w:rsidR="00551047">
        <w:rPr>
          <w:lang w:val="en-US"/>
        </w:rPr>
        <w:t xml:space="preserve"> indicator kriging estimates </w:t>
      </w:r>
      <w:r>
        <w:rPr>
          <w:lang w:val="en-US"/>
        </w:rPr>
        <w:t xml:space="preserve">to get risk assessment products.  Activate the “Estimation” option </w:t>
      </w:r>
      <w:r>
        <w:rPr>
          <w:lang w:val="en-US"/>
        </w:rPr>
        <w:lastRenderedPageBreak/>
        <w:t>in the main window’s menu, then choose the “IK Post-processing” menu item to bring the indicator kriging post-processing dialog (</w:t>
      </w:r>
      <w:r>
        <w:rPr>
          <w:lang w:val="en-US"/>
        </w:rPr>
        <w:fldChar w:fldCharType="begin"/>
      </w:r>
      <w:r>
        <w:rPr>
          <w:lang w:val="en-US"/>
        </w:rPr>
        <w:instrText xml:space="preserve"> REF _Ref479438152 \h </w:instrText>
      </w:r>
      <w:r>
        <w:rPr>
          <w:lang w:val="en-US"/>
        </w:rPr>
      </w:r>
      <w:r>
        <w:rPr>
          <w:lang w:val="en-US"/>
        </w:rPr>
        <w:fldChar w:fldCharType="separate"/>
      </w:r>
      <w:r w:rsidR="003F66A1" w:rsidRPr="00841F6F">
        <w:rPr>
          <w:b/>
          <w:lang w:val="en-US"/>
        </w:rPr>
        <w:t xml:space="preserve">Figure </w:t>
      </w:r>
      <w:r w:rsidR="003F66A1">
        <w:rPr>
          <w:b/>
          <w:noProof/>
          <w:lang w:val="en-US"/>
        </w:rPr>
        <w:t>95</w:t>
      </w:r>
      <w:r>
        <w:rPr>
          <w:lang w:val="en-US"/>
        </w:rPr>
        <w:fldChar w:fldCharType="end"/>
      </w:r>
      <w:r>
        <w:rPr>
          <w:lang w:val="en-US"/>
        </w:rPr>
        <w:t>).</w:t>
      </w:r>
    </w:p>
    <w:p w:rsidR="00841F6F" w:rsidRDefault="00F80F7B" w:rsidP="00841F6F">
      <w:pPr>
        <w:keepNext/>
        <w:jc w:val="both"/>
      </w:pPr>
      <w:r>
        <w:rPr>
          <w:noProof/>
          <w:lang w:eastAsia="pt-BR"/>
        </w:rPr>
        <w:drawing>
          <wp:inline distT="0" distB="0" distL="0" distR="0" wp14:anchorId="5A1674A9" wp14:editId="2A8661DF">
            <wp:extent cx="5400040" cy="2357120"/>
            <wp:effectExtent l="0" t="0" r="0" b="508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400040" cy="2357120"/>
                    </a:xfrm>
                    <a:prstGeom prst="rect">
                      <a:avLst/>
                    </a:prstGeom>
                  </pic:spPr>
                </pic:pic>
              </a:graphicData>
            </a:graphic>
          </wp:inline>
        </w:drawing>
      </w:r>
    </w:p>
    <w:p w:rsidR="00841F6F" w:rsidRPr="00841F6F" w:rsidRDefault="00841F6F" w:rsidP="00841F6F">
      <w:pPr>
        <w:pStyle w:val="Legenda"/>
        <w:jc w:val="center"/>
        <w:rPr>
          <w:lang w:val="en-US"/>
        </w:rPr>
      </w:pPr>
      <w:bookmarkStart w:id="1552" w:name="_Ref479438152"/>
      <w:r w:rsidRPr="00841F6F">
        <w:rPr>
          <w:b/>
          <w:lang w:val="en-US"/>
        </w:rPr>
        <w:t xml:space="preserve">Figure </w:t>
      </w:r>
      <w:r w:rsidRPr="00841F6F">
        <w:rPr>
          <w:b/>
        </w:rPr>
        <w:fldChar w:fldCharType="begin"/>
      </w:r>
      <w:r w:rsidRPr="00841F6F">
        <w:rPr>
          <w:b/>
          <w:lang w:val="en-US"/>
        </w:rPr>
        <w:instrText xml:space="preserve"> SEQ Figure \* ARABIC </w:instrText>
      </w:r>
      <w:r w:rsidRPr="00841F6F">
        <w:rPr>
          <w:b/>
        </w:rPr>
        <w:fldChar w:fldCharType="separate"/>
      </w:r>
      <w:r w:rsidR="003F66A1">
        <w:rPr>
          <w:b/>
          <w:noProof/>
          <w:lang w:val="en-US"/>
        </w:rPr>
        <w:t>95</w:t>
      </w:r>
      <w:r w:rsidRPr="00841F6F">
        <w:rPr>
          <w:b/>
        </w:rPr>
        <w:fldChar w:fldCharType="end"/>
      </w:r>
      <w:bookmarkEnd w:id="1552"/>
      <w:r w:rsidRPr="00841F6F">
        <w:rPr>
          <w:lang w:val="en-US"/>
        </w:rPr>
        <w:t xml:space="preserve"> The indicator kriging post-processing dialog.</w:t>
      </w:r>
    </w:p>
    <w:p w:rsidR="007F09A2" w:rsidRDefault="00841F6F" w:rsidP="00841F6F">
      <w:pPr>
        <w:jc w:val="both"/>
        <w:rPr>
          <w:lang w:val="en-US"/>
        </w:rPr>
      </w:pPr>
      <w:r>
        <w:rPr>
          <w:lang w:val="en-US"/>
        </w:rPr>
        <w:t xml:space="preserve">You have obviously to select an </w:t>
      </w:r>
      <w:r w:rsidRPr="00841F6F">
        <w:rPr>
          <w:rStyle w:val="SourceCodeChar"/>
        </w:rPr>
        <w:t>ik3d</w:t>
      </w:r>
      <w:r>
        <w:rPr>
          <w:lang w:val="en-US"/>
        </w:rPr>
        <w:t xml:space="preserve"> output grid containing only the IK estimates in the correct order (selecting a generic grid with the IK estimates will not work)</w:t>
      </w:r>
      <w:r w:rsidR="00675AF9">
        <w:rPr>
          <w:lang w:val="en-US"/>
        </w:rPr>
        <w:t xml:space="preserve"> and the threshold c.d.f. used during the IK run.  The c.d.f. will provide the threshold values required by </w:t>
      </w:r>
      <w:r w:rsidR="00675AF9" w:rsidRPr="00675AF9">
        <w:rPr>
          <w:rStyle w:val="SourceCodeChar"/>
        </w:rPr>
        <w:t>postik</w:t>
      </w:r>
      <w:r w:rsidR="00675AF9">
        <w:rPr>
          <w:lang w:val="en-US"/>
        </w:rPr>
        <w:t>, though the cumulative frequencies are not used.</w:t>
      </w:r>
    </w:p>
    <w:p w:rsidR="00675AF9" w:rsidRDefault="00675AF9" w:rsidP="00841F6F">
      <w:pPr>
        <w:jc w:val="both"/>
        <w:rPr>
          <w:lang w:val="en-US"/>
        </w:rPr>
      </w:pPr>
      <w:r>
        <w:rPr>
          <w:lang w:val="en-US"/>
        </w:rPr>
        <w:t>You can optionally provide a data file to</w:t>
      </w:r>
      <w:r w:rsidR="008279D8">
        <w:rPr>
          <w:lang w:val="en-US"/>
        </w:rPr>
        <w:t xml:space="preserve"> better characterize</w:t>
      </w:r>
      <w:r>
        <w:rPr>
          <w:lang w:val="en-US"/>
        </w:rPr>
        <w:t xml:space="preserve"> the cumulative distribution </w:t>
      </w:r>
      <w:r w:rsidR="005B0809">
        <w:rPr>
          <w:lang w:val="en-US"/>
        </w:rPr>
        <w:t>between the thresholds</w:t>
      </w:r>
      <w:r w:rsidR="00E25102">
        <w:rPr>
          <w:lang w:val="en-US"/>
        </w:rPr>
        <w:t xml:space="preserve">, if you enable the third option for the tails and </w:t>
      </w:r>
      <w:r w:rsidR="00A52B24">
        <w:rPr>
          <w:lang w:val="en-US"/>
        </w:rPr>
        <w:t xml:space="preserve">in-between </w:t>
      </w:r>
      <w:r w:rsidR="00F81505">
        <w:rPr>
          <w:lang w:val="en-US"/>
        </w:rPr>
        <w:t xml:space="preserve">conditional </w:t>
      </w:r>
      <w:r w:rsidR="00396804">
        <w:rPr>
          <w:lang w:val="en-US"/>
        </w:rPr>
        <w:t xml:space="preserve">c.d.f. </w:t>
      </w:r>
      <w:r w:rsidR="00A52B24">
        <w:rPr>
          <w:lang w:val="en-US"/>
        </w:rPr>
        <w:t>interpolation modes</w:t>
      </w:r>
      <w:r w:rsidR="008279D8">
        <w:rPr>
          <w:lang w:val="en-US"/>
        </w:rPr>
        <w:t xml:space="preserve">.  </w:t>
      </w:r>
      <w:r w:rsidR="008279D8" w:rsidRPr="008279D8">
        <w:rPr>
          <w:rStyle w:val="SourceCodeChar"/>
        </w:rPr>
        <w:t>postik</w:t>
      </w:r>
      <w:r w:rsidR="008279D8">
        <w:rPr>
          <w:lang w:val="en-US"/>
        </w:rPr>
        <w:t xml:space="preserve"> uses these data to tabulate qu</w:t>
      </w:r>
      <w:r w:rsidR="009E40F4">
        <w:rPr>
          <w:lang w:val="en-US"/>
        </w:rPr>
        <w:t>antiles to linearly interpolate</w:t>
      </w:r>
      <w:r w:rsidR="008279D8">
        <w:rPr>
          <w:lang w:val="en-US"/>
        </w:rPr>
        <w:t xml:space="preserve"> the cumulative distribution between them in addition to the selected thresholds.</w:t>
      </w:r>
      <w:r>
        <w:rPr>
          <w:lang w:val="en-US"/>
        </w:rPr>
        <w:t xml:space="preserve">  Providing a declustering weight (Section </w:t>
      </w:r>
      <w:r>
        <w:rPr>
          <w:lang w:val="en-US"/>
        </w:rPr>
        <w:fldChar w:fldCharType="begin"/>
      </w:r>
      <w:r>
        <w:rPr>
          <w:lang w:val="en-US"/>
        </w:rPr>
        <w:instrText xml:space="preserve"> REF _Ref479438793 \r \h </w:instrText>
      </w:r>
      <w:r>
        <w:rPr>
          <w:lang w:val="en-US"/>
        </w:rPr>
      </w:r>
      <w:r>
        <w:rPr>
          <w:lang w:val="en-US"/>
        </w:rPr>
        <w:fldChar w:fldCharType="separate"/>
      </w:r>
      <w:r w:rsidR="003F66A1">
        <w:rPr>
          <w:lang w:val="en-US"/>
        </w:rPr>
        <w:t>7.1</w:t>
      </w:r>
      <w:r>
        <w:rPr>
          <w:lang w:val="en-US"/>
        </w:rPr>
        <w:fldChar w:fldCharType="end"/>
      </w:r>
      <w:r>
        <w:rPr>
          <w:lang w:val="en-US"/>
        </w:rPr>
        <w:t>) is optional, but be aware that irregularly sampled data may result in unrealistic distributions (sampling bias).</w:t>
      </w:r>
    </w:p>
    <w:p w:rsidR="00A66E9F" w:rsidRDefault="00D92649" w:rsidP="00841F6F">
      <w:pPr>
        <w:jc w:val="both"/>
        <w:rPr>
          <w:lang w:val="en-US"/>
        </w:rPr>
      </w:pPr>
      <w:r>
        <w:rPr>
          <w:lang w:val="en-US"/>
        </w:rPr>
        <w:t xml:space="preserve">Click on the </w:t>
      </w:r>
      <w:r w:rsidRPr="00A70A05">
        <w:rPr>
          <w:noProof/>
          <w:lang w:eastAsia="pt-BR"/>
        </w:rPr>
        <w:drawing>
          <wp:inline distT="0" distB="0" distL="0" distR="0" wp14:anchorId="00655FC3" wp14:editId="4C1774B6">
            <wp:extent cx="152400" cy="152400"/>
            <wp:effectExtent l="19050" t="19050" r="19050" b="19050"/>
            <wp:docPr id="111" name="Imagem 111"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0C77A8">
        <w:rPr>
          <w:lang w:val="en-US"/>
        </w:rPr>
        <w:t xml:space="preserve"> button</w:t>
      </w:r>
      <w:r>
        <w:rPr>
          <w:lang w:val="en-US"/>
        </w:rPr>
        <w:t xml:space="preserve"> to review the default parameters</w:t>
      </w:r>
      <w:r w:rsidR="005F6662">
        <w:rPr>
          <w:lang w:val="en-US"/>
        </w:rPr>
        <w:t>,</w:t>
      </w:r>
      <w:r>
        <w:rPr>
          <w:lang w:val="en-US"/>
        </w:rPr>
        <w:t xml:space="preserve"> </w:t>
      </w:r>
      <w:r w:rsidR="005F6662">
        <w:rPr>
          <w:lang w:val="en-US"/>
        </w:rPr>
        <w:t>selecting</w:t>
      </w:r>
      <w:r>
        <w:rPr>
          <w:lang w:val="en-US"/>
        </w:rPr>
        <w:t xml:space="preserve"> the</w:t>
      </w:r>
      <w:r w:rsidR="005F6662">
        <w:rPr>
          <w:lang w:val="en-US"/>
        </w:rPr>
        <w:t xml:space="preserve"> desired</w:t>
      </w:r>
      <w:r>
        <w:rPr>
          <w:lang w:val="en-US"/>
        </w:rPr>
        <w:t xml:space="preserve"> output option</w:t>
      </w:r>
      <w:r w:rsidR="005F6662">
        <w:rPr>
          <w:lang w:val="en-US"/>
        </w:rPr>
        <w:t xml:space="preserve"> depending on your study objectives.  Click OK on the Parameters Dialog to run </w:t>
      </w:r>
      <w:r w:rsidR="005F6662" w:rsidRPr="005F6662">
        <w:rPr>
          <w:rStyle w:val="SourceCodeChar"/>
        </w:rPr>
        <w:t>postik</w:t>
      </w:r>
      <w:r w:rsidR="005F6662">
        <w:rPr>
          <w:lang w:val="en-US"/>
        </w:rPr>
        <w:t xml:space="preserve"> and display the results.</w:t>
      </w:r>
      <w:r>
        <w:rPr>
          <w:lang w:val="en-US"/>
        </w:rPr>
        <w:t xml:space="preserve"> </w:t>
      </w:r>
      <w:r w:rsidR="000C77A8">
        <w:rPr>
          <w:lang w:val="en-US"/>
        </w:rPr>
        <w:t xml:space="preserve"> The results depend on the selected post-processing product.  </w:t>
      </w:r>
    </w:p>
    <w:p w:rsidR="00841F6F" w:rsidRDefault="000C77A8" w:rsidP="00841F6F">
      <w:pPr>
        <w:jc w:val="both"/>
        <w:rPr>
          <w:lang w:val="en-US"/>
        </w:rPr>
      </w:pPr>
      <w:r>
        <w:rPr>
          <w:lang w:val="en-US"/>
        </w:rPr>
        <w:t xml:space="preserve">If you select </w:t>
      </w:r>
      <w:r w:rsidRPr="00A07949">
        <w:rPr>
          <w:b/>
          <w:lang w:val="en-US"/>
        </w:rPr>
        <w:t>E-type</w:t>
      </w:r>
      <w:r w:rsidR="00A66E9F">
        <w:rPr>
          <w:lang w:val="en-US"/>
        </w:rPr>
        <w:t xml:space="preserve"> as post-processing option</w:t>
      </w:r>
      <w:r>
        <w:rPr>
          <w:lang w:val="en-US"/>
        </w:rPr>
        <w:t xml:space="preserve">, then </w:t>
      </w:r>
      <w:r w:rsidRPr="000C77A8">
        <w:rPr>
          <w:rStyle w:val="SourceCodeChar"/>
        </w:rPr>
        <w:t>postik</w:t>
      </w:r>
      <w:r>
        <w:rPr>
          <w:lang w:val="en-US"/>
        </w:rPr>
        <w:t xml:space="preserve"> outputs a grid with the mean of the local cumulative distributions.</w:t>
      </w:r>
      <w:r w:rsidR="00A07949">
        <w:rPr>
          <w:lang w:val="en-US"/>
        </w:rPr>
        <w:t xml:space="preserve">  If you select </w:t>
      </w:r>
      <w:r w:rsidR="00FA0457" w:rsidRPr="00A07949">
        <w:rPr>
          <w:b/>
          <w:lang w:val="en-US"/>
        </w:rPr>
        <w:t>Prob. and mean above</w:t>
      </w:r>
      <w:r w:rsidR="00E23152">
        <w:rPr>
          <w:lang w:val="en-US"/>
        </w:rPr>
        <w:t>, you need to enter a threshold</w:t>
      </w:r>
      <w:r w:rsidR="00FA0457">
        <w:rPr>
          <w:lang w:val="en-US"/>
        </w:rPr>
        <w:t xml:space="preserve">, </w:t>
      </w:r>
      <w:r w:rsidR="00E23152">
        <w:rPr>
          <w:lang w:val="en-US"/>
        </w:rPr>
        <w:t xml:space="preserve">then </w:t>
      </w:r>
      <w:r w:rsidR="00FA0457">
        <w:rPr>
          <w:lang w:val="en-US"/>
        </w:rPr>
        <w:t xml:space="preserve">the tested version of </w:t>
      </w:r>
      <w:r w:rsidR="00FA0457" w:rsidRPr="00FA0457">
        <w:rPr>
          <w:rStyle w:val="SourceCodeChar"/>
        </w:rPr>
        <w:t>postik</w:t>
      </w:r>
      <w:r w:rsidR="00FA0457">
        <w:rPr>
          <w:lang w:val="en-US"/>
        </w:rPr>
        <w:t xml:space="preserve"> outputs three fields: mean above, mean below and probability above.</w:t>
      </w:r>
      <w:r w:rsidR="00A07949">
        <w:rPr>
          <w:lang w:val="en-US"/>
        </w:rPr>
        <w:t xml:space="preserve"> If you select </w:t>
      </w:r>
      <w:r w:rsidR="00A07949" w:rsidRPr="00A07949">
        <w:rPr>
          <w:b/>
          <w:lang w:val="en-US"/>
        </w:rPr>
        <w:t>quantile</w:t>
      </w:r>
      <w:r w:rsidR="001939B6">
        <w:rPr>
          <w:lang w:val="en-US"/>
        </w:rPr>
        <w:t xml:space="preserve">, you need to enter a p-value (ex.: 0.5 for P50 or median) between 0.0 and 1.0, then </w:t>
      </w:r>
      <w:r w:rsidR="001939B6" w:rsidRPr="001939B6">
        <w:rPr>
          <w:rStyle w:val="SourceCodeChar"/>
        </w:rPr>
        <w:t>postik</w:t>
      </w:r>
      <w:r w:rsidR="001939B6">
        <w:rPr>
          <w:lang w:val="en-US"/>
        </w:rPr>
        <w:t xml:space="preserve"> outputs the value corresponding to the quantile.</w:t>
      </w:r>
      <w:r w:rsidR="00A07949">
        <w:rPr>
          <w:lang w:val="en-US"/>
        </w:rPr>
        <w:t xml:space="preserve">  If you select </w:t>
      </w:r>
      <w:r w:rsidR="00A07949" w:rsidRPr="00A07949">
        <w:rPr>
          <w:b/>
          <w:lang w:val="en-US"/>
        </w:rPr>
        <w:t>variance</w:t>
      </w:r>
      <w:r w:rsidR="00A07949">
        <w:rPr>
          <w:lang w:val="en-US"/>
        </w:rPr>
        <w:t>, a grid with the conditional variance will be computed.</w:t>
      </w:r>
    </w:p>
    <w:p w:rsidR="00604715" w:rsidRDefault="000C7C90" w:rsidP="00841F6F">
      <w:pPr>
        <w:jc w:val="both"/>
        <w:rPr>
          <w:lang w:val="en-US"/>
        </w:rPr>
      </w:pPr>
      <w:r>
        <w:rPr>
          <w:lang w:val="en-US"/>
        </w:rPr>
        <w:t xml:space="preserve">If you enable volume support correction, two options will be available.  The </w:t>
      </w:r>
      <w:r w:rsidRPr="000C7C90">
        <w:rPr>
          <w:b/>
          <w:lang w:val="en-US"/>
        </w:rPr>
        <w:t>affine</w:t>
      </w:r>
      <w:r>
        <w:rPr>
          <w:lang w:val="en-US"/>
        </w:rPr>
        <w:t xml:space="preserve"> option means affine correction and the </w:t>
      </w:r>
      <w:r w:rsidRPr="000C7C90">
        <w:rPr>
          <w:b/>
          <w:lang w:val="en-US"/>
        </w:rPr>
        <w:t>indirect</w:t>
      </w:r>
      <w:r>
        <w:rPr>
          <w:lang w:val="en-US"/>
        </w:rPr>
        <w:t xml:space="preserve"> option means indirect correction through permanence of a lognormal distribution.  You also need to enter a variance reduction factor between 0.0 and 1.0.</w:t>
      </w:r>
    </w:p>
    <w:p w:rsidR="00B34984" w:rsidRPr="00B34984" w:rsidRDefault="00B34984" w:rsidP="00B34984">
      <w:pPr>
        <w:jc w:val="both"/>
        <w:rPr>
          <w:lang w:val="en-US"/>
        </w:rPr>
      </w:pPr>
      <w:r>
        <w:rPr>
          <w:lang w:val="en-US"/>
        </w:rPr>
        <w:t xml:space="preserve">Once you are satisfied with the presented post-processed product, click on </w:t>
      </w:r>
      <w:r>
        <w:rPr>
          <w:noProof/>
          <w:lang w:eastAsia="pt-BR"/>
        </w:rPr>
        <w:drawing>
          <wp:inline distT="0" distB="0" distL="0" distR="0" wp14:anchorId="3AE53ECA" wp14:editId="07A696FD">
            <wp:extent cx="153670" cy="153670"/>
            <wp:effectExtent l="0" t="0" r="0" b="0"/>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B34984">
        <w:rPr>
          <w:lang w:val="en-US"/>
        </w:rPr>
        <w:t xml:space="preserve"> button to save it as a new grid to the </w:t>
      </w:r>
      <w:r>
        <w:rPr>
          <w:lang w:val="en-US"/>
        </w:rPr>
        <w:t>p</w:t>
      </w:r>
      <w:r w:rsidRPr="00B34984">
        <w:rPr>
          <w:lang w:val="en-US"/>
        </w:rPr>
        <w:t>roject.</w:t>
      </w:r>
      <w:r>
        <w:rPr>
          <w:lang w:val="en-US"/>
        </w:rPr>
        <w:t xml:space="preserve">  You can go back to the parameters, then run </w:t>
      </w:r>
      <w:r w:rsidRPr="00B34984">
        <w:rPr>
          <w:rStyle w:val="SourceCodeChar"/>
        </w:rPr>
        <w:t>postik</w:t>
      </w:r>
      <w:r>
        <w:rPr>
          <w:lang w:val="en-US"/>
        </w:rPr>
        <w:t xml:space="preserve"> again to generate another post-processed product, then save, and so on until you collect all the desired ones.</w:t>
      </w:r>
    </w:p>
    <w:p w:rsidR="00357F0F" w:rsidRDefault="00357F0F" w:rsidP="00357F0F">
      <w:pPr>
        <w:pStyle w:val="Ttulo3"/>
        <w:rPr>
          <w:lang w:val="en-US"/>
        </w:rPr>
      </w:pPr>
      <w:bookmarkStart w:id="1553" w:name="_Toc487275141"/>
      <w:bookmarkStart w:id="1554" w:name="_Toc487288028"/>
      <w:bookmarkStart w:id="1555" w:name="_Toc502253718"/>
      <w:bookmarkStart w:id="1556" w:name="_Toc493432956"/>
      <w:bookmarkStart w:id="1557" w:name="_Toc503638609"/>
      <w:bookmarkStart w:id="1558" w:name="_Toc512843341"/>
      <w:bookmarkStart w:id="1559" w:name="_Toc524598010"/>
      <w:bookmarkStart w:id="1560" w:name="_Toc527725279"/>
      <w:bookmarkStart w:id="1561" w:name="_Toc13417337"/>
      <w:bookmarkStart w:id="1562" w:name="_Toc535843111"/>
      <w:bookmarkStart w:id="1563" w:name="_Toc20076302"/>
      <w:r>
        <w:rPr>
          <w:lang w:val="en-US"/>
        </w:rPr>
        <w:lastRenderedPageBreak/>
        <w:t>Known issues</w:t>
      </w:r>
      <w:bookmarkEnd w:id="1553"/>
      <w:bookmarkEnd w:id="1554"/>
      <w:bookmarkEnd w:id="1555"/>
      <w:bookmarkEnd w:id="1556"/>
      <w:bookmarkEnd w:id="1557"/>
      <w:bookmarkEnd w:id="1558"/>
      <w:bookmarkEnd w:id="1559"/>
      <w:bookmarkEnd w:id="1560"/>
      <w:bookmarkEnd w:id="1561"/>
      <w:bookmarkEnd w:id="1562"/>
      <w:bookmarkEnd w:id="1563"/>
    </w:p>
    <w:p w:rsidR="00357F0F" w:rsidRDefault="00357F0F" w:rsidP="00357F0F">
      <w:pPr>
        <w:jc w:val="both"/>
        <w:rPr>
          <w:lang w:val="en-US"/>
        </w:rPr>
      </w:pPr>
      <w:r>
        <w:rPr>
          <w:lang w:val="en-US"/>
        </w:rPr>
        <w:t>Problem: the kriging seems to complete normally, but the plots of the local c.d.f. values for each threshold are not displayed.</w:t>
      </w:r>
    </w:p>
    <w:p w:rsidR="00663D6C" w:rsidRDefault="00357F0F" w:rsidP="00357F0F">
      <w:pPr>
        <w:jc w:val="both"/>
        <w:rPr>
          <w:lang w:val="en-US"/>
        </w:rPr>
      </w:pPr>
      <w:r>
        <w:rPr>
          <w:lang w:val="en-US"/>
        </w:rPr>
        <w:t>Possible cause: the resulting grids are filled with the constant values of the global c.d.f., causing the program to set the color scale beginning and ending at the same value.  To test this, open the parameters of the Plot Dialog and set some valid color scale.</w:t>
      </w:r>
      <w:r w:rsidR="00663D6C">
        <w:rPr>
          <w:lang w:val="en-US"/>
        </w:rPr>
        <w:t xml:space="preserve">  You may see </w:t>
      </w:r>
      <w:r w:rsidR="003C211A">
        <w:rPr>
          <w:lang w:val="en-US"/>
        </w:rPr>
        <w:t>the</w:t>
      </w:r>
      <w:r w:rsidR="00663D6C">
        <w:rPr>
          <w:lang w:val="en-US"/>
        </w:rPr>
        <w:t xml:space="preserve"> grid painted in some solid color.  </w:t>
      </w:r>
    </w:p>
    <w:p w:rsidR="00357F0F" w:rsidRDefault="00663D6C" w:rsidP="00357F0F">
      <w:pPr>
        <w:jc w:val="both"/>
        <w:rPr>
          <w:lang w:val="en-US"/>
        </w:rPr>
      </w:pPr>
      <w:r>
        <w:rPr>
          <w:lang w:val="en-US"/>
        </w:rPr>
        <w:t>Solution:</w:t>
      </w:r>
      <w:r w:rsidR="00357F0F">
        <w:rPr>
          <w:lang w:val="en-US"/>
        </w:rPr>
        <w:t xml:space="preserve"> </w:t>
      </w:r>
      <w:r w:rsidR="00293A96">
        <w:rPr>
          <w:lang w:val="en-US"/>
        </w:rPr>
        <w:t>Set the trimming limits</w:t>
      </w:r>
      <w:r w:rsidR="00C62563">
        <w:rPr>
          <w:lang w:val="en-US"/>
        </w:rPr>
        <w:t xml:space="preserve"> (in the </w:t>
      </w:r>
      <w:r w:rsidR="00C62563" w:rsidRPr="00C62563">
        <w:rPr>
          <w:rStyle w:val="SourceCodeChar"/>
        </w:rPr>
        <w:t>ik3d</w:t>
      </w:r>
      <w:r w:rsidR="00C62563">
        <w:rPr>
          <w:lang w:val="en-US"/>
        </w:rPr>
        <w:t xml:space="preserve"> parameters)</w:t>
      </w:r>
      <w:r w:rsidR="00293A96">
        <w:rPr>
          <w:lang w:val="en-US"/>
        </w:rPr>
        <w:t xml:space="preserve"> to values that are not near the c.d.f.</w:t>
      </w:r>
      <w:r>
        <w:rPr>
          <w:lang w:val="en-US"/>
        </w:rPr>
        <w:t>.</w:t>
      </w:r>
      <w:r w:rsidR="00293A96">
        <w:rPr>
          <w:lang w:val="en-US"/>
        </w:rPr>
        <w:t xml:space="preserve">  The trimming limits may be reasonable, marking the minimum and maximum of your data, but they may be inside the value interval of the estimated c.d.f.’s.  If GammaRay sets, for example 15.0 and 50.0 based on your data, try setting 0.0 and 100.0.</w:t>
      </w:r>
    </w:p>
    <w:p w:rsidR="00CB6F23" w:rsidRDefault="00CB6F23" w:rsidP="00CB6F23">
      <w:pPr>
        <w:pStyle w:val="Ttulo2"/>
        <w:rPr>
          <w:lang w:val="en-US"/>
        </w:rPr>
      </w:pPr>
      <w:bookmarkStart w:id="1564" w:name="_Toc487275142"/>
      <w:bookmarkStart w:id="1565" w:name="_Toc487288029"/>
      <w:bookmarkStart w:id="1566" w:name="_Toc502253719"/>
      <w:bookmarkStart w:id="1567" w:name="_Toc493432957"/>
      <w:bookmarkStart w:id="1568" w:name="_Toc503638610"/>
      <w:bookmarkStart w:id="1569" w:name="_Toc512843342"/>
      <w:bookmarkStart w:id="1570" w:name="_Toc524598011"/>
      <w:bookmarkStart w:id="1571" w:name="_Ref525627983"/>
      <w:bookmarkStart w:id="1572" w:name="_Toc527725280"/>
      <w:bookmarkStart w:id="1573" w:name="_Toc13417338"/>
      <w:bookmarkStart w:id="1574" w:name="_Toc535843112"/>
      <w:bookmarkStart w:id="1575" w:name="_Toc20076303"/>
      <w:r>
        <w:rPr>
          <w:lang w:val="en-US"/>
        </w:rPr>
        <w:t>IK for a categorical variable</w:t>
      </w:r>
      <w:bookmarkEnd w:id="1564"/>
      <w:bookmarkEnd w:id="1565"/>
      <w:bookmarkEnd w:id="1566"/>
      <w:bookmarkEnd w:id="1567"/>
      <w:bookmarkEnd w:id="1568"/>
      <w:bookmarkEnd w:id="1569"/>
      <w:bookmarkEnd w:id="1570"/>
      <w:bookmarkEnd w:id="1571"/>
      <w:bookmarkEnd w:id="1572"/>
      <w:bookmarkEnd w:id="1573"/>
      <w:bookmarkEnd w:id="1574"/>
      <w:bookmarkEnd w:id="1575"/>
    </w:p>
    <w:p w:rsidR="00CB6F23" w:rsidRDefault="00CB6F23" w:rsidP="00CB6F23">
      <w:pPr>
        <w:jc w:val="both"/>
        <w:rPr>
          <w:lang w:val="en-US"/>
        </w:rPr>
      </w:pPr>
      <w:r>
        <w:rPr>
          <w:lang w:val="en-US"/>
        </w:rPr>
        <w:t>At a sample point (no estimation uncertainty), an indicator assumes 1.0 if it belongs to a certain class and 0.0 otherwise.  At an estimation location, due to uncertainty, the indicator can assume values between 0 and 1, to indicate the likelihood that the categorical variable belongs to a class.</w:t>
      </w:r>
      <w:r w:rsidR="0074066F">
        <w:rPr>
          <w:lang w:val="en-US"/>
        </w:rPr>
        <w:t xml:space="preserve">  For a categorical variable, the user provides a list of all possible class codes (e.g. </w:t>
      </w:r>
      <w:r w:rsidR="0074066F" w:rsidRPr="005A1F79">
        <w:rPr>
          <w:rStyle w:val="SourceCodeChar"/>
        </w:rPr>
        <w:t>3 5 1 2 4</w:t>
      </w:r>
      <w:r w:rsidR="0074066F">
        <w:rPr>
          <w:lang w:val="en-US"/>
        </w:rPr>
        <w:t xml:space="preserve">) and an associated global probability density function (p.d.f.), for example: </w:t>
      </w:r>
      <w:r w:rsidR="0074066F" w:rsidRPr="006A3A45">
        <w:rPr>
          <w:rStyle w:val="SourceCodeChar"/>
        </w:rPr>
        <w:t>0.</w:t>
      </w:r>
      <w:r w:rsidR="0074066F">
        <w:rPr>
          <w:rStyle w:val="SourceCodeChar"/>
        </w:rPr>
        <w:t>4</w:t>
      </w:r>
      <w:r w:rsidR="0074066F" w:rsidRPr="006A3A45">
        <w:rPr>
          <w:rStyle w:val="SourceCodeChar"/>
        </w:rPr>
        <w:t xml:space="preserve"> 0.2 0.</w:t>
      </w:r>
      <w:r w:rsidR="0074066F">
        <w:rPr>
          <w:rStyle w:val="SourceCodeChar"/>
        </w:rPr>
        <w:t>1</w:t>
      </w:r>
      <w:r w:rsidR="0074066F" w:rsidRPr="006A3A45">
        <w:rPr>
          <w:rStyle w:val="SourceCodeChar"/>
        </w:rPr>
        <w:t xml:space="preserve"> 0.25 0.05</w:t>
      </w:r>
      <w:r w:rsidR="0074066F">
        <w:rPr>
          <w:lang w:val="en-US"/>
        </w:rPr>
        <w:t>.</w:t>
      </w:r>
      <w:r>
        <w:rPr>
          <w:lang w:val="en-US"/>
        </w:rPr>
        <w:t xml:space="preserve">    </w:t>
      </w:r>
    </w:p>
    <w:p w:rsidR="00CB6F23" w:rsidRDefault="00CB6F23" w:rsidP="00CB6F23">
      <w:pPr>
        <w:jc w:val="both"/>
        <w:rPr>
          <w:lang w:val="en-US"/>
        </w:rPr>
      </w:pPr>
      <w:r>
        <w:rPr>
          <w:lang w:val="en-US"/>
        </w:rPr>
        <w:t>IK for categorical variables yield</w:t>
      </w:r>
      <w:r w:rsidR="0074066F">
        <w:rPr>
          <w:lang w:val="en-US"/>
        </w:rPr>
        <w:t>s</w:t>
      </w:r>
      <w:r>
        <w:rPr>
          <w:lang w:val="en-US"/>
        </w:rPr>
        <w:t xml:space="preserve"> probability fields for each category. Goovaerts (</w:t>
      </w:r>
      <w:hyperlink r:id="rId192" w:history="1">
        <w:r w:rsidRPr="004D110C">
          <w:rPr>
            <w:rStyle w:val="Hyperlink"/>
            <w:lang w:val="en-US"/>
          </w:rPr>
          <w:t>https://www.mail-archive.com/ai-geostats@jrc.it/msg02054.html</w:t>
        </w:r>
      </w:hyperlink>
      <w:r>
        <w:rPr>
          <w:lang w:val="en-US"/>
        </w:rPr>
        <w:t xml:space="preserve">) suggests, for instance, to simply pick the class with the greatest likelihood to get a usable facies map using a spreadsheet software.   The probability fields can be used, for example, with SNESIM (Single Normal Equation Simulation) to produce multiple-point facies simulations.  Usable facies maps can also be obtained by using these fields as local </w:t>
      </w:r>
      <w:r w:rsidR="00612303">
        <w:rPr>
          <w:lang w:val="en-US"/>
        </w:rPr>
        <w:t xml:space="preserve">facies </w:t>
      </w:r>
      <w:r>
        <w:rPr>
          <w:lang w:val="en-US"/>
        </w:rPr>
        <w:t xml:space="preserve">proportions </w:t>
      </w:r>
      <w:r w:rsidR="00FC4176">
        <w:rPr>
          <w:lang w:val="en-US"/>
        </w:rPr>
        <w:t>with</w:t>
      </w:r>
      <w:r>
        <w:rPr>
          <w:lang w:val="en-US"/>
        </w:rPr>
        <w:t xml:space="preserve"> GTSIM (Truncated Gaussian Simulation).</w:t>
      </w:r>
    </w:p>
    <w:p w:rsidR="00CB6F23" w:rsidRPr="00CB6F23" w:rsidRDefault="0074066F" w:rsidP="004D7EF6">
      <w:pPr>
        <w:jc w:val="both"/>
        <w:rPr>
          <w:lang w:val="en-US"/>
        </w:rPr>
      </w:pPr>
      <w:r>
        <w:rPr>
          <w:lang w:val="en-US"/>
        </w:rPr>
        <w:t xml:space="preserve">Like the continuous variable case, </w:t>
      </w:r>
      <w:r w:rsidR="00CB6F23">
        <w:rPr>
          <w:lang w:val="en-US"/>
        </w:rPr>
        <w:t>usually there are more than category, IK</w:t>
      </w:r>
      <w:r>
        <w:rPr>
          <w:lang w:val="en-US"/>
        </w:rPr>
        <w:t xml:space="preserve"> then</w:t>
      </w:r>
      <w:r w:rsidR="00CB6F23">
        <w:rPr>
          <w:lang w:val="en-US"/>
        </w:rPr>
        <w:t xml:space="preserve"> performs an equivalent number of estimations at each estimation location, consequently the geomodeler must provide a</w:t>
      </w:r>
      <w:r>
        <w:rPr>
          <w:lang w:val="en-US"/>
        </w:rPr>
        <w:t xml:space="preserve"> variogram for each </w:t>
      </w:r>
      <w:r w:rsidR="00CB6F23">
        <w:rPr>
          <w:lang w:val="en-US"/>
        </w:rPr>
        <w:t>category.   To model variograms for this pu</w:t>
      </w:r>
      <w:r w:rsidR="004D7EF6">
        <w:rPr>
          <w:lang w:val="en-US"/>
        </w:rPr>
        <w:t xml:space="preserve">rpose, one selects the </w:t>
      </w:r>
      <w:r w:rsidR="00CB6F23">
        <w:rPr>
          <w:lang w:val="en-US"/>
        </w:rPr>
        <w:t>variogram calculation o</w:t>
      </w:r>
      <w:r w:rsidR="004D7EF6">
        <w:rPr>
          <w:lang w:val="en-US"/>
        </w:rPr>
        <w:t>ption to indicator variogram for categorical variable</w:t>
      </w:r>
      <w:r w:rsidR="00CB6F23">
        <w:rPr>
          <w:lang w:val="en-US"/>
        </w:rPr>
        <w:t xml:space="preserve"> during the variogram modeling step (Section </w:t>
      </w:r>
      <w:r w:rsidR="00CB6F23">
        <w:rPr>
          <w:lang w:val="en-US"/>
        </w:rPr>
        <w:fldChar w:fldCharType="begin"/>
      </w:r>
      <w:r w:rsidR="00CB6F23">
        <w:rPr>
          <w:lang w:val="en-US"/>
        </w:rPr>
        <w:instrText xml:space="preserve"> REF _Ref466989506 \r \h </w:instrText>
      </w:r>
      <w:r w:rsidR="00CB6F23">
        <w:rPr>
          <w:lang w:val="en-US"/>
        </w:rPr>
      </w:r>
      <w:r w:rsidR="00CB6F23">
        <w:rPr>
          <w:lang w:val="en-US"/>
        </w:rPr>
        <w:fldChar w:fldCharType="separate"/>
      </w:r>
      <w:r w:rsidR="003F66A1">
        <w:rPr>
          <w:lang w:val="en-US"/>
        </w:rPr>
        <w:t>10</w:t>
      </w:r>
      <w:r w:rsidR="00CB6F23">
        <w:rPr>
          <w:lang w:val="en-US"/>
        </w:rPr>
        <w:fldChar w:fldCharType="end"/>
      </w:r>
      <w:r w:rsidR="00CB6F23">
        <w:rPr>
          <w:lang w:val="en-US"/>
        </w:rPr>
        <w:t>).</w:t>
      </w:r>
    </w:p>
    <w:p w:rsidR="00AE2DF7" w:rsidRDefault="00AE2DF7" w:rsidP="00AE2DF7">
      <w:pPr>
        <w:pStyle w:val="Ttulo3"/>
        <w:rPr>
          <w:lang w:val="en-US"/>
        </w:rPr>
      </w:pPr>
      <w:bookmarkStart w:id="1576" w:name="_Toc474158373"/>
      <w:bookmarkStart w:id="1577" w:name="_Toc487275143"/>
      <w:bookmarkStart w:id="1578" w:name="_Toc487288030"/>
      <w:bookmarkStart w:id="1579" w:name="_Toc502253720"/>
      <w:bookmarkStart w:id="1580" w:name="_Toc493432958"/>
      <w:bookmarkStart w:id="1581" w:name="_Toc503638611"/>
      <w:bookmarkStart w:id="1582" w:name="_Toc512843343"/>
      <w:bookmarkStart w:id="1583" w:name="_Toc524598012"/>
      <w:bookmarkStart w:id="1584" w:name="_Toc527725281"/>
      <w:bookmarkStart w:id="1585" w:name="_Toc13417339"/>
      <w:bookmarkStart w:id="1586" w:name="_Toc535843113"/>
      <w:bookmarkStart w:id="1587" w:name="_Toc20076304"/>
      <w:r>
        <w:rPr>
          <w:lang w:val="en-US"/>
        </w:rPr>
        <w:t>Defining a class p.d.f. for a categorical variable</w:t>
      </w:r>
      <w:bookmarkEnd w:id="1576"/>
      <w:bookmarkEnd w:id="1577"/>
      <w:bookmarkEnd w:id="1578"/>
      <w:bookmarkEnd w:id="1579"/>
      <w:bookmarkEnd w:id="1580"/>
      <w:bookmarkEnd w:id="1581"/>
      <w:bookmarkEnd w:id="1582"/>
      <w:bookmarkEnd w:id="1583"/>
      <w:bookmarkEnd w:id="1584"/>
      <w:bookmarkEnd w:id="1585"/>
      <w:bookmarkEnd w:id="1586"/>
      <w:bookmarkEnd w:id="1587"/>
    </w:p>
    <w:p w:rsidR="0051229C" w:rsidRDefault="0051229C" w:rsidP="002C5BA9">
      <w:pPr>
        <w:jc w:val="both"/>
        <w:rPr>
          <w:lang w:val="en-US"/>
        </w:rPr>
      </w:pPr>
      <w:r>
        <w:rPr>
          <w:lang w:val="en-US"/>
        </w:rPr>
        <w:t xml:space="preserve">Plotting the histogram (Section </w:t>
      </w:r>
      <w:r>
        <w:rPr>
          <w:lang w:val="en-US"/>
        </w:rPr>
        <w:fldChar w:fldCharType="begin"/>
      </w:r>
      <w:r>
        <w:rPr>
          <w:lang w:val="en-US"/>
        </w:rPr>
        <w:instrText xml:space="preserve"> REF _Ref466994790 \r \h </w:instrText>
      </w:r>
      <w:r>
        <w:rPr>
          <w:lang w:val="en-US"/>
        </w:rPr>
      </w:r>
      <w:r>
        <w:rPr>
          <w:lang w:val="en-US"/>
        </w:rPr>
        <w:fldChar w:fldCharType="separate"/>
      </w:r>
      <w:r w:rsidR="003F66A1">
        <w:rPr>
          <w:lang w:val="en-US"/>
        </w:rPr>
        <w:t>6.2</w:t>
      </w:r>
      <w:r>
        <w:rPr>
          <w:lang w:val="en-US"/>
        </w:rPr>
        <w:fldChar w:fldCharType="end"/>
      </w:r>
      <w:r>
        <w:rPr>
          <w:lang w:val="en-US"/>
        </w:rPr>
        <w:t>) of a categorical variable can help in defining the p.d.f (</w:t>
      </w:r>
      <w:r>
        <w:rPr>
          <w:lang w:val="en-US"/>
        </w:rPr>
        <w:fldChar w:fldCharType="begin"/>
      </w:r>
      <w:r>
        <w:rPr>
          <w:lang w:val="en-US"/>
        </w:rPr>
        <w:instrText xml:space="preserve"> REF _Ref476392829 \h </w:instrText>
      </w:r>
      <w:r>
        <w:rPr>
          <w:lang w:val="en-US"/>
        </w:rPr>
      </w:r>
      <w:r>
        <w:rPr>
          <w:lang w:val="en-US"/>
        </w:rPr>
        <w:fldChar w:fldCharType="separate"/>
      </w:r>
      <w:r w:rsidR="003F66A1" w:rsidRPr="005A7D5D">
        <w:rPr>
          <w:b/>
          <w:lang w:val="en-US"/>
        </w:rPr>
        <w:t xml:space="preserve">Figure </w:t>
      </w:r>
      <w:r w:rsidR="003F66A1">
        <w:rPr>
          <w:b/>
          <w:noProof/>
          <w:lang w:val="en-US"/>
        </w:rPr>
        <w:t>96</w:t>
      </w:r>
      <w:r>
        <w:rPr>
          <w:lang w:val="en-US"/>
        </w:rPr>
        <w:fldChar w:fldCharType="end"/>
      </w:r>
      <w:r>
        <w:rPr>
          <w:lang w:val="en-US"/>
        </w:rPr>
        <w:t xml:space="preserve">).  If your data does not have categorical values, the program has tools to create categorical variables, please refer to Section </w:t>
      </w:r>
      <w:r>
        <w:rPr>
          <w:lang w:val="en-US"/>
        </w:rPr>
        <w:fldChar w:fldCharType="begin"/>
      </w:r>
      <w:r>
        <w:rPr>
          <w:lang w:val="en-US"/>
        </w:rPr>
        <w:instrText xml:space="preserve"> REF _Ref476392917 \r \h </w:instrText>
      </w:r>
      <w:r>
        <w:rPr>
          <w:lang w:val="en-US"/>
        </w:rPr>
      </w:r>
      <w:r>
        <w:rPr>
          <w:lang w:val="en-US"/>
        </w:rPr>
        <w:fldChar w:fldCharType="separate"/>
      </w:r>
      <w:r w:rsidR="003F66A1">
        <w:rPr>
          <w:lang w:val="en-US"/>
        </w:rPr>
        <w:t>9</w:t>
      </w:r>
      <w:r>
        <w:rPr>
          <w:lang w:val="en-US"/>
        </w:rPr>
        <w:fldChar w:fldCharType="end"/>
      </w:r>
      <w:r>
        <w:rPr>
          <w:lang w:val="en-US"/>
        </w:rPr>
        <w:t>.</w:t>
      </w:r>
    </w:p>
    <w:p w:rsidR="00DA0A33" w:rsidRDefault="00DA0A33" w:rsidP="002C5BA9">
      <w:pPr>
        <w:jc w:val="both"/>
        <w:rPr>
          <w:lang w:val="en-US"/>
        </w:rPr>
      </w:pPr>
    </w:p>
    <w:p w:rsidR="00DA0A33" w:rsidRDefault="00DA0A33" w:rsidP="00DA0A33">
      <w:pPr>
        <w:keepNext/>
        <w:jc w:val="center"/>
      </w:pPr>
      <w:r>
        <w:rPr>
          <w:noProof/>
          <w:lang w:eastAsia="pt-BR"/>
        </w:rPr>
        <w:lastRenderedPageBreak/>
        <w:drawing>
          <wp:inline distT="0" distB="0" distL="0" distR="0" wp14:anchorId="1CFB25F4" wp14:editId="69EBC466">
            <wp:extent cx="4025648" cy="3695700"/>
            <wp:effectExtent l="0" t="0" r="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035744" cy="3704968"/>
                    </a:xfrm>
                    <a:prstGeom prst="rect">
                      <a:avLst/>
                    </a:prstGeom>
                  </pic:spPr>
                </pic:pic>
              </a:graphicData>
            </a:graphic>
          </wp:inline>
        </w:drawing>
      </w:r>
    </w:p>
    <w:p w:rsidR="00DA0A33" w:rsidRDefault="00DA0A33" w:rsidP="00DA0A33">
      <w:pPr>
        <w:pStyle w:val="Legenda"/>
        <w:jc w:val="center"/>
        <w:rPr>
          <w:lang w:val="en-US"/>
        </w:rPr>
      </w:pPr>
      <w:bookmarkStart w:id="1588" w:name="_Ref476392829"/>
      <w:r w:rsidRPr="005A7D5D">
        <w:rPr>
          <w:b/>
          <w:lang w:val="en-US"/>
        </w:rPr>
        <w:t xml:space="preserve">Figure </w:t>
      </w:r>
      <w:r w:rsidRPr="005A7D5D">
        <w:rPr>
          <w:b/>
        </w:rPr>
        <w:fldChar w:fldCharType="begin"/>
      </w:r>
      <w:r w:rsidRPr="005A7D5D">
        <w:rPr>
          <w:b/>
          <w:lang w:val="en-US"/>
        </w:rPr>
        <w:instrText xml:space="preserve"> SEQ Figure \* ARABIC </w:instrText>
      </w:r>
      <w:r w:rsidRPr="005A7D5D">
        <w:rPr>
          <w:b/>
        </w:rPr>
        <w:fldChar w:fldCharType="separate"/>
      </w:r>
      <w:r w:rsidR="003F66A1">
        <w:rPr>
          <w:b/>
          <w:noProof/>
          <w:lang w:val="en-US"/>
        </w:rPr>
        <w:t>96</w:t>
      </w:r>
      <w:r w:rsidRPr="005A7D5D">
        <w:rPr>
          <w:b/>
        </w:rPr>
        <w:fldChar w:fldCharType="end"/>
      </w:r>
      <w:bookmarkEnd w:id="1588"/>
      <w:r w:rsidRPr="005A7D5D">
        <w:rPr>
          <w:lang w:val="en-US"/>
        </w:rPr>
        <w:t xml:space="preserve"> The histogram of a categorical variable can help in defining a p.d.f.</w:t>
      </w:r>
    </w:p>
    <w:p w:rsidR="002C5BA9" w:rsidRDefault="0051229C" w:rsidP="002C5BA9">
      <w:pPr>
        <w:jc w:val="both"/>
        <w:rPr>
          <w:lang w:val="en-US"/>
        </w:rPr>
      </w:pPr>
      <w:r>
        <w:rPr>
          <w:lang w:val="en-US"/>
        </w:rPr>
        <w:t xml:space="preserve">A category p.d.f. can be defined by right-clicking on </w:t>
      </w:r>
      <w:r w:rsidR="00D11A10">
        <w:rPr>
          <w:lang w:val="en-US"/>
        </w:rPr>
        <w:t xml:space="preserve">a category definition file (files with the </w:t>
      </w:r>
      <w:r w:rsidR="00D11A10" w:rsidRPr="00D11A10">
        <w:rPr>
          <w:noProof/>
          <w:lang w:eastAsia="pt-BR"/>
        </w:rPr>
        <w:drawing>
          <wp:inline distT="0" distB="0" distL="0" distR="0" wp14:anchorId="14DA7731" wp14:editId="1C1B4920">
            <wp:extent cx="152400" cy="152400"/>
            <wp:effectExtent l="0" t="0" r="0" b="0"/>
            <wp:docPr id="105" name="Imagem 105" descr="C:\Users\paulocarvalho\Desktop\GammaRay\art\catde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def16x16.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D11A10">
        <w:rPr>
          <w:lang w:val="en-US"/>
        </w:rPr>
        <w:t xml:space="preserve"> icon)</w:t>
      </w:r>
      <w:r>
        <w:rPr>
          <w:lang w:val="en-US"/>
        </w:rPr>
        <w:t xml:space="preserve"> in the project tree and choosing the “Create category p.d.f. …” option.</w:t>
      </w:r>
      <w:r w:rsidR="00D11A10">
        <w:rPr>
          <w:lang w:val="en-US"/>
        </w:rPr>
        <w:t xml:space="preserve">  Please, refer to Section </w:t>
      </w:r>
      <w:r w:rsidR="00D11A10">
        <w:rPr>
          <w:lang w:val="en-US"/>
        </w:rPr>
        <w:fldChar w:fldCharType="begin"/>
      </w:r>
      <w:r w:rsidR="00D11A10">
        <w:rPr>
          <w:lang w:val="en-US"/>
        </w:rPr>
        <w:instrText xml:space="preserve"> REF _Ref477011266 \r \h </w:instrText>
      </w:r>
      <w:r w:rsidR="00D11A10">
        <w:rPr>
          <w:lang w:val="en-US"/>
        </w:rPr>
      </w:r>
      <w:r w:rsidR="00D11A10">
        <w:rPr>
          <w:lang w:val="en-US"/>
        </w:rPr>
        <w:fldChar w:fldCharType="separate"/>
      </w:r>
      <w:r w:rsidR="003F66A1">
        <w:rPr>
          <w:lang w:val="en-US"/>
        </w:rPr>
        <w:t>9.1</w:t>
      </w:r>
      <w:r w:rsidR="00D11A10">
        <w:rPr>
          <w:lang w:val="en-US"/>
        </w:rPr>
        <w:fldChar w:fldCharType="end"/>
      </w:r>
      <w:r w:rsidR="00D11A10">
        <w:rPr>
          <w:lang w:val="en-US"/>
        </w:rPr>
        <w:t xml:space="preserve"> to create category definitions.</w:t>
      </w:r>
      <w:r>
        <w:rPr>
          <w:lang w:val="en-US"/>
        </w:rPr>
        <w:t xml:space="preserve"> </w:t>
      </w:r>
      <w:r w:rsidR="001B125F">
        <w:rPr>
          <w:lang w:val="en-US"/>
        </w:rPr>
        <w:t>Then the value pair editor (</w:t>
      </w:r>
      <w:r w:rsidR="001E35E0">
        <w:rPr>
          <w:lang w:val="en-US"/>
        </w:rPr>
        <w:fldChar w:fldCharType="begin"/>
      </w:r>
      <w:r w:rsidR="001E35E0">
        <w:rPr>
          <w:lang w:val="en-US"/>
        </w:rPr>
        <w:instrText xml:space="preserve"> REF _Ref476393640 \h </w:instrText>
      </w:r>
      <w:r w:rsidR="001E35E0">
        <w:rPr>
          <w:lang w:val="en-US"/>
        </w:rPr>
      </w:r>
      <w:r w:rsidR="001E35E0">
        <w:rPr>
          <w:lang w:val="en-US"/>
        </w:rPr>
        <w:fldChar w:fldCharType="separate"/>
      </w:r>
      <w:r w:rsidR="003F66A1" w:rsidRPr="001E35E0">
        <w:rPr>
          <w:b/>
          <w:lang w:val="en-US"/>
        </w:rPr>
        <w:t xml:space="preserve">Figure </w:t>
      </w:r>
      <w:r w:rsidR="003F66A1">
        <w:rPr>
          <w:b/>
          <w:noProof/>
          <w:lang w:val="en-US"/>
        </w:rPr>
        <w:t>97</w:t>
      </w:r>
      <w:r w:rsidR="001E35E0">
        <w:rPr>
          <w:lang w:val="en-US"/>
        </w:rPr>
        <w:fldChar w:fldCharType="end"/>
      </w:r>
      <w:r w:rsidR="001B125F">
        <w:rPr>
          <w:lang w:val="en-US"/>
        </w:rPr>
        <w:t xml:space="preserve">) pops up enabling the user to </w:t>
      </w:r>
      <w:r w:rsidR="0060259D">
        <w:rPr>
          <w:lang w:val="en-US"/>
        </w:rPr>
        <w:t>enter the probabilities for each category</w:t>
      </w:r>
      <w:r w:rsidR="001B125F">
        <w:rPr>
          <w:lang w:val="en-US"/>
        </w:rPr>
        <w:t>.</w:t>
      </w:r>
      <w:r w:rsidR="002C5BA9" w:rsidRPr="002C5BA9">
        <w:rPr>
          <w:lang w:val="en-US"/>
        </w:rPr>
        <w:t xml:space="preserve"> </w:t>
      </w:r>
      <w:r w:rsidR="002C5BA9">
        <w:rPr>
          <w:lang w:val="en-US"/>
        </w:rPr>
        <w:t xml:space="preserve"> A p.d.f. can be reviewed or edited later by right-clicking on a </w:t>
      </w:r>
      <w:r w:rsidR="002C5BA9">
        <w:rPr>
          <w:noProof/>
          <w:lang w:eastAsia="pt-BR"/>
        </w:rPr>
        <w:drawing>
          <wp:inline distT="0" distB="0" distL="0" distR="0" wp14:anchorId="5DD11E8D" wp14:editId="3A8DDD77">
            <wp:extent cx="155575" cy="155575"/>
            <wp:effectExtent l="0" t="0" r="0"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2C5BA9" w:rsidRPr="00DE4444">
        <w:rPr>
          <w:lang w:val="en-US"/>
        </w:rPr>
        <w:t xml:space="preserve"> file in the </w:t>
      </w:r>
      <w:r w:rsidR="002C5BA9">
        <w:rPr>
          <w:lang w:val="en-US"/>
        </w:rPr>
        <w:t>p</w:t>
      </w:r>
      <w:r w:rsidR="002C5BA9" w:rsidRPr="00DE4444">
        <w:rPr>
          <w:lang w:val="en-US"/>
        </w:rPr>
        <w:t>roject tree</w:t>
      </w:r>
      <w:r w:rsidR="002C5BA9">
        <w:rPr>
          <w:lang w:val="en-US"/>
        </w:rPr>
        <w:t xml:space="preserve"> (under the “Resource</w:t>
      </w:r>
      <w:r w:rsidR="00A725B6">
        <w:rPr>
          <w:lang w:val="en-US"/>
        </w:rPr>
        <w:t xml:space="preserve"> Files</w:t>
      </w:r>
      <w:r w:rsidR="002C5BA9">
        <w:rPr>
          <w:lang w:val="en-US"/>
        </w:rPr>
        <w:t>” group), then clicking on the “Edit” menu item.</w:t>
      </w:r>
      <w:r w:rsidR="001E35E0">
        <w:rPr>
          <w:lang w:val="en-US"/>
        </w:rPr>
        <w:t xml:space="preserve">  Recall that the probabilities must sum up 100%.</w:t>
      </w:r>
    </w:p>
    <w:p w:rsidR="001E35E0" w:rsidRDefault="00076E6B" w:rsidP="001E35E0">
      <w:pPr>
        <w:keepNext/>
        <w:jc w:val="center"/>
      </w:pPr>
      <w:r>
        <w:rPr>
          <w:noProof/>
          <w:lang w:eastAsia="pt-BR"/>
        </w:rPr>
        <w:drawing>
          <wp:inline distT="0" distB="0" distL="0" distR="0" wp14:anchorId="6F75FAB0" wp14:editId="1C1F37B0">
            <wp:extent cx="4488892" cy="2343150"/>
            <wp:effectExtent l="0" t="0" r="6985"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495408" cy="2346551"/>
                    </a:xfrm>
                    <a:prstGeom prst="rect">
                      <a:avLst/>
                    </a:prstGeom>
                  </pic:spPr>
                </pic:pic>
              </a:graphicData>
            </a:graphic>
          </wp:inline>
        </w:drawing>
      </w:r>
    </w:p>
    <w:p w:rsidR="001E35E0" w:rsidRPr="00DE4444" w:rsidRDefault="001E35E0" w:rsidP="001E35E0">
      <w:pPr>
        <w:pStyle w:val="Legenda"/>
        <w:jc w:val="center"/>
        <w:rPr>
          <w:lang w:val="en-US"/>
        </w:rPr>
      </w:pPr>
      <w:bookmarkStart w:id="1589" w:name="_Ref476393640"/>
      <w:r w:rsidRPr="001E35E0">
        <w:rPr>
          <w:b/>
          <w:lang w:val="en-US"/>
        </w:rPr>
        <w:t xml:space="preserve">Figure </w:t>
      </w:r>
      <w:r w:rsidRPr="001E35E0">
        <w:rPr>
          <w:b/>
        </w:rPr>
        <w:fldChar w:fldCharType="begin"/>
      </w:r>
      <w:r w:rsidRPr="001E35E0">
        <w:rPr>
          <w:b/>
          <w:lang w:val="en-US"/>
        </w:rPr>
        <w:instrText xml:space="preserve"> SEQ Figure \* ARABIC </w:instrText>
      </w:r>
      <w:r w:rsidRPr="001E35E0">
        <w:rPr>
          <w:b/>
        </w:rPr>
        <w:fldChar w:fldCharType="separate"/>
      </w:r>
      <w:r w:rsidR="003F66A1">
        <w:rPr>
          <w:b/>
          <w:noProof/>
          <w:lang w:val="en-US"/>
        </w:rPr>
        <w:t>97</w:t>
      </w:r>
      <w:r w:rsidRPr="001E35E0">
        <w:rPr>
          <w:b/>
        </w:rPr>
        <w:fldChar w:fldCharType="end"/>
      </w:r>
      <w:bookmarkEnd w:id="1589"/>
      <w:r w:rsidRPr="001E35E0">
        <w:rPr>
          <w:lang w:val="en-US"/>
        </w:rPr>
        <w:t xml:space="preserve"> Defining a p.d.f. for a categorical variable</w:t>
      </w:r>
    </w:p>
    <w:p w:rsidR="00D74278" w:rsidRDefault="002D007C" w:rsidP="002D007C">
      <w:pPr>
        <w:pStyle w:val="Ttulo3"/>
        <w:rPr>
          <w:lang w:val="en-US"/>
        </w:rPr>
      </w:pPr>
      <w:bookmarkStart w:id="1590" w:name="_Toc474158374"/>
      <w:bookmarkStart w:id="1591" w:name="_Toc487275144"/>
      <w:bookmarkStart w:id="1592" w:name="_Toc487288031"/>
      <w:bookmarkStart w:id="1593" w:name="_Toc502253721"/>
      <w:bookmarkStart w:id="1594" w:name="_Toc493432959"/>
      <w:bookmarkStart w:id="1595" w:name="_Toc503638612"/>
      <w:bookmarkStart w:id="1596" w:name="_Toc512843344"/>
      <w:bookmarkStart w:id="1597" w:name="_Toc524598013"/>
      <w:bookmarkStart w:id="1598" w:name="_Toc527725282"/>
      <w:bookmarkStart w:id="1599" w:name="_Toc13417340"/>
      <w:bookmarkStart w:id="1600" w:name="_Toc535843114"/>
      <w:bookmarkStart w:id="1601" w:name="_Toc20076305"/>
      <w:r>
        <w:rPr>
          <w:lang w:val="en-US"/>
        </w:rPr>
        <w:t>Running IK</w:t>
      </w:r>
      <w:r w:rsidR="00673EAE">
        <w:rPr>
          <w:lang w:val="en-US"/>
        </w:rPr>
        <w:t xml:space="preserve"> for a categori</w:t>
      </w:r>
      <w:r w:rsidR="0066620F">
        <w:rPr>
          <w:lang w:val="en-US"/>
        </w:rPr>
        <w:t>c</w:t>
      </w:r>
      <w:r w:rsidR="00673EAE">
        <w:rPr>
          <w:lang w:val="en-US"/>
        </w:rPr>
        <w:t>al variable</w:t>
      </w:r>
      <w:bookmarkEnd w:id="1590"/>
      <w:bookmarkEnd w:id="1591"/>
      <w:bookmarkEnd w:id="1592"/>
      <w:bookmarkEnd w:id="1593"/>
      <w:bookmarkEnd w:id="1594"/>
      <w:bookmarkEnd w:id="1595"/>
      <w:bookmarkEnd w:id="1596"/>
      <w:bookmarkEnd w:id="1597"/>
      <w:bookmarkEnd w:id="1598"/>
      <w:bookmarkEnd w:id="1599"/>
      <w:bookmarkEnd w:id="1600"/>
      <w:bookmarkEnd w:id="1601"/>
    </w:p>
    <w:p w:rsidR="002D007C" w:rsidRDefault="008852AA" w:rsidP="0085338E">
      <w:pPr>
        <w:jc w:val="both"/>
        <w:rPr>
          <w:lang w:val="en-US"/>
        </w:rPr>
      </w:pPr>
      <w:r>
        <w:rPr>
          <w:lang w:val="en-US"/>
        </w:rPr>
        <w:t>For</w:t>
      </w:r>
      <w:r w:rsidR="00673EAE">
        <w:rPr>
          <w:lang w:val="en-US"/>
        </w:rPr>
        <w:t xml:space="preserve"> a categorical variable</w:t>
      </w:r>
      <w:r w:rsidR="0066620F">
        <w:rPr>
          <w:lang w:val="en-US"/>
        </w:rPr>
        <w:t xml:space="preserve">, </w:t>
      </w:r>
      <w:r w:rsidR="0066620F" w:rsidRPr="00EB7CD1">
        <w:rPr>
          <w:rStyle w:val="SourceCodeChar"/>
        </w:rPr>
        <w:t>ik3d</w:t>
      </w:r>
      <w:r w:rsidR="009A3C31">
        <w:rPr>
          <w:lang w:val="en-US"/>
        </w:rPr>
        <w:t xml:space="preserve"> outputs a</w:t>
      </w:r>
      <w:r w:rsidR="0066620F">
        <w:rPr>
          <w:lang w:val="en-US"/>
        </w:rPr>
        <w:t xml:space="preserve"> grid</w:t>
      </w:r>
      <w:r w:rsidR="009A3C31">
        <w:rPr>
          <w:lang w:val="en-US"/>
        </w:rPr>
        <w:t xml:space="preserve"> of local p.d.f.’s, that is: probabilities </w:t>
      </w:r>
      <w:r w:rsidR="008D142F">
        <w:rPr>
          <w:lang w:val="en-US"/>
        </w:rPr>
        <w:t>of</w:t>
      </w:r>
      <w:r w:rsidR="009A3C31">
        <w:rPr>
          <w:lang w:val="en-US"/>
        </w:rPr>
        <w:t xml:space="preserve"> each class</w:t>
      </w:r>
      <w:r w:rsidR="0066620F">
        <w:rPr>
          <w:lang w:val="en-US"/>
        </w:rPr>
        <w:t xml:space="preserve">.  </w:t>
      </w:r>
      <w:r w:rsidR="009A3C31">
        <w:rPr>
          <w:lang w:val="en-US"/>
        </w:rPr>
        <w:t>First,</w:t>
      </w:r>
      <w:r w:rsidR="0066620F">
        <w:rPr>
          <w:lang w:val="en-US"/>
        </w:rPr>
        <w:t xml:space="preserve"> you</w:t>
      </w:r>
      <w:r w:rsidR="009A3C31">
        <w:rPr>
          <w:lang w:val="en-US"/>
        </w:rPr>
        <w:t xml:space="preserve"> need to</w:t>
      </w:r>
      <w:r w:rsidR="0066620F">
        <w:rPr>
          <w:lang w:val="en-US"/>
        </w:rPr>
        <w:t xml:space="preserve"> classify</w:t>
      </w:r>
      <w:r w:rsidR="00311947">
        <w:rPr>
          <w:lang w:val="en-US"/>
        </w:rPr>
        <w:t xml:space="preserve"> (that is, </w:t>
      </w:r>
      <w:r w:rsidR="00C74731">
        <w:rPr>
          <w:lang w:val="en-US"/>
        </w:rPr>
        <w:t>convert</w:t>
      </w:r>
      <w:r w:rsidR="00311947">
        <w:rPr>
          <w:lang w:val="en-US"/>
        </w:rPr>
        <w:t xml:space="preserve"> values into integer category/class identifiers</w:t>
      </w:r>
      <w:r w:rsidR="008C235E">
        <w:rPr>
          <w:lang w:val="en-US"/>
        </w:rPr>
        <w:t xml:space="preserve"> – see Section </w:t>
      </w:r>
      <w:r w:rsidR="008C235E">
        <w:rPr>
          <w:lang w:val="en-US"/>
        </w:rPr>
        <w:fldChar w:fldCharType="begin"/>
      </w:r>
      <w:r w:rsidR="008C235E">
        <w:rPr>
          <w:lang w:val="en-US"/>
        </w:rPr>
        <w:instrText xml:space="preserve"> REF _Ref474598060 \r \h </w:instrText>
      </w:r>
      <w:r w:rsidR="008C235E">
        <w:rPr>
          <w:lang w:val="en-US"/>
        </w:rPr>
      </w:r>
      <w:r w:rsidR="008C235E">
        <w:rPr>
          <w:lang w:val="en-US"/>
        </w:rPr>
        <w:fldChar w:fldCharType="separate"/>
      </w:r>
      <w:r w:rsidR="003F66A1">
        <w:rPr>
          <w:lang w:val="en-US"/>
        </w:rPr>
        <w:t>7.5</w:t>
      </w:r>
      <w:r w:rsidR="008C235E">
        <w:rPr>
          <w:lang w:val="en-US"/>
        </w:rPr>
        <w:fldChar w:fldCharType="end"/>
      </w:r>
      <w:r w:rsidR="00311947">
        <w:rPr>
          <w:lang w:val="en-US"/>
        </w:rPr>
        <w:t>)</w:t>
      </w:r>
      <w:r w:rsidR="0066620F">
        <w:rPr>
          <w:lang w:val="en-US"/>
        </w:rPr>
        <w:t xml:space="preserve"> your sample values</w:t>
      </w:r>
      <w:r w:rsidR="00EB7CD1">
        <w:rPr>
          <w:lang w:val="en-US"/>
        </w:rPr>
        <w:t>, unless your data already features categorical variables</w:t>
      </w:r>
      <w:r w:rsidR="0066620F">
        <w:rPr>
          <w:lang w:val="en-US"/>
        </w:rPr>
        <w:t xml:space="preserve">.  </w:t>
      </w:r>
      <w:r w:rsidR="002D007C">
        <w:rPr>
          <w:lang w:val="en-US"/>
        </w:rPr>
        <w:lastRenderedPageBreak/>
        <w:t>To run IK, go to the “Estimation” menu of the program’s main window, then select the “Indicator Kriging</w:t>
      </w:r>
      <w:r w:rsidR="008C235E">
        <w:rPr>
          <w:lang w:val="en-US"/>
        </w:rPr>
        <w:t xml:space="preserve"> (categorical)</w:t>
      </w:r>
      <w:r w:rsidR="002D007C">
        <w:rPr>
          <w:lang w:val="en-US"/>
        </w:rPr>
        <w:t>” item.  The IK dialog</w:t>
      </w:r>
      <w:r w:rsidR="00E5127F">
        <w:rPr>
          <w:lang w:val="en-US"/>
        </w:rPr>
        <w:t xml:space="preserve"> (</w:t>
      </w:r>
      <w:r w:rsidR="005558D0">
        <w:rPr>
          <w:lang w:val="en-US"/>
        </w:rPr>
        <w:fldChar w:fldCharType="begin"/>
      </w:r>
      <w:r w:rsidR="005558D0">
        <w:rPr>
          <w:lang w:val="en-US"/>
        </w:rPr>
        <w:instrText xml:space="preserve"> REF _Ref476395785 \h </w:instrText>
      </w:r>
      <w:r w:rsidR="005558D0">
        <w:rPr>
          <w:lang w:val="en-US"/>
        </w:rPr>
      </w:r>
      <w:r w:rsidR="005558D0">
        <w:rPr>
          <w:lang w:val="en-US"/>
        </w:rPr>
        <w:fldChar w:fldCharType="separate"/>
      </w:r>
      <w:r w:rsidR="003F66A1" w:rsidRPr="005558D0">
        <w:rPr>
          <w:b/>
          <w:lang w:val="en-US"/>
        </w:rPr>
        <w:t xml:space="preserve">Figure </w:t>
      </w:r>
      <w:r w:rsidR="003F66A1">
        <w:rPr>
          <w:b/>
          <w:noProof/>
          <w:lang w:val="en-US"/>
        </w:rPr>
        <w:t>98</w:t>
      </w:r>
      <w:r w:rsidR="005558D0">
        <w:rPr>
          <w:lang w:val="en-US"/>
        </w:rPr>
        <w:fldChar w:fldCharType="end"/>
      </w:r>
      <w:r w:rsidR="00E5127F">
        <w:rPr>
          <w:lang w:val="en-US"/>
        </w:rPr>
        <w:t>)</w:t>
      </w:r>
      <w:r w:rsidR="002D007C">
        <w:rPr>
          <w:lang w:val="en-US"/>
        </w:rPr>
        <w:t xml:space="preserve"> pops up, presenting the most relevant options for </w:t>
      </w:r>
      <w:r w:rsidR="00E5127F">
        <w:rPr>
          <w:lang w:val="en-US"/>
        </w:rPr>
        <w:t xml:space="preserve">an easier configuration of the </w:t>
      </w:r>
      <w:r w:rsidR="00E5127F" w:rsidRPr="00E5127F">
        <w:rPr>
          <w:rStyle w:val="SourceCodeChar"/>
        </w:rPr>
        <w:t>ik3d</w:t>
      </w:r>
      <w:r w:rsidR="00E5127F">
        <w:rPr>
          <w:lang w:val="en-US"/>
        </w:rPr>
        <w:t xml:space="preserve"> GSLib program, which has a particularly complex parameter set.</w:t>
      </w:r>
      <w:r w:rsidR="0091123A">
        <w:rPr>
          <w:lang w:val="en-US"/>
        </w:rPr>
        <w:t xml:space="preserve">  Recall that the variogram models should ideally be fit (Section </w:t>
      </w:r>
      <w:r w:rsidR="0091123A">
        <w:rPr>
          <w:lang w:val="en-US"/>
        </w:rPr>
        <w:fldChar w:fldCharType="begin"/>
      </w:r>
      <w:r w:rsidR="0091123A">
        <w:rPr>
          <w:lang w:val="en-US"/>
        </w:rPr>
        <w:instrText xml:space="preserve"> REF _Ref476395695 \r \h </w:instrText>
      </w:r>
      <w:r w:rsidR="0091123A">
        <w:rPr>
          <w:lang w:val="en-US"/>
        </w:rPr>
      </w:r>
      <w:r w:rsidR="0091123A">
        <w:rPr>
          <w:lang w:val="en-US"/>
        </w:rPr>
        <w:fldChar w:fldCharType="separate"/>
      </w:r>
      <w:r w:rsidR="003F66A1">
        <w:rPr>
          <w:lang w:val="en-US"/>
        </w:rPr>
        <w:t>10.3</w:t>
      </w:r>
      <w:r w:rsidR="0091123A">
        <w:rPr>
          <w:lang w:val="en-US"/>
        </w:rPr>
        <w:fldChar w:fldCharType="end"/>
      </w:r>
      <w:r w:rsidR="0091123A">
        <w:rPr>
          <w:lang w:val="en-US"/>
        </w:rPr>
        <w:t>) to experimental variograms computed in indicator mode.</w:t>
      </w:r>
      <w:r w:rsidR="00B9565A">
        <w:rPr>
          <w:lang w:val="en-US"/>
        </w:rPr>
        <w:t xml:space="preserve">  Also, mind the order of the variograms: the first variogram from left to right is the variogram for the first class in the selected category p.d.f..</w:t>
      </w:r>
    </w:p>
    <w:p w:rsidR="005515B3" w:rsidRPr="00D867A4" w:rsidRDefault="00AB4253" w:rsidP="005515B3">
      <w:pPr>
        <w:keepNext/>
        <w:jc w:val="center"/>
        <w:rPr>
          <w:lang w:val="en-US"/>
        </w:rPr>
      </w:pPr>
      <w:r>
        <w:rPr>
          <w:noProof/>
          <w:lang w:eastAsia="pt-BR"/>
        </w:rPr>
        <w:drawing>
          <wp:inline distT="0" distB="0" distL="0" distR="0" wp14:anchorId="74A81740" wp14:editId="6F90FAEB">
            <wp:extent cx="5400040" cy="3378200"/>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400040" cy="3378200"/>
                    </a:xfrm>
                    <a:prstGeom prst="rect">
                      <a:avLst/>
                    </a:prstGeom>
                  </pic:spPr>
                </pic:pic>
              </a:graphicData>
            </a:graphic>
          </wp:inline>
        </w:drawing>
      </w:r>
      <w:r w:rsidR="00AB36DE" w:rsidRPr="00D867A4">
        <w:rPr>
          <w:noProof/>
          <w:lang w:val="en-US" w:eastAsia="pt-BR"/>
        </w:rPr>
        <w:t xml:space="preserve"> </w:t>
      </w:r>
    </w:p>
    <w:p w:rsidR="00E5127F" w:rsidRDefault="005515B3" w:rsidP="005515B3">
      <w:pPr>
        <w:pStyle w:val="Legenda"/>
        <w:jc w:val="center"/>
        <w:rPr>
          <w:lang w:val="en-US"/>
        </w:rPr>
      </w:pPr>
      <w:bookmarkStart w:id="1602" w:name="_Ref476395785"/>
      <w:r w:rsidRPr="005558D0">
        <w:rPr>
          <w:b/>
          <w:lang w:val="en-US"/>
        </w:rPr>
        <w:t xml:space="preserve">Figure </w:t>
      </w:r>
      <w:r w:rsidRPr="005558D0">
        <w:rPr>
          <w:b/>
        </w:rPr>
        <w:fldChar w:fldCharType="begin"/>
      </w:r>
      <w:r w:rsidRPr="005558D0">
        <w:rPr>
          <w:b/>
          <w:lang w:val="en-US"/>
        </w:rPr>
        <w:instrText xml:space="preserve"> SEQ Figure \* ARABIC </w:instrText>
      </w:r>
      <w:r w:rsidRPr="005558D0">
        <w:rPr>
          <w:b/>
        </w:rPr>
        <w:fldChar w:fldCharType="separate"/>
      </w:r>
      <w:r w:rsidR="003F66A1">
        <w:rPr>
          <w:b/>
          <w:noProof/>
          <w:lang w:val="en-US"/>
        </w:rPr>
        <w:t>98</w:t>
      </w:r>
      <w:r w:rsidRPr="005558D0">
        <w:rPr>
          <w:b/>
        </w:rPr>
        <w:fldChar w:fldCharType="end"/>
      </w:r>
      <w:bookmarkEnd w:id="1602"/>
      <w:r w:rsidRPr="00AB36DE">
        <w:rPr>
          <w:lang w:val="en-US"/>
        </w:rPr>
        <w:t xml:space="preserve"> The IK dialog for estimating a categorical variable.</w:t>
      </w:r>
    </w:p>
    <w:p w:rsidR="002D007C" w:rsidRDefault="005558D0" w:rsidP="0085338E">
      <w:pPr>
        <w:jc w:val="both"/>
        <w:rPr>
          <w:lang w:val="en-US"/>
        </w:rPr>
      </w:pPr>
      <w:r>
        <w:rPr>
          <w:lang w:val="en-US"/>
        </w:rPr>
        <w:t xml:space="preserve">Click on the </w:t>
      </w:r>
      <w:r w:rsidRPr="00A70A05">
        <w:rPr>
          <w:noProof/>
          <w:lang w:eastAsia="pt-BR"/>
        </w:rPr>
        <w:drawing>
          <wp:inline distT="0" distB="0" distL="0" distR="0" wp14:anchorId="27F6EF33" wp14:editId="47434BAC">
            <wp:extent cx="152400" cy="152400"/>
            <wp:effectExtent l="19050" t="19050" r="19050" b="19050"/>
            <wp:docPr id="98" name="Imagem 9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C638A4">
        <w:rPr>
          <w:lang w:val="en-US"/>
        </w:rPr>
        <w:t xml:space="preserve"> icon to review the parameters and then</w:t>
      </w:r>
      <w:r>
        <w:rPr>
          <w:lang w:val="en-US"/>
        </w:rPr>
        <w:t xml:space="preserve"> click “OK” in the Parameters Dialog to run the estimation.</w:t>
      </w:r>
      <w:r w:rsidR="00B60317">
        <w:rPr>
          <w:lang w:val="en-US"/>
        </w:rPr>
        <w:t xml:space="preserve">  Upon completion, the program will plot the probability fields of all classes</w:t>
      </w:r>
      <w:r w:rsidR="00B706DF">
        <w:rPr>
          <w:lang w:val="en-US"/>
        </w:rPr>
        <w:t xml:space="preserve"> (</w:t>
      </w:r>
      <w:r w:rsidR="00B706DF">
        <w:rPr>
          <w:lang w:val="en-US"/>
        </w:rPr>
        <w:fldChar w:fldCharType="begin"/>
      </w:r>
      <w:r w:rsidR="00B706DF">
        <w:rPr>
          <w:lang w:val="en-US"/>
        </w:rPr>
        <w:instrText xml:space="preserve"> REF _Ref476416202 \h </w:instrText>
      </w:r>
      <w:r w:rsidR="00B706DF">
        <w:rPr>
          <w:lang w:val="en-US"/>
        </w:rPr>
      </w:r>
      <w:r w:rsidR="00B706DF">
        <w:rPr>
          <w:lang w:val="en-US"/>
        </w:rPr>
        <w:fldChar w:fldCharType="separate"/>
      </w:r>
      <w:r w:rsidR="003F66A1" w:rsidRPr="00B706DF">
        <w:rPr>
          <w:b/>
          <w:lang w:val="en-US"/>
        </w:rPr>
        <w:t xml:space="preserve">Figure </w:t>
      </w:r>
      <w:r w:rsidR="003F66A1">
        <w:rPr>
          <w:b/>
          <w:noProof/>
          <w:lang w:val="en-US"/>
        </w:rPr>
        <w:t>99</w:t>
      </w:r>
      <w:r w:rsidR="00B706DF">
        <w:rPr>
          <w:lang w:val="en-US"/>
        </w:rPr>
        <w:fldChar w:fldCharType="end"/>
      </w:r>
      <w:r w:rsidR="00B706DF">
        <w:rPr>
          <w:lang w:val="en-US"/>
        </w:rPr>
        <w:t>)</w:t>
      </w:r>
      <w:r w:rsidR="00B60317">
        <w:rPr>
          <w:lang w:val="en-US"/>
        </w:rPr>
        <w:t>.</w:t>
      </w:r>
      <w:r w:rsidR="00BB7A59">
        <w:rPr>
          <w:lang w:val="en-US"/>
        </w:rPr>
        <w:t xml:space="preserve">  Click on the </w:t>
      </w:r>
      <w:r w:rsidR="00BB7A59">
        <w:rPr>
          <w:noProof/>
          <w:lang w:eastAsia="pt-BR"/>
        </w:rPr>
        <w:drawing>
          <wp:inline distT="0" distB="0" distL="0" distR="0" wp14:anchorId="7BBADEA5" wp14:editId="4AFC65FD">
            <wp:extent cx="153670" cy="153670"/>
            <wp:effectExtent l="0" t="0" r="0" b="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BB7A59">
        <w:rPr>
          <w:lang w:val="en-US"/>
        </w:rPr>
        <w:t xml:space="preserve"> button to save the new variables to the estimation grid file.</w:t>
      </w:r>
    </w:p>
    <w:p w:rsidR="00B706DF" w:rsidRDefault="005F2E00" w:rsidP="00B706DF">
      <w:pPr>
        <w:keepNext/>
        <w:jc w:val="both"/>
      </w:pPr>
      <w:r>
        <w:rPr>
          <w:noProof/>
          <w:lang w:eastAsia="pt-BR"/>
        </w:rPr>
        <w:drawing>
          <wp:inline distT="0" distB="0" distL="0" distR="0" wp14:anchorId="4FE1731A" wp14:editId="17097E45">
            <wp:extent cx="5391150" cy="18383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391150" cy="1838325"/>
                    </a:xfrm>
                    <a:prstGeom prst="rect">
                      <a:avLst/>
                    </a:prstGeom>
                    <a:noFill/>
                    <a:ln>
                      <a:noFill/>
                    </a:ln>
                  </pic:spPr>
                </pic:pic>
              </a:graphicData>
            </a:graphic>
          </wp:inline>
        </w:drawing>
      </w:r>
    </w:p>
    <w:p w:rsidR="00B706DF" w:rsidRDefault="00B706DF" w:rsidP="00B706DF">
      <w:pPr>
        <w:pStyle w:val="Legenda"/>
        <w:jc w:val="both"/>
        <w:rPr>
          <w:lang w:val="en-US"/>
        </w:rPr>
      </w:pPr>
      <w:bookmarkStart w:id="1603" w:name="_Ref476416202"/>
      <w:r w:rsidRPr="00B706DF">
        <w:rPr>
          <w:b/>
          <w:lang w:val="en-US"/>
        </w:rPr>
        <w:t xml:space="preserve">Figure </w:t>
      </w:r>
      <w:r w:rsidRPr="00B706DF">
        <w:rPr>
          <w:b/>
        </w:rPr>
        <w:fldChar w:fldCharType="begin"/>
      </w:r>
      <w:r w:rsidRPr="00B706DF">
        <w:rPr>
          <w:b/>
          <w:lang w:val="en-US"/>
        </w:rPr>
        <w:instrText xml:space="preserve"> SEQ Figure \* ARABIC </w:instrText>
      </w:r>
      <w:r w:rsidRPr="00B706DF">
        <w:rPr>
          <w:b/>
        </w:rPr>
        <w:fldChar w:fldCharType="separate"/>
      </w:r>
      <w:r w:rsidR="003F66A1">
        <w:rPr>
          <w:b/>
          <w:noProof/>
          <w:lang w:val="en-US"/>
        </w:rPr>
        <w:t>99</w:t>
      </w:r>
      <w:r w:rsidRPr="00B706DF">
        <w:rPr>
          <w:b/>
        </w:rPr>
        <w:fldChar w:fldCharType="end"/>
      </w:r>
      <w:bookmarkEnd w:id="1603"/>
      <w:r w:rsidRPr="00B706DF">
        <w:rPr>
          <w:lang w:val="en-US"/>
        </w:rPr>
        <w:t xml:space="preserve"> Example of probability fields for three categories obtained with IK.  Notice the </w:t>
      </w:r>
      <w:r w:rsidR="000356B1">
        <w:rPr>
          <w:lang w:val="en-US"/>
        </w:rPr>
        <w:t xml:space="preserve">complex geometry </w:t>
      </w:r>
      <w:r w:rsidR="00156395">
        <w:rPr>
          <w:lang w:val="en-US"/>
        </w:rPr>
        <w:t>resulting</w:t>
      </w:r>
      <w:r w:rsidR="000356B1">
        <w:rPr>
          <w:lang w:val="en-US"/>
        </w:rPr>
        <w:t xml:space="preserve"> </w:t>
      </w:r>
      <w:r w:rsidR="00156395">
        <w:rPr>
          <w:lang w:val="en-US"/>
        </w:rPr>
        <w:t>from</w:t>
      </w:r>
      <w:r w:rsidRPr="00B706DF">
        <w:rPr>
          <w:lang w:val="en-US"/>
        </w:rPr>
        <w:t xml:space="preserve"> the multiple variogram models</w:t>
      </w:r>
      <w:r w:rsidRPr="00D867A4">
        <w:rPr>
          <w:lang w:val="en-US"/>
        </w:rPr>
        <w:t>.</w:t>
      </w:r>
    </w:p>
    <w:p w:rsidR="005558D0" w:rsidRDefault="008D30DA" w:rsidP="008D30DA">
      <w:pPr>
        <w:pStyle w:val="Ttulo3"/>
        <w:rPr>
          <w:lang w:val="en-US"/>
        </w:rPr>
      </w:pPr>
      <w:bookmarkStart w:id="1604" w:name="_Toc487275145"/>
      <w:bookmarkStart w:id="1605" w:name="_Toc487288032"/>
      <w:bookmarkStart w:id="1606" w:name="_Toc502253722"/>
      <w:bookmarkStart w:id="1607" w:name="_Toc493432960"/>
      <w:bookmarkStart w:id="1608" w:name="_Toc503638613"/>
      <w:bookmarkStart w:id="1609" w:name="_Toc512843345"/>
      <w:bookmarkStart w:id="1610" w:name="_Toc524598014"/>
      <w:bookmarkStart w:id="1611" w:name="_Toc527725283"/>
      <w:bookmarkStart w:id="1612" w:name="_Toc13417341"/>
      <w:bookmarkStart w:id="1613" w:name="_Toc535843115"/>
      <w:bookmarkStart w:id="1614" w:name="_Toc20076306"/>
      <w:r>
        <w:rPr>
          <w:lang w:val="en-US"/>
        </w:rPr>
        <w:t>Creating a maximum likelihood facies map</w:t>
      </w:r>
      <w:bookmarkEnd w:id="1604"/>
      <w:bookmarkEnd w:id="1605"/>
      <w:bookmarkEnd w:id="1606"/>
      <w:bookmarkEnd w:id="1607"/>
      <w:bookmarkEnd w:id="1608"/>
      <w:bookmarkEnd w:id="1609"/>
      <w:bookmarkEnd w:id="1610"/>
      <w:bookmarkEnd w:id="1611"/>
      <w:bookmarkEnd w:id="1612"/>
      <w:bookmarkEnd w:id="1613"/>
      <w:bookmarkEnd w:id="1614"/>
    </w:p>
    <w:p w:rsidR="008D30DA" w:rsidRDefault="008D30DA" w:rsidP="0085338E">
      <w:pPr>
        <w:jc w:val="both"/>
        <w:rPr>
          <w:lang w:val="en-US"/>
        </w:rPr>
      </w:pPr>
      <w:r>
        <w:rPr>
          <w:lang w:val="en-US"/>
        </w:rPr>
        <w:t xml:space="preserve">If you click on the </w:t>
      </w:r>
      <w:r w:rsidRPr="008D30DA">
        <w:rPr>
          <w:noProof/>
          <w:lang w:eastAsia="pt-BR"/>
        </w:rPr>
        <w:drawing>
          <wp:inline distT="0" distB="0" distL="0" distR="0" wp14:anchorId="623DDE07" wp14:editId="7A7B9EE3">
            <wp:extent cx="152400" cy="152400"/>
            <wp:effectExtent l="0" t="0" r="0" b="0"/>
            <wp:docPr id="99" name="Imagem 99" descr="C:\Users\paulocarvalho\Desktop\GammaRay\art\faciesmap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faciesmap16x16.pn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8D30DA">
        <w:rPr>
          <w:lang w:val="en-US"/>
        </w:rPr>
        <w:t xml:space="preserve"> button, the program </w:t>
      </w:r>
      <w:r>
        <w:rPr>
          <w:lang w:val="en-US"/>
        </w:rPr>
        <w:t>will create a grid containing</w:t>
      </w:r>
      <w:r w:rsidRPr="008D30DA">
        <w:rPr>
          <w:lang w:val="en-US"/>
        </w:rPr>
        <w:t xml:space="preserve"> category codes. </w:t>
      </w:r>
      <w:r>
        <w:rPr>
          <w:lang w:val="en-US"/>
        </w:rPr>
        <w:t xml:space="preserve"> The codes in each cell are selected based on which has the greatest probability.  After clicking the </w:t>
      </w:r>
      <w:r>
        <w:rPr>
          <w:lang w:val="en-US"/>
        </w:rPr>
        <w:lastRenderedPageBreak/>
        <w:t>button, the categorical map is displayed (</w:t>
      </w:r>
      <w:r>
        <w:rPr>
          <w:lang w:val="en-US"/>
        </w:rPr>
        <w:fldChar w:fldCharType="begin"/>
      </w:r>
      <w:r>
        <w:rPr>
          <w:lang w:val="en-US"/>
        </w:rPr>
        <w:instrText xml:space="preserve"> REF _Ref477096805 \h </w:instrText>
      </w:r>
      <w:r>
        <w:rPr>
          <w:lang w:val="en-US"/>
        </w:rPr>
      </w:r>
      <w:r>
        <w:rPr>
          <w:lang w:val="en-US"/>
        </w:rPr>
        <w:fldChar w:fldCharType="separate"/>
      </w:r>
      <w:r w:rsidR="003F66A1" w:rsidRPr="008D30DA">
        <w:rPr>
          <w:b/>
          <w:lang w:val="en-US"/>
        </w:rPr>
        <w:t xml:space="preserve">Figure </w:t>
      </w:r>
      <w:r w:rsidR="003F66A1">
        <w:rPr>
          <w:b/>
          <w:noProof/>
          <w:lang w:val="en-US"/>
        </w:rPr>
        <w:t>100</w:t>
      </w:r>
      <w:r>
        <w:rPr>
          <w:lang w:val="en-US"/>
        </w:rPr>
        <w:fldChar w:fldCharType="end"/>
      </w:r>
      <w:r>
        <w:rPr>
          <w:lang w:val="en-US"/>
        </w:rPr>
        <w:t>).  If you click on the OK button of the Plot Dialog, you will be asked to enter the name of the categorical variable to be added to estimation grid.</w:t>
      </w:r>
    </w:p>
    <w:p w:rsidR="008D30DA" w:rsidRDefault="008D30DA" w:rsidP="008D30DA">
      <w:pPr>
        <w:keepNext/>
        <w:jc w:val="center"/>
      </w:pPr>
      <w:r>
        <w:rPr>
          <w:noProof/>
          <w:lang w:eastAsia="pt-BR"/>
        </w:rPr>
        <w:drawing>
          <wp:inline distT="0" distB="0" distL="0" distR="0" wp14:anchorId="738B5D54" wp14:editId="44884AE3">
            <wp:extent cx="3859642" cy="3543300"/>
            <wp:effectExtent l="0" t="0" r="7620"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862572" cy="3545990"/>
                    </a:xfrm>
                    <a:prstGeom prst="rect">
                      <a:avLst/>
                    </a:prstGeom>
                  </pic:spPr>
                </pic:pic>
              </a:graphicData>
            </a:graphic>
          </wp:inline>
        </w:drawing>
      </w:r>
    </w:p>
    <w:p w:rsidR="008D30DA" w:rsidRDefault="008D30DA" w:rsidP="008D30DA">
      <w:pPr>
        <w:pStyle w:val="Legenda"/>
        <w:jc w:val="center"/>
        <w:rPr>
          <w:lang w:val="en-US"/>
        </w:rPr>
      </w:pPr>
      <w:bookmarkStart w:id="1615" w:name="_Ref477096805"/>
      <w:r w:rsidRPr="008D30DA">
        <w:rPr>
          <w:b/>
          <w:lang w:val="en-US"/>
        </w:rPr>
        <w:t xml:space="preserve">Figure </w:t>
      </w:r>
      <w:r w:rsidRPr="008D30DA">
        <w:rPr>
          <w:b/>
        </w:rPr>
        <w:fldChar w:fldCharType="begin"/>
      </w:r>
      <w:r w:rsidRPr="008D30DA">
        <w:rPr>
          <w:b/>
          <w:lang w:val="en-US"/>
        </w:rPr>
        <w:instrText xml:space="preserve"> SEQ Figure \* ARABIC </w:instrText>
      </w:r>
      <w:r w:rsidRPr="008D30DA">
        <w:rPr>
          <w:b/>
        </w:rPr>
        <w:fldChar w:fldCharType="separate"/>
      </w:r>
      <w:r w:rsidR="003F66A1">
        <w:rPr>
          <w:b/>
          <w:noProof/>
          <w:lang w:val="en-US"/>
        </w:rPr>
        <w:t>100</w:t>
      </w:r>
      <w:r w:rsidRPr="008D30DA">
        <w:rPr>
          <w:b/>
        </w:rPr>
        <w:fldChar w:fldCharType="end"/>
      </w:r>
      <w:bookmarkEnd w:id="1615"/>
      <w:r w:rsidRPr="008D30DA">
        <w:rPr>
          <w:lang w:val="en-US"/>
        </w:rPr>
        <w:t xml:space="preserve"> Example of</w:t>
      </w:r>
      <w:r>
        <w:rPr>
          <w:lang w:val="en-US"/>
        </w:rPr>
        <w:t xml:space="preserve"> a</w:t>
      </w:r>
      <w:r w:rsidRPr="008D30DA">
        <w:rPr>
          <w:lang w:val="en-US"/>
        </w:rPr>
        <w:t xml:space="preserve"> maximum likelihood facies map computed with IK.</w:t>
      </w:r>
      <w:r w:rsidR="00BC4C1C">
        <w:rPr>
          <w:lang w:val="en-US"/>
        </w:rPr>
        <w:t xml:space="preserve">  Notice the complex facies geometry resulted from the multiple variogram models.</w:t>
      </w:r>
    </w:p>
    <w:p w:rsidR="005E0CBA" w:rsidRDefault="005E0CBA" w:rsidP="005E0CBA">
      <w:pPr>
        <w:pStyle w:val="Ttulo3"/>
        <w:rPr>
          <w:lang w:val="en-US"/>
        </w:rPr>
      </w:pPr>
      <w:bookmarkStart w:id="1616" w:name="_Toc487275146"/>
      <w:bookmarkStart w:id="1617" w:name="_Toc487288033"/>
      <w:bookmarkStart w:id="1618" w:name="_Toc502253723"/>
      <w:bookmarkStart w:id="1619" w:name="_Toc493432961"/>
      <w:bookmarkStart w:id="1620" w:name="_Toc503638614"/>
      <w:bookmarkStart w:id="1621" w:name="_Toc512843346"/>
      <w:bookmarkStart w:id="1622" w:name="_Toc524598015"/>
      <w:bookmarkStart w:id="1623" w:name="_Toc527725284"/>
      <w:bookmarkStart w:id="1624" w:name="_Toc13417342"/>
      <w:bookmarkStart w:id="1625" w:name="_Toc535843116"/>
      <w:bookmarkStart w:id="1626" w:name="_Toc20076307"/>
      <w:r>
        <w:rPr>
          <w:lang w:val="en-US"/>
        </w:rPr>
        <w:t>Known issues</w:t>
      </w:r>
      <w:bookmarkEnd w:id="1616"/>
      <w:bookmarkEnd w:id="1617"/>
      <w:bookmarkEnd w:id="1618"/>
      <w:bookmarkEnd w:id="1619"/>
      <w:bookmarkEnd w:id="1620"/>
      <w:bookmarkEnd w:id="1621"/>
      <w:bookmarkEnd w:id="1622"/>
      <w:bookmarkEnd w:id="1623"/>
      <w:bookmarkEnd w:id="1624"/>
      <w:bookmarkEnd w:id="1625"/>
      <w:bookmarkEnd w:id="1626"/>
    </w:p>
    <w:p w:rsidR="005E0CBA" w:rsidRDefault="005E0CBA" w:rsidP="005E0CBA">
      <w:pPr>
        <w:jc w:val="both"/>
        <w:rPr>
          <w:lang w:val="en-US"/>
        </w:rPr>
      </w:pPr>
      <w:r>
        <w:rPr>
          <w:lang w:val="en-US"/>
        </w:rPr>
        <w:t xml:space="preserve">PROBLEM: GammaRay crashes following an error reported by </w:t>
      </w:r>
      <w:r w:rsidRPr="005E0CBA">
        <w:rPr>
          <w:rStyle w:val="SourceCodeChar"/>
        </w:rPr>
        <w:t>ik3d</w:t>
      </w:r>
      <w:r>
        <w:rPr>
          <w:lang w:val="en-US"/>
        </w:rPr>
        <w:t xml:space="preserve"> : error in soft data file.</w:t>
      </w:r>
    </w:p>
    <w:p w:rsidR="005E0CBA" w:rsidRDefault="005E0CBA" w:rsidP="005E0CBA">
      <w:pPr>
        <w:jc w:val="both"/>
        <w:rPr>
          <w:lang w:val="en-US"/>
        </w:rPr>
      </w:pPr>
      <w:r>
        <w:rPr>
          <w:lang w:val="en-US"/>
        </w:rPr>
        <w:t>LIKELY CAUSE: The soft indicator file has more data points than the sample data file.</w:t>
      </w:r>
    </w:p>
    <w:p w:rsidR="005E0CBA" w:rsidRDefault="005E0CBA" w:rsidP="005E0CBA">
      <w:pPr>
        <w:pBdr>
          <w:bottom w:val="single" w:sz="12" w:space="1" w:color="auto"/>
        </w:pBdr>
        <w:jc w:val="both"/>
        <w:rPr>
          <w:lang w:val="en-US"/>
        </w:rPr>
      </w:pPr>
      <w:r>
        <w:rPr>
          <w:lang w:val="en-US"/>
        </w:rPr>
        <w:t>SOLUTION: Create a soft indicator file with less points or the same number of points of the sample data file.</w:t>
      </w:r>
    </w:p>
    <w:p w:rsidR="005E0CBA" w:rsidRDefault="005E0CBA" w:rsidP="005E0CBA">
      <w:pPr>
        <w:jc w:val="both"/>
        <w:rPr>
          <w:lang w:val="en-US"/>
        </w:rPr>
      </w:pPr>
      <w:r>
        <w:rPr>
          <w:lang w:val="en-US"/>
        </w:rPr>
        <w:t xml:space="preserve">PROBLEM: GammaRay crashes following an error reported by </w:t>
      </w:r>
      <w:r w:rsidRPr="005E0CBA">
        <w:rPr>
          <w:rStyle w:val="SourceCodeChar"/>
        </w:rPr>
        <w:t>ik3d</w:t>
      </w:r>
      <w:r>
        <w:rPr>
          <w:lang w:val="en-US"/>
        </w:rPr>
        <w:t xml:space="preserve"> : domain error with sqrt (the square root function in Fortran)</w:t>
      </w:r>
      <w:r w:rsidR="00681B8F">
        <w:rPr>
          <w:lang w:val="en-US"/>
        </w:rPr>
        <w:t xml:space="preserve"> while processing the soft indicator file</w:t>
      </w:r>
      <w:r>
        <w:rPr>
          <w:lang w:val="en-US"/>
        </w:rPr>
        <w:t>.</w:t>
      </w:r>
    </w:p>
    <w:p w:rsidR="005E0CBA" w:rsidRDefault="005E0CBA" w:rsidP="005E0CBA">
      <w:pPr>
        <w:jc w:val="both"/>
        <w:rPr>
          <w:lang w:val="en-US"/>
        </w:rPr>
      </w:pPr>
      <w:r>
        <w:rPr>
          <w:lang w:val="en-US"/>
        </w:rPr>
        <w:t>LIKELY CAUSE: The soft indicator file data points too dense.</w:t>
      </w:r>
    </w:p>
    <w:p w:rsidR="005E0CBA" w:rsidRPr="005E0CBA" w:rsidRDefault="005E0CBA" w:rsidP="005E0CBA">
      <w:pPr>
        <w:jc w:val="both"/>
        <w:rPr>
          <w:lang w:val="en-US"/>
        </w:rPr>
      </w:pPr>
      <w:r>
        <w:rPr>
          <w:lang w:val="en-US"/>
        </w:rPr>
        <w:t>SOLUTION: Create a soft indicator file with more sparse points.</w:t>
      </w:r>
    </w:p>
    <w:p w:rsidR="008C7819" w:rsidRDefault="000233E9" w:rsidP="008C7819">
      <w:pPr>
        <w:pStyle w:val="Ttulo2"/>
        <w:rPr>
          <w:lang w:val="en-US"/>
        </w:rPr>
      </w:pPr>
      <w:bookmarkStart w:id="1627" w:name="_Toc487275147"/>
      <w:bookmarkStart w:id="1628" w:name="_Toc487288034"/>
      <w:bookmarkStart w:id="1629" w:name="_Toc502253724"/>
      <w:bookmarkStart w:id="1630" w:name="_Toc493432962"/>
      <w:bookmarkStart w:id="1631" w:name="_Toc503638615"/>
      <w:bookmarkStart w:id="1632" w:name="_Toc512843347"/>
      <w:bookmarkStart w:id="1633" w:name="_Toc524598016"/>
      <w:bookmarkStart w:id="1634" w:name="_Ref525890254"/>
      <w:bookmarkStart w:id="1635" w:name="_Ref526260289"/>
      <w:bookmarkStart w:id="1636" w:name="_Toc527725285"/>
      <w:bookmarkStart w:id="1637" w:name="_Toc13417343"/>
      <w:bookmarkStart w:id="1638" w:name="_Toc535843117"/>
      <w:bookmarkStart w:id="1639" w:name="_Toc20076308"/>
      <w:r>
        <w:rPr>
          <w:lang w:val="en-US"/>
        </w:rPr>
        <w:t>IK s</w:t>
      </w:r>
      <w:r w:rsidR="00F87448">
        <w:rPr>
          <w:lang w:val="en-US"/>
        </w:rPr>
        <w:t xml:space="preserve">econdary data: </w:t>
      </w:r>
      <w:r w:rsidR="00174203">
        <w:rPr>
          <w:lang w:val="en-US"/>
        </w:rPr>
        <w:t>s</w:t>
      </w:r>
      <w:r w:rsidR="008C7819">
        <w:rPr>
          <w:lang w:val="en-US"/>
        </w:rPr>
        <w:t xml:space="preserve">oft </w:t>
      </w:r>
      <w:r w:rsidR="00174203">
        <w:rPr>
          <w:lang w:val="en-US"/>
        </w:rPr>
        <w:t>i</w:t>
      </w:r>
      <w:r w:rsidR="008C7819">
        <w:rPr>
          <w:lang w:val="en-US"/>
        </w:rPr>
        <w:t xml:space="preserve">ndicator </w:t>
      </w:r>
      <w:r w:rsidR="00174203">
        <w:rPr>
          <w:lang w:val="en-US"/>
        </w:rPr>
        <w:t>c</w:t>
      </w:r>
      <w:r w:rsidR="008C7819">
        <w:rPr>
          <w:lang w:val="en-US"/>
        </w:rPr>
        <w:t>alibration</w:t>
      </w:r>
      <w:bookmarkEnd w:id="1627"/>
      <w:bookmarkEnd w:id="1628"/>
      <w:bookmarkEnd w:id="1629"/>
      <w:bookmarkEnd w:id="1630"/>
      <w:bookmarkEnd w:id="1631"/>
      <w:bookmarkEnd w:id="1632"/>
      <w:bookmarkEnd w:id="1633"/>
      <w:bookmarkEnd w:id="1634"/>
      <w:bookmarkEnd w:id="1635"/>
      <w:bookmarkEnd w:id="1636"/>
      <w:bookmarkEnd w:id="1637"/>
      <w:bookmarkEnd w:id="1638"/>
      <w:bookmarkEnd w:id="1639"/>
    </w:p>
    <w:p w:rsidR="008C7819" w:rsidRDefault="00F13B82" w:rsidP="008C7819">
      <w:pPr>
        <w:jc w:val="both"/>
        <w:rPr>
          <w:lang w:val="en-US"/>
        </w:rPr>
      </w:pPr>
      <w:r>
        <w:rPr>
          <w:lang w:val="en-US"/>
        </w:rPr>
        <w:t xml:space="preserve">Indicator-based algorithms require that secondary data be converted into soft indicators.  </w:t>
      </w:r>
      <w:r w:rsidR="008C7819">
        <w:rPr>
          <w:lang w:val="en-US"/>
        </w:rPr>
        <w:t xml:space="preserve">One can create soft indicators by right-clicking on a variable of a </w:t>
      </w:r>
      <w:r w:rsidR="004754BC">
        <w:rPr>
          <w:lang w:val="en-US"/>
        </w:rPr>
        <w:t>data</w:t>
      </w:r>
      <w:r w:rsidR="008C7819">
        <w:rPr>
          <w:lang w:val="en-US"/>
        </w:rPr>
        <w:t xml:space="preserve"> set</w:t>
      </w:r>
      <w:r w:rsidR="004754BC">
        <w:rPr>
          <w:lang w:val="en-US"/>
        </w:rPr>
        <w:t xml:space="preserve"> (point set</w:t>
      </w:r>
      <w:r w:rsidR="008C7819">
        <w:rPr>
          <w:lang w:val="en-US"/>
        </w:rPr>
        <w:t>,</w:t>
      </w:r>
      <w:r w:rsidR="004754BC">
        <w:rPr>
          <w:lang w:val="en-US"/>
        </w:rPr>
        <w:t xml:space="preserve"> or Cartesian grid)</w:t>
      </w:r>
      <w:r w:rsidR="008C7819">
        <w:rPr>
          <w:lang w:val="en-US"/>
        </w:rPr>
        <w:t>, then choosing the “Soft indicator calibration…” item.  This brings the Soft Indicator Calibration dialog.  The appearance of the calibration curves depend on the type of the target soft indicators.  If you choose a source of category definition (category p.d.f. file or category definition file), then the curves are shown in categorical mode (</w:t>
      </w:r>
      <w:r w:rsidR="008C7819">
        <w:rPr>
          <w:lang w:val="en-US"/>
        </w:rPr>
        <w:fldChar w:fldCharType="begin"/>
      </w:r>
      <w:r w:rsidR="008C7819">
        <w:rPr>
          <w:lang w:val="en-US"/>
        </w:rPr>
        <w:instrText xml:space="preserve"> REF _Ref480560523 \h </w:instrText>
      </w:r>
      <w:r w:rsidR="008C7819">
        <w:rPr>
          <w:lang w:val="en-US"/>
        </w:rPr>
      </w:r>
      <w:r w:rsidR="008C7819">
        <w:rPr>
          <w:lang w:val="en-US"/>
        </w:rPr>
        <w:fldChar w:fldCharType="separate"/>
      </w:r>
      <w:r w:rsidR="003F66A1" w:rsidRPr="00041AC0">
        <w:rPr>
          <w:b/>
          <w:lang w:val="en-US"/>
        </w:rPr>
        <w:t xml:space="preserve">Figure </w:t>
      </w:r>
      <w:r w:rsidR="003F66A1">
        <w:rPr>
          <w:b/>
          <w:noProof/>
          <w:lang w:val="en-US"/>
        </w:rPr>
        <w:t>101</w:t>
      </w:r>
      <w:r w:rsidR="008C7819">
        <w:rPr>
          <w:lang w:val="en-US"/>
        </w:rPr>
        <w:fldChar w:fldCharType="end"/>
      </w:r>
      <w:r w:rsidR="008C7819">
        <w:rPr>
          <w:lang w:val="en-US"/>
        </w:rPr>
        <w:t>), otherwise in continuous mode (</w:t>
      </w:r>
      <w:r w:rsidR="008C7819">
        <w:rPr>
          <w:lang w:val="en-US"/>
        </w:rPr>
        <w:fldChar w:fldCharType="begin"/>
      </w:r>
      <w:r w:rsidR="008C7819">
        <w:rPr>
          <w:lang w:val="en-US"/>
        </w:rPr>
        <w:instrText xml:space="preserve"> REF _Ref480560532 \h </w:instrText>
      </w:r>
      <w:r w:rsidR="008C7819">
        <w:rPr>
          <w:lang w:val="en-US"/>
        </w:rPr>
      </w:r>
      <w:r w:rsidR="008C7819">
        <w:rPr>
          <w:lang w:val="en-US"/>
        </w:rPr>
        <w:fldChar w:fldCharType="separate"/>
      </w:r>
      <w:r w:rsidR="003F66A1" w:rsidRPr="00041AC0">
        <w:rPr>
          <w:b/>
          <w:lang w:val="en-US"/>
        </w:rPr>
        <w:t xml:space="preserve">Figure </w:t>
      </w:r>
      <w:r w:rsidR="003F66A1">
        <w:rPr>
          <w:b/>
          <w:noProof/>
          <w:lang w:val="en-US"/>
        </w:rPr>
        <w:t>102</w:t>
      </w:r>
      <w:r w:rsidR="008C7819">
        <w:rPr>
          <w:lang w:val="en-US"/>
        </w:rPr>
        <w:fldChar w:fldCharType="end"/>
      </w:r>
      <w:r w:rsidR="008C7819">
        <w:rPr>
          <w:lang w:val="en-US"/>
        </w:rPr>
        <w:t>).</w:t>
      </w:r>
    </w:p>
    <w:p w:rsidR="008C7819" w:rsidRDefault="00EE370E" w:rsidP="008C7819">
      <w:pPr>
        <w:keepNext/>
        <w:jc w:val="center"/>
      </w:pPr>
      <w:r>
        <w:rPr>
          <w:noProof/>
          <w:lang w:eastAsia="pt-BR"/>
        </w:rPr>
        <w:lastRenderedPageBreak/>
        <w:drawing>
          <wp:inline distT="0" distB="0" distL="0" distR="0" wp14:anchorId="3BADCB8B" wp14:editId="15666E9D">
            <wp:extent cx="3493698" cy="3013397"/>
            <wp:effectExtent l="0" t="0" r="0"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3507109" cy="3024964"/>
                    </a:xfrm>
                    <a:prstGeom prst="rect">
                      <a:avLst/>
                    </a:prstGeom>
                  </pic:spPr>
                </pic:pic>
              </a:graphicData>
            </a:graphic>
          </wp:inline>
        </w:drawing>
      </w:r>
    </w:p>
    <w:p w:rsidR="008C7819" w:rsidRDefault="008C7819" w:rsidP="008C7819">
      <w:pPr>
        <w:pStyle w:val="Legenda"/>
        <w:jc w:val="center"/>
        <w:rPr>
          <w:lang w:val="en-US"/>
        </w:rPr>
      </w:pPr>
      <w:bookmarkStart w:id="1640" w:name="_Ref480560523"/>
      <w:r w:rsidRPr="00041AC0">
        <w:rPr>
          <w:b/>
          <w:lang w:val="en-US"/>
        </w:rPr>
        <w:t xml:space="preserve">Figure </w:t>
      </w:r>
      <w:r w:rsidRPr="00041AC0">
        <w:rPr>
          <w:b/>
        </w:rPr>
        <w:fldChar w:fldCharType="begin"/>
      </w:r>
      <w:r w:rsidRPr="00041AC0">
        <w:rPr>
          <w:b/>
          <w:lang w:val="en-US"/>
        </w:rPr>
        <w:instrText xml:space="preserve"> SEQ Figure \* ARABIC </w:instrText>
      </w:r>
      <w:r w:rsidRPr="00041AC0">
        <w:rPr>
          <w:b/>
        </w:rPr>
        <w:fldChar w:fldCharType="separate"/>
      </w:r>
      <w:r w:rsidR="003F66A1">
        <w:rPr>
          <w:b/>
          <w:noProof/>
          <w:lang w:val="en-US"/>
        </w:rPr>
        <w:t>101</w:t>
      </w:r>
      <w:r w:rsidRPr="00041AC0">
        <w:rPr>
          <w:b/>
        </w:rPr>
        <w:fldChar w:fldCharType="end"/>
      </w:r>
      <w:bookmarkEnd w:id="1640"/>
      <w:r w:rsidRPr="00041AC0">
        <w:rPr>
          <w:lang w:val="en-US"/>
        </w:rPr>
        <w:t xml:space="preserve"> Soft indicator calibration for a categorical attribute.</w:t>
      </w:r>
    </w:p>
    <w:p w:rsidR="008C7819" w:rsidRDefault="00EE370E" w:rsidP="008C7819">
      <w:pPr>
        <w:keepNext/>
        <w:jc w:val="center"/>
      </w:pPr>
      <w:r>
        <w:rPr>
          <w:noProof/>
          <w:lang w:eastAsia="pt-BR"/>
        </w:rPr>
        <w:drawing>
          <wp:inline distT="0" distB="0" distL="0" distR="0" wp14:anchorId="15AE2BB8" wp14:editId="55CFEB8A">
            <wp:extent cx="3485071" cy="3325338"/>
            <wp:effectExtent l="0" t="0" r="1270" b="889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3503907" cy="3343311"/>
                    </a:xfrm>
                    <a:prstGeom prst="rect">
                      <a:avLst/>
                    </a:prstGeom>
                  </pic:spPr>
                </pic:pic>
              </a:graphicData>
            </a:graphic>
          </wp:inline>
        </w:drawing>
      </w:r>
    </w:p>
    <w:p w:rsidR="008C7819" w:rsidRDefault="008C7819" w:rsidP="008C7819">
      <w:pPr>
        <w:pStyle w:val="Legenda"/>
        <w:jc w:val="center"/>
        <w:rPr>
          <w:lang w:val="en-US"/>
        </w:rPr>
      </w:pPr>
      <w:bookmarkStart w:id="1641" w:name="_Ref480560532"/>
      <w:r w:rsidRPr="00041AC0">
        <w:rPr>
          <w:b/>
          <w:lang w:val="en-US"/>
        </w:rPr>
        <w:t xml:space="preserve">Figure </w:t>
      </w:r>
      <w:r w:rsidRPr="00041AC0">
        <w:rPr>
          <w:b/>
        </w:rPr>
        <w:fldChar w:fldCharType="begin"/>
      </w:r>
      <w:r w:rsidRPr="00041AC0">
        <w:rPr>
          <w:b/>
          <w:lang w:val="en-US"/>
        </w:rPr>
        <w:instrText xml:space="preserve"> SEQ Figure \* ARABIC </w:instrText>
      </w:r>
      <w:r w:rsidRPr="00041AC0">
        <w:rPr>
          <w:b/>
        </w:rPr>
        <w:fldChar w:fldCharType="separate"/>
      </w:r>
      <w:r w:rsidR="003F66A1">
        <w:rPr>
          <w:b/>
          <w:noProof/>
          <w:lang w:val="en-US"/>
        </w:rPr>
        <w:t>102</w:t>
      </w:r>
      <w:r w:rsidRPr="00041AC0">
        <w:rPr>
          <w:b/>
        </w:rPr>
        <w:fldChar w:fldCharType="end"/>
      </w:r>
      <w:bookmarkEnd w:id="1641"/>
      <w:r w:rsidRPr="00041AC0">
        <w:rPr>
          <w:lang w:val="en-US"/>
        </w:rPr>
        <w:t xml:space="preserve"> Soft indicator calibration for</w:t>
      </w:r>
      <w:r w:rsidR="00F90E4C">
        <w:rPr>
          <w:lang w:val="en-US"/>
        </w:rPr>
        <w:t xml:space="preserve"> the thresholds of</w:t>
      </w:r>
      <w:r w:rsidRPr="00041AC0">
        <w:rPr>
          <w:lang w:val="en-US"/>
        </w:rPr>
        <w:t xml:space="preserve"> a continuous attribute.</w:t>
      </w:r>
    </w:p>
    <w:p w:rsidR="008C7819" w:rsidRDefault="008C7819" w:rsidP="008C7819">
      <w:pPr>
        <w:jc w:val="both"/>
        <w:rPr>
          <w:lang w:val="en-US"/>
        </w:rPr>
      </w:pPr>
      <w:r>
        <w:rPr>
          <w:lang w:val="en-US"/>
        </w:rPr>
        <w:t>You set the calibration curves</w:t>
      </w:r>
      <w:r w:rsidR="00DF4779">
        <w:rPr>
          <w:lang w:val="en-US"/>
        </w:rPr>
        <w:t xml:space="preserve"> simply</w:t>
      </w:r>
      <w:r>
        <w:rPr>
          <w:lang w:val="en-US"/>
        </w:rPr>
        <w:t xml:space="preserve"> by dragg</w:t>
      </w:r>
      <w:r w:rsidR="00DF4779">
        <w:rPr>
          <w:lang w:val="en-US"/>
        </w:rPr>
        <w:t>ing the curve points up and down</w:t>
      </w:r>
      <w:r>
        <w:rPr>
          <w:lang w:val="en-US"/>
        </w:rPr>
        <w:t xml:space="preserve"> according to your interpretation relating the category/threshold likelihoods to the selected secondary data.  Click the </w:t>
      </w:r>
      <w:r>
        <w:rPr>
          <w:noProof/>
          <w:lang w:eastAsia="pt-BR"/>
        </w:rPr>
        <w:drawing>
          <wp:inline distT="0" distB="0" distL="0" distR="0" wp14:anchorId="248BE1BB" wp14:editId="255F792F">
            <wp:extent cx="153670" cy="153670"/>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preview the results.</w:t>
      </w:r>
      <w:r w:rsidR="00023416">
        <w:rPr>
          <w:lang w:val="en-US"/>
        </w:rPr>
        <w:t xml:space="preserve">  Click on the </w:t>
      </w:r>
      <w:r w:rsidR="00023416" w:rsidRPr="00023416">
        <w:rPr>
          <w:noProof/>
          <w:lang w:eastAsia="pt-BR"/>
        </w:rPr>
        <w:drawing>
          <wp:inline distT="0" distB="0" distL="0" distR="0" wp14:anchorId="5AB8C708" wp14:editId="7DB85844">
            <wp:extent cx="155575" cy="155575"/>
            <wp:effectExtent l="0" t="0" r="0" b="0"/>
            <wp:docPr id="124" name="Imagem 124" descr="C:\Users\paulocarvalho\Desktop\GammaRay\art\thrcd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thrcdf16x16.pn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023416">
        <w:rPr>
          <w:lang w:val="en-US"/>
        </w:rPr>
        <w:t xml:space="preserve"> or the </w:t>
      </w:r>
      <w:r w:rsidR="00023416" w:rsidRPr="00023416">
        <w:rPr>
          <w:noProof/>
          <w:lang w:eastAsia="pt-BR"/>
        </w:rPr>
        <w:drawing>
          <wp:inline distT="0" distB="0" distL="0" distR="0" wp14:anchorId="241F2B28" wp14:editId="5AC75A26">
            <wp:extent cx="120650" cy="120650"/>
            <wp:effectExtent l="0" t="0" r="0" b="0"/>
            <wp:docPr id="125" name="Imagem 125" descr="C:\Users\paulocarvalho\Desktop\GammaRay\art\catpd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pdf16x16.pn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120650" cy="120650"/>
                    </a:xfrm>
                    <a:prstGeom prst="rect">
                      <a:avLst/>
                    </a:prstGeom>
                    <a:noFill/>
                    <a:ln>
                      <a:noFill/>
                    </a:ln>
                  </pic:spPr>
                </pic:pic>
              </a:graphicData>
            </a:graphic>
          </wp:inline>
        </w:drawing>
      </w:r>
      <w:r w:rsidR="0037016B">
        <w:rPr>
          <w:lang w:val="en-US"/>
        </w:rPr>
        <w:t xml:space="preserve"> </w:t>
      </w:r>
      <w:r w:rsidR="00023416">
        <w:rPr>
          <w:lang w:val="en-US"/>
        </w:rPr>
        <w:t>button to see the resulting global c.d.f. or p.d.f..</w:t>
      </w:r>
      <w:r w:rsidR="0037016B">
        <w:rPr>
          <w:lang w:val="en-US"/>
        </w:rPr>
        <w:t xml:space="preserve"> Once you are satisfied, you can click on the </w:t>
      </w:r>
      <w:r w:rsidR="0037016B">
        <w:rPr>
          <w:noProof/>
          <w:lang w:eastAsia="pt-BR"/>
        </w:rPr>
        <w:drawing>
          <wp:inline distT="0" distB="0" distL="0" distR="0" wp14:anchorId="2CDA3B9F" wp14:editId="4B2E181B">
            <wp:extent cx="153670" cy="153670"/>
            <wp:effectExtent l="0" t="0" r="0" b="0"/>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37016B">
        <w:rPr>
          <w:lang w:val="en-US"/>
        </w:rPr>
        <w:t xml:space="preserve"> button to save the computed soft indicators to the data file.</w:t>
      </w:r>
      <w:r w:rsidR="003E06CA">
        <w:rPr>
          <w:lang w:val="en-US"/>
        </w:rPr>
        <w:t xml:space="preserve">  Due to restrictions imposed by the </w:t>
      </w:r>
      <w:r w:rsidR="003E06CA" w:rsidRPr="003E06CA">
        <w:rPr>
          <w:rStyle w:val="SourceCodeChar"/>
        </w:rPr>
        <w:t>ik3d</w:t>
      </w:r>
      <w:r w:rsidR="003E06CA">
        <w:rPr>
          <w:lang w:val="en-US"/>
        </w:rPr>
        <w:t xml:space="preserve"> program, GammaRay will create a new data file containing only the X, Y, Z coordinates and the soft indicators.</w:t>
      </w:r>
    </w:p>
    <w:p w:rsidR="008C7819" w:rsidRDefault="008C7819" w:rsidP="008C7819">
      <w:pPr>
        <w:pStyle w:val="Ttulo3"/>
        <w:rPr>
          <w:lang w:val="en-US"/>
        </w:rPr>
      </w:pPr>
      <w:bookmarkStart w:id="1642" w:name="_Toc487275148"/>
      <w:bookmarkStart w:id="1643" w:name="_Toc487288035"/>
      <w:bookmarkStart w:id="1644" w:name="_Toc502253725"/>
      <w:bookmarkStart w:id="1645" w:name="_Toc493432963"/>
      <w:bookmarkStart w:id="1646" w:name="_Toc503638616"/>
      <w:bookmarkStart w:id="1647" w:name="_Toc512843348"/>
      <w:bookmarkStart w:id="1648" w:name="_Toc524598017"/>
      <w:bookmarkStart w:id="1649" w:name="_Toc527725286"/>
      <w:bookmarkStart w:id="1650" w:name="_Toc13417344"/>
      <w:bookmarkStart w:id="1651" w:name="_Toc535843118"/>
      <w:bookmarkStart w:id="1652" w:name="_Toc20076309"/>
      <w:r>
        <w:rPr>
          <w:lang w:val="en-US"/>
        </w:rPr>
        <w:lastRenderedPageBreak/>
        <w:t>Interpretation for categorical attributes</w:t>
      </w:r>
      <w:bookmarkEnd w:id="1642"/>
      <w:bookmarkEnd w:id="1643"/>
      <w:bookmarkEnd w:id="1644"/>
      <w:bookmarkEnd w:id="1645"/>
      <w:bookmarkEnd w:id="1646"/>
      <w:bookmarkEnd w:id="1647"/>
      <w:bookmarkEnd w:id="1648"/>
      <w:bookmarkEnd w:id="1649"/>
      <w:bookmarkEnd w:id="1650"/>
      <w:bookmarkEnd w:id="1651"/>
      <w:bookmarkEnd w:id="1652"/>
    </w:p>
    <w:p w:rsidR="008C7819" w:rsidRDefault="008C7819" w:rsidP="008C7819">
      <w:pPr>
        <w:jc w:val="both"/>
        <w:rPr>
          <w:lang w:val="en-US"/>
        </w:rPr>
      </w:pPr>
      <w:r>
        <w:rPr>
          <w:lang w:val="en-US"/>
        </w:rPr>
        <w:t>The geomodeler must think that</w:t>
      </w:r>
      <w:r w:rsidR="00F87448">
        <w:rPr>
          <w:lang w:val="en-US"/>
        </w:rPr>
        <w:t>,</w:t>
      </w:r>
      <w:r>
        <w:rPr>
          <w:lang w:val="en-US"/>
        </w:rPr>
        <w:t xml:space="preserve"> for each of all possible secondary data values, a set of soft indicators will be computed, summing up exactly 1.0 (100%).  The example in </w:t>
      </w:r>
      <w:r>
        <w:rPr>
          <w:lang w:val="en-US"/>
        </w:rPr>
        <w:fldChar w:fldCharType="begin"/>
      </w:r>
      <w:r>
        <w:rPr>
          <w:lang w:val="en-US"/>
        </w:rPr>
        <w:instrText xml:space="preserve"> REF _Ref480561270 \h </w:instrText>
      </w:r>
      <w:r>
        <w:rPr>
          <w:lang w:val="en-US"/>
        </w:rPr>
      </w:r>
      <w:r>
        <w:rPr>
          <w:lang w:val="en-US"/>
        </w:rPr>
        <w:fldChar w:fldCharType="separate"/>
      </w:r>
      <w:r w:rsidR="003F66A1" w:rsidRPr="00FF7EBF">
        <w:rPr>
          <w:b/>
          <w:lang w:val="en-US"/>
        </w:rPr>
        <w:t xml:space="preserve">Figure </w:t>
      </w:r>
      <w:r w:rsidR="003F66A1">
        <w:rPr>
          <w:b/>
          <w:noProof/>
          <w:lang w:val="en-US"/>
        </w:rPr>
        <w:t>103</w:t>
      </w:r>
      <w:r>
        <w:rPr>
          <w:lang w:val="en-US"/>
        </w:rPr>
        <w:fldChar w:fldCharType="end"/>
      </w:r>
      <w:r>
        <w:rPr>
          <w:lang w:val="en-US"/>
        </w:rPr>
        <w:t xml:space="preserve"> shows that for 30.0 secondary value, the probability of limestone will be 22%.  The vertical extent of the filled areas means the likelihood of the corresponding category, varying with</w:t>
      </w:r>
      <w:r w:rsidR="00F90E4C">
        <w:rPr>
          <w:lang w:val="en-US"/>
        </w:rPr>
        <w:t>in</w:t>
      </w:r>
      <w:r>
        <w:rPr>
          <w:lang w:val="en-US"/>
        </w:rPr>
        <w:t xml:space="preserve"> the</w:t>
      </w:r>
      <w:r w:rsidR="00F90E4C">
        <w:rPr>
          <w:lang w:val="en-US"/>
        </w:rPr>
        <w:t xml:space="preserve"> range of the secondary data</w:t>
      </w:r>
      <w:r>
        <w:rPr>
          <w:lang w:val="en-US"/>
        </w:rPr>
        <w:t>.  The areas are filled with the colors assigned to their respective categories</w:t>
      </w:r>
      <w:r w:rsidR="00F90E4C">
        <w:rPr>
          <w:lang w:val="en-US"/>
        </w:rPr>
        <w:t>.</w:t>
      </w:r>
    </w:p>
    <w:p w:rsidR="008C7819" w:rsidRPr="00FF7EBF" w:rsidRDefault="008C7819" w:rsidP="008C7819">
      <w:pPr>
        <w:keepNext/>
        <w:jc w:val="center"/>
        <w:rPr>
          <w:lang w:val="en-US"/>
        </w:rPr>
      </w:pPr>
      <w:r>
        <w:rPr>
          <w:noProof/>
          <w:lang w:eastAsia="pt-BR"/>
        </w:rPr>
        <w:drawing>
          <wp:inline distT="0" distB="0" distL="0" distR="0" wp14:anchorId="425F9960" wp14:editId="688BE259">
            <wp:extent cx="3510951" cy="1916233"/>
            <wp:effectExtent l="0" t="0" r="0" b="825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3532052" cy="1927750"/>
                    </a:xfrm>
                    <a:prstGeom prst="rect">
                      <a:avLst/>
                    </a:prstGeom>
                    <a:noFill/>
                    <a:ln>
                      <a:noFill/>
                    </a:ln>
                  </pic:spPr>
                </pic:pic>
              </a:graphicData>
            </a:graphic>
          </wp:inline>
        </w:drawing>
      </w:r>
    </w:p>
    <w:p w:rsidR="008C7819" w:rsidRDefault="008C7819" w:rsidP="008C7819">
      <w:pPr>
        <w:pStyle w:val="Legenda"/>
        <w:jc w:val="center"/>
        <w:rPr>
          <w:lang w:val="en-US"/>
        </w:rPr>
      </w:pPr>
      <w:bookmarkStart w:id="1653" w:name="_Ref480561270"/>
      <w:r w:rsidRPr="00FF7EBF">
        <w:rPr>
          <w:b/>
          <w:lang w:val="en-US"/>
        </w:rPr>
        <w:t xml:space="preserve">Figure </w:t>
      </w:r>
      <w:r w:rsidRPr="00FF7EBF">
        <w:rPr>
          <w:b/>
        </w:rPr>
        <w:fldChar w:fldCharType="begin"/>
      </w:r>
      <w:r w:rsidRPr="00FF7EBF">
        <w:rPr>
          <w:b/>
          <w:lang w:val="en-US"/>
        </w:rPr>
        <w:instrText xml:space="preserve"> SEQ Figure \* ARABIC </w:instrText>
      </w:r>
      <w:r w:rsidRPr="00FF7EBF">
        <w:rPr>
          <w:b/>
        </w:rPr>
        <w:fldChar w:fldCharType="separate"/>
      </w:r>
      <w:r w:rsidR="003F66A1">
        <w:rPr>
          <w:b/>
          <w:noProof/>
          <w:lang w:val="en-US"/>
        </w:rPr>
        <w:t>103</w:t>
      </w:r>
      <w:r w:rsidRPr="00FF7EBF">
        <w:rPr>
          <w:b/>
        </w:rPr>
        <w:fldChar w:fldCharType="end"/>
      </w:r>
      <w:bookmarkEnd w:id="1653"/>
      <w:r w:rsidRPr="00FF7EBF">
        <w:rPr>
          <w:lang w:val="en-US"/>
        </w:rPr>
        <w:t xml:space="preserve"> Interpreting the calibration curves</w:t>
      </w:r>
      <w:r w:rsidR="0016602D">
        <w:rPr>
          <w:lang w:val="en-US"/>
        </w:rPr>
        <w:t xml:space="preserve"> for the categorical case</w:t>
      </w:r>
      <w:r w:rsidRPr="00FF7EBF">
        <w:rPr>
          <w:lang w:val="en-US"/>
        </w:rPr>
        <w:t>: for 30.0 value, the probability of limestone is about 22% (red line).</w:t>
      </w:r>
    </w:p>
    <w:p w:rsidR="00DF4779" w:rsidRDefault="00DF4779" w:rsidP="008442A4">
      <w:pPr>
        <w:pStyle w:val="Ttulo3"/>
        <w:rPr>
          <w:lang w:val="en-US"/>
        </w:rPr>
      </w:pPr>
      <w:bookmarkStart w:id="1654" w:name="_Toc487275149"/>
      <w:bookmarkStart w:id="1655" w:name="_Toc487288036"/>
      <w:bookmarkStart w:id="1656" w:name="_Toc502253726"/>
      <w:bookmarkStart w:id="1657" w:name="_Toc493432964"/>
      <w:bookmarkStart w:id="1658" w:name="_Toc503638617"/>
      <w:bookmarkStart w:id="1659" w:name="_Toc512843349"/>
      <w:bookmarkStart w:id="1660" w:name="_Toc524598018"/>
      <w:bookmarkStart w:id="1661" w:name="_Toc527725287"/>
      <w:bookmarkStart w:id="1662" w:name="_Toc13417345"/>
      <w:bookmarkStart w:id="1663" w:name="_Toc535843119"/>
      <w:bookmarkStart w:id="1664" w:name="_Toc20076310"/>
      <w:r>
        <w:rPr>
          <w:lang w:val="en-US"/>
        </w:rPr>
        <w:t xml:space="preserve">Interpretation for </w:t>
      </w:r>
      <w:r w:rsidR="008442A4">
        <w:rPr>
          <w:lang w:val="en-US"/>
        </w:rPr>
        <w:t>continuous</w:t>
      </w:r>
      <w:r>
        <w:rPr>
          <w:lang w:val="en-US"/>
        </w:rPr>
        <w:t xml:space="preserve"> attributes</w:t>
      </w:r>
      <w:bookmarkEnd w:id="1654"/>
      <w:bookmarkEnd w:id="1655"/>
      <w:bookmarkEnd w:id="1656"/>
      <w:bookmarkEnd w:id="1657"/>
      <w:bookmarkEnd w:id="1658"/>
      <w:bookmarkEnd w:id="1659"/>
      <w:bookmarkEnd w:id="1660"/>
      <w:bookmarkEnd w:id="1661"/>
      <w:bookmarkEnd w:id="1662"/>
      <w:bookmarkEnd w:id="1663"/>
      <w:bookmarkEnd w:id="1664"/>
    </w:p>
    <w:p w:rsidR="008442A4" w:rsidRDefault="008442A4" w:rsidP="008442A4">
      <w:pPr>
        <w:jc w:val="both"/>
        <w:rPr>
          <w:lang w:val="en-US"/>
        </w:rPr>
      </w:pPr>
      <w:r>
        <w:rPr>
          <w:lang w:val="en-US"/>
        </w:rPr>
        <w:t>The probabilities are now cumulative, meaning that for each threshold, you set the probability of the continuous attribute being less than the given threshold along the entire range of the secondary data.</w:t>
      </w:r>
    </w:p>
    <w:p w:rsidR="0016602D" w:rsidRDefault="008442A4" w:rsidP="0016602D">
      <w:pPr>
        <w:keepNext/>
        <w:jc w:val="both"/>
      </w:pPr>
      <w:r>
        <w:rPr>
          <w:noProof/>
          <w:lang w:eastAsia="pt-BR"/>
        </w:rPr>
        <w:drawing>
          <wp:inline distT="0" distB="0" distL="0" distR="0" wp14:anchorId="59774E71" wp14:editId="51092449">
            <wp:extent cx="5391785" cy="2070100"/>
            <wp:effectExtent l="0" t="0" r="0" b="635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391785" cy="2070100"/>
                    </a:xfrm>
                    <a:prstGeom prst="rect">
                      <a:avLst/>
                    </a:prstGeom>
                    <a:noFill/>
                    <a:ln>
                      <a:noFill/>
                    </a:ln>
                  </pic:spPr>
                </pic:pic>
              </a:graphicData>
            </a:graphic>
          </wp:inline>
        </w:drawing>
      </w:r>
    </w:p>
    <w:p w:rsidR="008442A4" w:rsidRDefault="0016602D" w:rsidP="0016602D">
      <w:pPr>
        <w:pStyle w:val="Legenda"/>
        <w:jc w:val="center"/>
        <w:rPr>
          <w:lang w:val="en-US"/>
        </w:rPr>
      </w:pPr>
      <w:r w:rsidRPr="0016602D">
        <w:rPr>
          <w:b/>
          <w:lang w:val="en-US"/>
        </w:rPr>
        <w:t xml:space="preserve">Figure </w:t>
      </w:r>
      <w:r w:rsidRPr="0016602D">
        <w:rPr>
          <w:b/>
        </w:rPr>
        <w:fldChar w:fldCharType="begin"/>
      </w:r>
      <w:r w:rsidRPr="0016602D">
        <w:rPr>
          <w:b/>
          <w:lang w:val="en-US"/>
        </w:rPr>
        <w:instrText xml:space="preserve"> SEQ Figure \* ARABIC </w:instrText>
      </w:r>
      <w:r w:rsidRPr="0016602D">
        <w:rPr>
          <w:b/>
        </w:rPr>
        <w:fldChar w:fldCharType="separate"/>
      </w:r>
      <w:r w:rsidR="003F66A1">
        <w:rPr>
          <w:b/>
          <w:noProof/>
          <w:lang w:val="en-US"/>
        </w:rPr>
        <w:t>104</w:t>
      </w:r>
      <w:r w:rsidRPr="0016602D">
        <w:rPr>
          <w:b/>
        </w:rPr>
        <w:fldChar w:fldCharType="end"/>
      </w:r>
      <w:r w:rsidRPr="0016602D">
        <w:rPr>
          <w:lang w:val="en-US"/>
        </w:rPr>
        <w:t xml:space="preserve"> Interpreting the calibration curves for the continuous case</w:t>
      </w:r>
      <w:r>
        <w:rPr>
          <w:lang w:val="en-US"/>
        </w:rPr>
        <w:t>: for the 1000.0 value</w:t>
      </w:r>
      <w:r w:rsidR="00BA427D">
        <w:rPr>
          <w:lang w:val="en-US"/>
        </w:rPr>
        <w:t xml:space="preserve"> (thick red line)</w:t>
      </w:r>
      <w:r>
        <w:rPr>
          <w:lang w:val="en-US"/>
        </w:rPr>
        <w:t>, the resulting c.d.f</w:t>
      </w:r>
      <w:r w:rsidR="00BA427D">
        <w:rPr>
          <w:lang w:val="en-US"/>
        </w:rPr>
        <w:t>.</w:t>
      </w:r>
      <w:r>
        <w:rPr>
          <w:lang w:val="en-US"/>
        </w:rPr>
        <w:t xml:space="preserve"> for the thresholds (25.0, 35.0 and 45.0). is shown to the right</w:t>
      </w:r>
      <w:r w:rsidRPr="0016602D">
        <w:rPr>
          <w:lang w:val="en-US"/>
        </w:rPr>
        <w:t>.</w:t>
      </w:r>
    </w:p>
    <w:p w:rsidR="00F87448" w:rsidRDefault="00F87448" w:rsidP="00F87448">
      <w:pPr>
        <w:pStyle w:val="Ttulo3"/>
        <w:rPr>
          <w:lang w:val="en-US"/>
        </w:rPr>
      </w:pPr>
      <w:bookmarkStart w:id="1665" w:name="_Toc487275150"/>
      <w:bookmarkStart w:id="1666" w:name="_Toc487288037"/>
      <w:bookmarkStart w:id="1667" w:name="_Toc502253727"/>
      <w:bookmarkStart w:id="1668" w:name="_Toc493432965"/>
      <w:bookmarkStart w:id="1669" w:name="_Toc503638618"/>
      <w:bookmarkStart w:id="1670" w:name="_Toc512843350"/>
      <w:bookmarkStart w:id="1671" w:name="_Toc524598019"/>
      <w:bookmarkStart w:id="1672" w:name="_Toc527725288"/>
      <w:bookmarkStart w:id="1673" w:name="_Toc13417346"/>
      <w:bookmarkStart w:id="1674" w:name="_Toc535843120"/>
      <w:bookmarkStart w:id="1675" w:name="_Toc20076311"/>
      <w:r>
        <w:rPr>
          <w:lang w:val="en-US"/>
        </w:rPr>
        <w:t>Multiple secondary data</w:t>
      </w:r>
      <w:bookmarkEnd w:id="1665"/>
      <w:bookmarkEnd w:id="1666"/>
      <w:bookmarkEnd w:id="1667"/>
      <w:bookmarkEnd w:id="1668"/>
      <w:bookmarkEnd w:id="1669"/>
      <w:bookmarkEnd w:id="1670"/>
      <w:bookmarkEnd w:id="1671"/>
      <w:bookmarkEnd w:id="1672"/>
      <w:bookmarkEnd w:id="1673"/>
      <w:bookmarkEnd w:id="1674"/>
      <w:bookmarkEnd w:id="1675"/>
    </w:p>
    <w:p w:rsidR="00F87448" w:rsidRPr="00F87448" w:rsidRDefault="00F87448" w:rsidP="00F87448">
      <w:pPr>
        <w:jc w:val="both"/>
        <w:rPr>
          <w:lang w:val="en-US"/>
        </w:rPr>
      </w:pPr>
      <w:r>
        <w:rPr>
          <w:lang w:val="en-US"/>
        </w:rPr>
        <w:t>One way to use multiple secondary data is to perform the soft indicator calibration on each of them separately, then use some probability integration model such as the Tau Model or Bayesian Updating to compute a single set of soft indicators for the algorithm.</w:t>
      </w:r>
      <w:r w:rsidR="003378EA">
        <w:rPr>
          <w:lang w:val="en-US"/>
        </w:rPr>
        <w:t xml:space="preserve">  This integration can be easily done in the Calculator (Section </w:t>
      </w:r>
      <w:r w:rsidR="003378EA">
        <w:rPr>
          <w:lang w:val="en-US"/>
        </w:rPr>
        <w:fldChar w:fldCharType="begin"/>
      </w:r>
      <w:r w:rsidR="003378EA">
        <w:rPr>
          <w:lang w:val="en-US"/>
        </w:rPr>
        <w:instrText xml:space="preserve"> REF _Ref506740680 \r \h </w:instrText>
      </w:r>
      <w:r w:rsidR="003378EA">
        <w:rPr>
          <w:lang w:val="en-US"/>
        </w:rPr>
      </w:r>
      <w:r w:rsidR="003378EA">
        <w:rPr>
          <w:lang w:val="en-US"/>
        </w:rPr>
        <w:fldChar w:fldCharType="separate"/>
      </w:r>
      <w:r w:rsidR="003F66A1">
        <w:rPr>
          <w:lang w:val="en-US"/>
        </w:rPr>
        <w:t>5.11</w:t>
      </w:r>
      <w:r w:rsidR="003378EA">
        <w:rPr>
          <w:lang w:val="en-US"/>
        </w:rPr>
        <w:fldChar w:fldCharType="end"/>
      </w:r>
      <w:r w:rsidR="003378EA">
        <w:rPr>
          <w:lang w:val="en-US"/>
        </w:rPr>
        <w:t>).</w:t>
      </w:r>
    </w:p>
    <w:p w:rsidR="008C7819" w:rsidRDefault="008C7819" w:rsidP="008C7819">
      <w:pPr>
        <w:pStyle w:val="Ttulo3"/>
        <w:rPr>
          <w:lang w:val="en-US"/>
        </w:rPr>
      </w:pPr>
      <w:bookmarkStart w:id="1676" w:name="_Toc487275151"/>
      <w:bookmarkStart w:id="1677" w:name="_Toc487288038"/>
      <w:bookmarkStart w:id="1678" w:name="_Toc502253728"/>
      <w:bookmarkStart w:id="1679" w:name="_Toc493432966"/>
      <w:bookmarkStart w:id="1680" w:name="_Toc503638619"/>
      <w:bookmarkStart w:id="1681" w:name="_Toc512843351"/>
      <w:bookmarkStart w:id="1682" w:name="_Toc524598020"/>
      <w:bookmarkStart w:id="1683" w:name="_Toc527725289"/>
      <w:bookmarkStart w:id="1684" w:name="_Toc13417347"/>
      <w:bookmarkStart w:id="1685" w:name="_Toc535843121"/>
      <w:bookmarkStart w:id="1686" w:name="_Toc20076312"/>
      <w:r>
        <w:rPr>
          <w:lang w:val="en-US"/>
        </w:rPr>
        <w:t>Known issues</w:t>
      </w:r>
      <w:bookmarkEnd w:id="1676"/>
      <w:bookmarkEnd w:id="1677"/>
      <w:bookmarkEnd w:id="1678"/>
      <w:bookmarkEnd w:id="1679"/>
      <w:bookmarkEnd w:id="1680"/>
      <w:bookmarkEnd w:id="1681"/>
      <w:bookmarkEnd w:id="1682"/>
      <w:bookmarkEnd w:id="1683"/>
      <w:bookmarkEnd w:id="1684"/>
      <w:bookmarkEnd w:id="1685"/>
      <w:bookmarkEnd w:id="1686"/>
    </w:p>
    <w:p w:rsidR="008C7819" w:rsidRDefault="008C7819" w:rsidP="008C7819">
      <w:pPr>
        <w:jc w:val="both"/>
        <w:rPr>
          <w:lang w:val="en-US"/>
        </w:rPr>
      </w:pPr>
      <w:r>
        <w:rPr>
          <w:lang w:val="en-US"/>
        </w:rPr>
        <w:t>PROBLEM: Calibration seems to run successfully, but the preview shows a blank plot.</w:t>
      </w:r>
    </w:p>
    <w:p w:rsidR="008C7819" w:rsidRDefault="008C7819" w:rsidP="008C7819">
      <w:pPr>
        <w:jc w:val="both"/>
        <w:rPr>
          <w:lang w:val="en-US"/>
        </w:rPr>
      </w:pPr>
      <w:r>
        <w:rPr>
          <w:lang w:val="en-US"/>
        </w:rPr>
        <w:lastRenderedPageBreak/>
        <w:t>LIKELY CAUSE: Soft indicator field with a constant value, resulting from a flat calibration curve (default curve).</w:t>
      </w:r>
      <w:r w:rsidR="00662CB7">
        <w:rPr>
          <w:lang w:val="en-US"/>
        </w:rPr>
        <w:t xml:space="preserve">  The all-constant values result in</w:t>
      </w:r>
      <w:r w:rsidR="00BA427D">
        <w:rPr>
          <w:lang w:val="en-US"/>
        </w:rPr>
        <w:t xml:space="preserve"> incorrect automatic</w:t>
      </w:r>
      <w:r w:rsidR="00662CB7">
        <w:rPr>
          <w:lang w:val="en-US"/>
        </w:rPr>
        <w:t xml:space="preserve"> color scale</w:t>
      </w:r>
      <w:r w:rsidR="00BA427D">
        <w:rPr>
          <w:lang w:val="en-US"/>
        </w:rPr>
        <w:t>,</w:t>
      </w:r>
      <w:r w:rsidR="00662CB7">
        <w:rPr>
          <w:lang w:val="en-US"/>
        </w:rPr>
        <w:t xml:space="preserve"> </w:t>
      </w:r>
      <w:r w:rsidR="00BA427D">
        <w:rPr>
          <w:lang w:val="en-US"/>
        </w:rPr>
        <w:t>compromising</w:t>
      </w:r>
      <w:r w:rsidR="00662CB7">
        <w:rPr>
          <w:lang w:val="en-US"/>
        </w:rPr>
        <w:t xml:space="preserve"> the plot.</w:t>
      </w:r>
    </w:p>
    <w:p w:rsidR="008C7819" w:rsidRPr="008C7819" w:rsidRDefault="008C7819" w:rsidP="008C7819">
      <w:pPr>
        <w:rPr>
          <w:lang w:val="en-US"/>
        </w:rPr>
      </w:pPr>
      <w:r>
        <w:rPr>
          <w:lang w:val="en-US"/>
        </w:rPr>
        <w:t>SOLUTION: Make sure you change at least one point of the calibration curves.</w:t>
      </w:r>
      <w:r w:rsidR="00662CB7">
        <w:rPr>
          <w:lang w:val="en-US"/>
        </w:rPr>
        <w:t xml:space="preserve">  Alternatively, you can manually configure color scale in the Plot Dialog to display the points.</w:t>
      </w:r>
    </w:p>
    <w:p w:rsidR="0012488D" w:rsidRDefault="0012488D" w:rsidP="0012488D">
      <w:pPr>
        <w:pStyle w:val="Ttulo2"/>
        <w:rPr>
          <w:lang w:val="en-US"/>
        </w:rPr>
      </w:pPr>
      <w:bookmarkStart w:id="1687" w:name="_Toc474158375"/>
      <w:bookmarkStart w:id="1688" w:name="_Toc487275152"/>
      <w:bookmarkStart w:id="1689" w:name="_Toc487288039"/>
      <w:bookmarkStart w:id="1690" w:name="_Toc502253729"/>
      <w:bookmarkStart w:id="1691" w:name="_Toc493432967"/>
      <w:bookmarkStart w:id="1692" w:name="_Toc503638620"/>
      <w:bookmarkStart w:id="1693" w:name="_Toc512843352"/>
      <w:bookmarkStart w:id="1694" w:name="_Toc524598021"/>
      <w:bookmarkStart w:id="1695" w:name="_Toc527725290"/>
      <w:bookmarkStart w:id="1696" w:name="_Toc13417348"/>
      <w:bookmarkStart w:id="1697" w:name="_Toc535843122"/>
      <w:bookmarkStart w:id="1698" w:name="_Toc20076313"/>
      <w:r>
        <w:rPr>
          <w:lang w:val="en-US"/>
        </w:rPr>
        <w:t>Cokriging</w:t>
      </w:r>
      <w:bookmarkEnd w:id="1687"/>
      <w:bookmarkEnd w:id="1688"/>
      <w:bookmarkEnd w:id="1689"/>
      <w:bookmarkEnd w:id="1690"/>
      <w:bookmarkEnd w:id="1691"/>
      <w:bookmarkEnd w:id="1692"/>
      <w:bookmarkEnd w:id="1693"/>
      <w:bookmarkEnd w:id="1694"/>
      <w:bookmarkEnd w:id="1695"/>
      <w:bookmarkEnd w:id="1696"/>
      <w:bookmarkEnd w:id="1697"/>
      <w:bookmarkEnd w:id="1698"/>
    </w:p>
    <w:p w:rsidR="00FF0206" w:rsidRDefault="0012488D" w:rsidP="0085338E">
      <w:pPr>
        <w:jc w:val="both"/>
        <w:rPr>
          <w:lang w:val="en-US"/>
        </w:rPr>
      </w:pPr>
      <w:r>
        <w:rPr>
          <w:lang w:val="en-US"/>
        </w:rPr>
        <w:t>LVM and KDE use secondary data to inform only the estimation mean.  Cokriging uses secondary data to inform the estimation itself</w:t>
      </w:r>
      <w:r w:rsidR="00C1690E">
        <w:rPr>
          <w:lang w:val="en-US"/>
        </w:rPr>
        <w:t>, without requiring the secondary data to be in the same unit and scale of the primary</w:t>
      </w:r>
      <w:r w:rsidR="00074E9F">
        <w:rPr>
          <w:lang w:val="en-US"/>
        </w:rPr>
        <w:t xml:space="preserve">. </w:t>
      </w:r>
      <w:r w:rsidR="009966A5">
        <w:rPr>
          <w:lang w:val="en-US"/>
        </w:rPr>
        <w:t xml:space="preserve"> </w:t>
      </w:r>
      <w:r w:rsidR="00074E9F">
        <w:rPr>
          <w:lang w:val="en-US"/>
        </w:rPr>
        <w:t>It also avoids the risk of bias caused by</w:t>
      </w:r>
      <w:r w:rsidR="009966A5">
        <w:rPr>
          <w:lang w:val="en-US"/>
        </w:rPr>
        <w:t xml:space="preserve"> a regression used to convert the secondary data into the primary data unit</w:t>
      </w:r>
      <w:r>
        <w:rPr>
          <w:lang w:val="en-US"/>
        </w:rPr>
        <w:t xml:space="preserve">.  </w:t>
      </w:r>
    </w:p>
    <w:p w:rsidR="00847611" w:rsidRDefault="00847611" w:rsidP="00847611">
      <w:pPr>
        <w:pStyle w:val="Ttulo3"/>
        <w:rPr>
          <w:lang w:val="en-US"/>
        </w:rPr>
      </w:pPr>
      <w:bookmarkStart w:id="1699" w:name="_Toc474158376"/>
      <w:bookmarkStart w:id="1700" w:name="_Toc487275153"/>
      <w:bookmarkStart w:id="1701" w:name="_Toc487288040"/>
      <w:bookmarkStart w:id="1702" w:name="_Toc502253730"/>
      <w:bookmarkStart w:id="1703" w:name="_Toc493432968"/>
      <w:bookmarkStart w:id="1704" w:name="_Toc503638621"/>
      <w:bookmarkStart w:id="1705" w:name="_Toc512843353"/>
      <w:bookmarkStart w:id="1706" w:name="_Toc524598022"/>
      <w:bookmarkStart w:id="1707" w:name="_Toc527725291"/>
      <w:bookmarkStart w:id="1708" w:name="_Toc13417349"/>
      <w:bookmarkStart w:id="1709" w:name="_Toc535843123"/>
      <w:bookmarkStart w:id="1710" w:name="_Toc20076314"/>
      <w:r>
        <w:rPr>
          <w:lang w:val="en-US"/>
        </w:rPr>
        <w:t>Cokriging variography</w:t>
      </w:r>
      <w:bookmarkEnd w:id="1699"/>
      <w:bookmarkEnd w:id="1700"/>
      <w:bookmarkEnd w:id="1701"/>
      <w:bookmarkEnd w:id="1702"/>
      <w:bookmarkEnd w:id="1703"/>
      <w:bookmarkEnd w:id="1704"/>
      <w:bookmarkEnd w:id="1705"/>
      <w:bookmarkEnd w:id="1706"/>
      <w:bookmarkEnd w:id="1707"/>
      <w:bookmarkEnd w:id="1708"/>
      <w:bookmarkEnd w:id="1709"/>
      <w:bookmarkEnd w:id="1710"/>
    </w:p>
    <w:p w:rsidR="002A7040" w:rsidRDefault="00847611" w:rsidP="00847611">
      <w:pPr>
        <w:jc w:val="both"/>
        <w:rPr>
          <w:lang w:val="en-US"/>
        </w:rPr>
      </w:pPr>
      <w:r>
        <w:rPr>
          <w:lang w:val="en-US"/>
        </w:rPr>
        <w:t>The downside of cokriging is that, now that the secondary data takes part on the kriging equation, it demands</w:t>
      </w:r>
      <w:r w:rsidR="00ED1E3D">
        <w:rPr>
          <w:lang w:val="en-US"/>
        </w:rPr>
        <w:t xml:space="preserve"> fitting</w:t>
      </w:r>
      <w:r>
        <w:rPr>
          <w:lang w:val="en-US"/>
        </w:rPr>
        <w:t xml:space="preserve"> another variogram model.  In addition, cross-variograms between the primary and secondary are necessary to complete the covariance matrix for the cokriging equation.  This means, for two variables, four variogram models, at least for a rigorous cokriging procedure.  </w:t>
      </w:r>
      <w:r w:rsidR="00ED1E3D">
        <w:rPr>
          <w:lang w:val="en-US"/>
        </w:rPr>
        <w:t>This</w:t>
      </w:r>
      <w:r w:rsidR="0011132B">
        <w:rPr>
          <w:lang w:val="en-US"/>
        </w:rPr>
        <w:t xml:space="preserve"> complication</w:t>
      </w:r>
      <w:r w:rsidR="00ED1E3D">
        <w:rPr>
          <w:lang w:val="en-US"/>
        </w:rPr>
        <w:t xml:space="preserve"> leads to a variogram modeling decision.</w:t>
      </w:r>
    </w:p>
    <w:p w:rsidR="00F30AFC" w:rsidRDefault="009024C0" w:rsidP="00847611">
      <w:pPr>
        <w:jc w:val="both"/>
        <w:rPr>
          <w:lang w:val="en-US"/>
        </w:rPr>
      </w:pPr>
      <w:r>
        <w:rPr>
          <w:lang w:val="en-US"/>
        </w:rPr>
        <w:t>Furthermore</w:t>
      </w:r>
      <w:r w:rsidR="002A7040">
        <w:rPr>
          <w:lang w:val="en-US"/>
        </w:rPr>
        <w:t xml:space="preserve">, the mixing of possibly very different variogram models may lead to numerical instabilities with the covariance matrix.  Hence, the several variogram models must form </w:t>
      </w:r>
      <w:r w:rsidR="004D76FA">
        <w:rPr>
          <w:lang w:val="en-US"/>
        </w:rPr>
        <w:t>what is called</w:t>
      </w:r>
      <w:r w:rsidR="002A7040">
        <w:rPr>
          <w:lang w:val="en-US"/>
        </w:rPr>
        <w:t xml:space="preserve"> a </w:t>
      </w:r>
      <w:r w:rsidR="002A7040" w:rsidRPr="00972EDB">
        <w:rPr>
          <w:b/>
          <w:lang w:val="en-US"/>
        </w:rPr>
        <w:t>Linea</w:t>
      </w:r>
      <w:r w:rsidR="002C0994" w:rsidRPr="00972EDB">
        <w:rPr>
          <w:b/>
          <w:lang w:val="en-US"/>
        </w:rPr>
        <w:t xml:space="preserve">r Model of </w:t>
      </w:r>
      <w:r w:rsidR="002C0994" w:rsidRPr="00972EDB">
        <w:rPr>
          <w:b/>
          <w:u w:val="single"/>
          <w:lang w:val="en-US"/>
        </w:rPr>
        <w:t>Cor</w:t>
      </w:r>
      <w:r w:rsidR="002A7040" w:rsidRPr="00972EDB">
        <w:rPr>
          <w:b/>
          <w:u w:val="single"/>
          <w:lang w:val="en-US"/>
        </w:rPr>
        <w:t>egionalization</w:t>
      </w:r>
      <w:r w:rsidR="002A7040" w:rsidRPr="00972EDB">
        <w:rPr>
          <w:b/>
          <w:lang w:val="en-US"/>
        </w:rPr>
        <w:t xml:space="preserve"> (LMC)</w:t>
      </w:r>
      <w:r w:rsidR="002A7040">
        <w:rPr>
          <w:lang w:val="en-US"/>
        </w:rPr>
        <w:t xml:space="preserve"> to assure the same required properties with a single variogram, </w:t>
      </w:r>
      <w:r>
        <w:rPr>
          <w:lang w:val="en-US"/>
        </w:rPr>
        <w:t>namely</w:t>
      </w:r>
      <w:r w:rsidR="002A7040">
        <w:rPr>
          <w:lang w:val="en-US"/>
        </w:rPr>
        <w:t xml:space="preserve"> positive </w:t>
      </w:r>
      <w:r w:rsidR="002A7040" w:rsidRPr="002A7040">
        <w:rPr>
          <w:lang w:val="en-US"/>
        </w:rPr>
        <w:t>definiteness</w:t>
      </w:r>
      <w:r w:rsidR="002A7040">
        <w:rPr>
          <w:lang w:val="en-US"/>
        </w:rPr>
        <w:t>.</w:t>
      </w:r>
    </w:p>
    <w:p w:rsidR="00F30AFC" w:rsidRPr="00972EDB" w:rsidRDefault="00847611" w:rsidP="00847611">
      <w:pPr>
        <w:jc w:val="both"/>
        <w:rPr>
          <w:u w:val="single"/>
          <w:lang w:val="en-US"/>
        </w:rPr>
      </w:pPr>
      <w:r>
        <w:rPr>
          <w:lang w:val="en-US"/>
        </w:rPr>
        <w:t>You can assume no lag effect</w:t>
      </w:r>
      <w:r w:rsidR="00BC34DD">
        <w:rPr>
          <w:lang w:val="en-US"/>
        </w:rPr>
        <w:t xml:space="preserve"> (also known as delay effect)</w:t>
      </w:r>
      <w:r>
        <w:rPr>
          <w:lang w:val="en-US"/>
        </w:rPr>
        <w:t xml:space="preserve"> to make the primary-secondary and secondary-primary cross-variograms the same, reducing th</w:t>
      </w:r>
      <w:r w:rsidR="00B20A37">
        <w:rPr>
          <w:lang w:val="en-US"/>
        </w:rPr>
        <w:t xml:space="preserve">e variogram count </w:t>
      </w:r>
      <w:r>
        <w:rPr>
          <w:lang w:val="en-US"/>
        </w:rPr>
        <w:t>to three.</w:t>
      </w:r>
      <w:r w:rsidR="00F30AFC">
        <w:rPr>
          <w:lang w:val="en-US"/>
        </w:rPr>
        <w:t xml:space="preserve">  It is also possible to assume the variograms share the same structures</w:t>
      </w:r>
      <w:r w:rsidR="0085683D">
        <w:rPr>
          <w:lang w:val="en-US"/>
        </w:rPr>
        <w:t xml:space="preserve"> (model</w:t>
      </w:r>
      <w:r w:rsidR="00ED1E3D">
        <w:rPr>
          <w:lang w:val="en-US"/>
        </w:rPr>
        <w:t>s</w:t>
      </w:r>
      <w:r w:rsidR="0085683D">
        <w:rPr>
          <w:lang w:val="en-US"/>
        </w:rPr>
        <w:t xml:space="preserve"> and ranges)</w:t>
      </w:r>
      <w:r w:rsidR="00F30AFC">
        <w:rPr>
          <w:lang w:val="en-US"/>
        </w:rPr>
        <w:t xml:space="preserve"> diffe</w:t>
      </w:r>
      <w:r w:rsidR="001D0751">
        <w:rPr>
          <w:lang w:val="en-US"/>
        </w:rPr>
        <w:t>ring only in the contributions</w:t>
      </w:r>
      <w:r w:rsidR="00F30AFC">
        <w:rPr>
          <w:lang w:val="en-US"/>
        </w:rPr>
        <w:t>, thus it is only necessary to model a va</w:t>
      </w:r>
      <w:r w:rsidR="00ED1E3D">
        <w:rPr>
          <w:lang w:val="en-US"/>
        </w:rPr>
        <w:t xml:space="preserve">riogram for one </w:t>
      </w:r>
      <w:r w:rsidR="009966A5">
        <w:rPr>
          <w:lang w:val="en-US"/>
        </w:rPr>
        <w:t xml:space="preserve">of the </w:t>
      </w:r>
      <w:r w:rsidR="00ED1E3D">
        <w:rPr>
          <w:lang w:val="en-US"/>
        </w:rPr>
        <w:t>variable</w:t>
      </w:r>
      <w:r w:rsidR="009966A5">
        <w:rPr>
          <w:lang w:val="en-US"/>
        </w:rPr>
        <w:t>s</w:t>
      </w:r>
      <w:r w:rsidR="00F30AFC">
        <w:rPr>
          <w:lang w:val="en-US"/>
        </w:rPr>
        <w:t>.</w:t>
      </w:r>
      <w:r w:rsidR="00945B19">
        <w:rPr>
          <w:lang w:val="en-US"/>
        </w:rPr>
        <w:t xml:space="preserve">  Actually</w:t>
      </w:r>
      <w:r w:rsidR="00F41DE3">
        <w:rPr>
          <w:lang w:val="en-US"/>
        </w:rPr>
        <w:t>,</w:t>
      </w:r>
      <w:r w:rsidR="00945B19">
        <w:rPr>
          <w:lang w:val="en-US"/>
        </w:rPr>
        <w:t xml:space="preserve"> collocated cokriging with Markov Model 2 requires an additional variogram for a “residual variable”: primary = σ</w:t>
      </w:r>
      <w:r w:rsidR="00945B19">
        <w:rPr>
          <w:vertAlign w:val="subscript"/>
          <w:lang w:val="en-US"/>
        </w:rPr>
        <w:t>12</w:t>
      </w:r>
      <w:r w:rsidR="00945B19">
        <w:rPr>
          <w:lang w:val="en-US"/>
        </w:rPr>
        <w:t>secondary + R, where σ</w:t>
      </w:r>
      <w:r w:rsidR="00945B19">
        <w:rPr>
          <w:vertAlign w:val="subscript"/>
          <w:lang w:val="en-US"/>
        </w:rPr>
        <w:t>12</w:t>
      </w:r>
      <w:r w:rsidR="00945B19">
        <w:rPr>
          <w:lang w:val="en-US"/>
        </w:rPr>
        <w:t xml:space="preserve"> is the correlation coefficient between the “full” variables; see theory here: </w:t>
      </w:r>
      <w:hyperlink r:id="rId206" w:history="1">
        <w:r w:rsidR="00945B19" w:rsidRPr="008566E3">
          <w:rPr>
            <w:rStyle w:val="Hyperlink"/>
            <w:lang w:val="en-US"/>
          </w:rPr>
          <w:t>http://www.academia.edu/26318937/Markov_Models_for_Cross-Covariances</w:t>
        </w:r>
      </w:hyperlink>
      <w:r w:rsidR="00945B19">
        <w:rPr>
          <w:lang w:val="en-US"/>
        </w:rPr>
        <w:t xml:space="preserve"> </w:t>
      </w:r>
      <w:r w:rsidR="00F30AFC">
        <w:rPr>
          <w:lang w:val="en-US"/>
        </w:rPr>
        <w:t>.</w:t>
      </w:r>
      <w:r w:rsidR="003E6154">
        <w:rPr>
          <w:lang w:val="en-US"/>
        </w:rPr>
        <w:t xml:space="preserve">  </w:t>
      </w:r>
      <w:r w:rsidR="00F41DE3">
        <w:rPr>
          <w:lang w:val="en-US"/>
        </w:rPr>
        <w:t>T</w:t>
      </w:r>
      <w:r w:rsidR="003E6154">
        <w:rPr>
          <w:lang w:val="en-US"/>
        </w:rPr>
        <w:t>his residual variogram can be a null variogram (any variogram with zero total contribution)</w:t>
      </w:r>
      <w:r w:rsidR="00F41DE3">
        <w:rPr>
          <w:lang w:val="en-US"/>
        </w:rPr>
        <w:t>, though</w:t>
      </w:r>
      <w:r w:rsidR="003E6154">
        <w:rPr>
          <w:lang w:val="en-US"/>
        </w:rPr>
        <w:t>.</w:t>
      </w:r>
    </w:p>
    <w:p w:rsidR="00847611" w:rsidRDefault="00F30AFC" w:rsidP="00847611">
      <w:pPr>
        <w:jc w:val="both"/>
        <w:rPr>
          <w:lang w:val="en-US"/>
        </w:rPr>
      </w:pPr>
      <w:r>
        <w:rPr>
          <w:lang w:val="en-US"/>
        </w:rPr>
        <w:t xml:space="preserve">If the secondary data is extensive, you can use only the secondary data already located in the estimation locations to inform the estimation, an operation called </w:t>
      </w:r>
      <w:r w:rsidRPr="00972EDB">
        <w:rPr>
          <w:b/>
          <w:lang w:val="en-US"/>
        </w:rPr>
        <w:t>Collocated Cokriging</w:t>
      </w:r>
      <w:r w:rsidR="00DB0DF0">
        <w:rPr>
          <w:lang w:val="en-US"/>
        </w:rPr>
        <w:t xml:space="preserve"> </w:t>
      </w:r>
      <w:r w:rsidR="0085683D">
        <w:rPr>
          <w:lang w:val="en-US"/>
        </w:rPr>
        <w:t>(</w:t>
      </w:r>
      <w:r w:rsidR="00ED1E3D">
        <w:rPr>
          <w:lang w:val="en-US"/>
        </w:rPr>
        <w:t>the normal c</w:t>
      </w:r>
      <w:r w:rsidR="00DB0DF0">
        <w:rPr>
          <w:lang w:val="en-US"/>
        </w:rPr>
        <w:t xml:space="preserve">okriging </w:t>
      </w:r>
      <w:r w:rsidR="0085683D">
        <w:rPr>
          <w:lang w:val="en-US"/>
        </w:rPr>
        <w:t xml:space="preserve">is </w:t>
      </w:r>
      <w:r w:rsidR="00DB0DF0">
        <w:rPr>
          <w:lang w:val="en-US"/>
        </w:rPr>
        <w:t xml:space="preserve">called </w:t>
      </w:r>
      <w:r w:rsidR="00DB0DF0" w:rsidRPr="00972EDB">
        <w:rPr>
          <w:b/>
          <w:lang w:val="en-US"/>
        </w:rPr>
        <w:t>Full Cokriging</w:t>
      </w:r>
      <w:r w:rsidR="00DB0DF0">
        <w:rPr>
          <w:lang w:val="en-US"/>
        </w:rPr>
        <w:t>)</w:t>
      </w:r>
      <w:r>
        <w:rPr>
          <w:lang w:val="en-US"/>
        </w:rPr>
        <w:t xml:space="preserve">. </w:t>
      </w:r>
      <w:r w:rsidR="00B20A37">
        <w:rPr>
          <w:lang w:val="en-US"/>
        </w:rPr>
        <w:t xml:space="preserve"> </w:t>
      </w:r>
      <w:r w:rsidR="00D35835">
        <w:rPr>
          <w:lang w:val="en-US"/>
        </w:rPr>
        <w:t>C</w:t>
      </w:r>
      <w:r>
        <w:rPr>
          <w:lang w:val="en-US"/>
        </w:rPr>
        <w:t xml:space="preserve">ollocated </w:t>
      </w:r>
      <w:r w:rsidR="00B20A37">
        <w:rPr>
          <w:lang w:val="en-US"/>
        </w:rPr>
        <w:t>c</w:t>
      </w:r>
      <w:r>
        <w:rPr>
          <w:lang w:val="en-US"/>
        </w:rPr>
        <w:t xml:space="preserve">okriging </w:t>
      </w:r>
      <w:r w:rsidR="00B20A37">
        <w:rPr>
          <w:lang w:val="en-US"/>
        </w:rPr>
        <w:t>requir</w:t>
      </w:r>
      <w:r w:rsidR="00D35835">
        <w:rPr>
          <w:lang w:val="en-US"/>
        </w:rPr>
        <w:t xml:space="preserve">es </w:t>
      </w:r>
      <w:r w:rsidR="00B20A37">
        <w:rPr>
          <w:lang w:val="en-US"/>
        </w:rPr>
        <w:t>only</w:t>
      </w:r>
      <w:r>
        <w:rPr>
          <w:lang w:val="en-US"/>
        </w:rPr>
        <w:t xml:space="preserve"> the variogram</w:t>
      </w:r>
      <w:r w:rsidR="00B71F62">
        <w:rPr>
          <w:lang w:val="en-US"/>
        </w:rPr>
        <w:t xml:space="preserve"> model</w:t>
      </w:r>
      <w:r>
        <w:rPr>
          <w:lang w:val="en-US"/>
        </w:rPr>
        <w:t xml:space="preserve"> of the primary (</w:t>
      </w:r>
      <w:r w:rsidRPr="00972EDB">
        <w:rPr>
          <w:b/>
          <w:lang w:val="en-US"/>
        </w:rPr>
        <w:t>Markov Model 1</w:t>
      </w:r>
      <w:r w:rsidR="004D76FA">
        <w:rPr>
          <w:lang w:val="en-US"/>
        </w:rPr>
        <w:t>, MM1</w:t>
      </w:r>
      <w:r>
        <w:rPr>
          <w:lang w:val="en-US"/>
        </w:rPr>
        <w:t>) or of the secondary</w:t>
      </w:r>
      <w:r w:rsidR="00945B19">
        <w:rPr>
          <w:lang w:val="en-US"/>
        </w:rPr>
        <w:t xml:space="preserve"> and of a residual component</w:t>
      </w:r>
      <w:r>
        <w:rPr>
          <w:lang w:val="en-US"/>
        </w:rPr>
        <w:t xml:space="preserve"> (</w:t>
      </w:r>
      <w:r w:rsidRPr="004D76FA">
        <w:rPr>
          <w:b/>
          <w:lang w:val="en-US"/>
        </w:rPr>
        <w:t>Markov Model 2</w:t>
      </w:r>
      <w:r w:rsidR="004D76FA">
        <w:rPr>
          <w:lang w:val="en-US"/>
        </w:rPr>
        <w:t>, MM2</w:t>
      </w:r>
      <w:r>
        <w:rPr>
          <w:lang w:val="en-US"/>
        </w:rPr>
        <w:t>).</w:t>
      </w:r>
      <w:r w:rsidR="004D76FA">
        <w:rPr>
          <w:lang w:val="en-US"/>
        </w:rPr>
        <w:t xml:space="preserve">  </w:t>
      </w:r>
      <w:r w:rsidR="00BE529A">
        <w:rPr>
          <w:lang w:val="en-US"/>
        </w:rPr>
        <w:t xml:space="preserve">By theory, MM1 is used when </w:t>
      </w:r>
      <w:r w:rsidR="004D76FA">
        <w:rPr>
          <w:lang w:val="en-US"/>
        </w:rPr>
        <w:t>the collocated secondary has a support that is smaller than or equals the support of the primary.  MM2 is used when the support of the secondary is larger than that of the primary, which is typical with petroleum applications (</w:t>
      </w:r>
      <w:r w:rsidR="00BE529A">
        <w:rPr>
          <w:lang w:val="en-US"/>
        </w:rPr>
        <w:t xml:space="preserve">primary </w:t>
      </w:r>
      <w:r w:rsidR="004D76FA">
        <w:rPr>
          <w:lang w:val="en-US"/>
        </w:rPr>
        <w:t xml:space="preserve">well data with sub-metric support and </w:t>
      </w:r>
      <w:r w:rsidR="00BE529A">
        <w:rPr>
          <w:lang w:val="en-US"/>
        </w:rPr>
        <w:t xml:space="preserve">secondary </w:t>
      </w:r>
      <w:r w:rsidR="004D76FA">
        <w:rPr>
          <w:lang w:val="en-US"/>
        </w:rPr>
        <w:t>seismic data with 10-meter support</w:t>
      </w:r>
      <w:r>
        <w:rPr>
          <w:lang w:val="en-US"/>
        </w:rPr>
        <w:t>).</w:t>
      </w:r>
    </w:p>
    <w:p w:rsidR="002C0994" w:rsidRPr="00347C3F" w:rsidRDefault="002C0994" w:rsidP="002C0994">
      <w:pPr>
        <w:pStyle w:val="Ttulo3"/>
        <w:rPr>
          <w:lang w:val="en-US"/>
        </w:rPr>
      </w:pPr>
      <w:bookmarkStart w:id="1711" w:name="_Toc487275154"/>
      <w:bookmarkStart w:id="1712" w:name="_Toc487288041"/>
      <w:bookmarkStart w:id="1713" w:name="_Toc502253731"/>
      <w:bookmarkStart w:id="1714" w:name="_Toc493432969"/>
      <w:bookmarkStart w:id="1715" w:name="_Toc503638622"/>
      <w:bookmarkStart w:id="1716" w:name="_Toc512843354"/>
      <w:bookmarkStart w:id="1717" w:name="_Toc524598023"/>
      <w:bookmarkStart w:id="1718" w:name="_Toc527725292"/>
      <w:bookmarkStart w:id="1719" w:name="_Toc13417350"/>
      <w:bookmarkStart w:id="1720" w:name="_Toc535843124"/>
      <w:bookmarkStart w:id="1721" w:name="_Toc20076315"/>
      <w:r w:rsidRPr="00347C3F">
        <w:rPr>
          <w:lang w:val="en-US"/>
        </w:rPr>
        <w:t>The Linear Model of Coregionalization (LMC)</w:t>
      </w:r>
      <w:bookmarkEnd w:id="1711"/>
      <w:bookmarkEnd w:id="1712"/>
      <w:bookmarkEnd w:id="1713"/>
      <w:bookmarkEnd w:id="1714"/>
      <w:bookmarkEnd w:id="1715"/>
      <w:bookmarkEnd w:id="1716"/>
      <w:bookmarkEnd w:id="1717"/>
      <w:bookmarkEnd w:id="1718"/>
      <w:bookmarkEnd w:id="1719"/>
      <w:bookmarkEnd w:id="1720"/>
      <w:bookmarkEnd w:id="1721"/>
    </w:p>
    <w:p w:rsidR="002C0994" w:rsidRDefault="002C0994" w:rsidP="00847611">
      <w:pPr>
        <w:jc w:val="both"/>
        <w:rPr>
          <w:lang w:val="en-US"/>
        </w:rPr>
      </w:pPr>
      <w:r>
        <w:rPr>
          <w:lang w:val="en-US"/>
        </w:rPr>
        <w:t>To prevent numerical instabilities in the kriging computation, the set of variograms between any combination of two variables in the problem must form a LMC.  That is, the two direct variograms and the cross variogram (assuming no lag-effect) must be linear combinations of the same nested structures</w:t>
      </w:r>
      <w:r w:rsidR="003F0477">
        <w:rPr>
          <w:lang w:val="en-US"/>
        </w:rPr>
        <w:t xml:space="preserve"> (nugget effect γ</w:t>
      </w:r>
      <w:r w:rsidR="003F0477" w:rsidRPr="003F0477">
        <w:rPr>
          <w:vertAlign w:val="subscript"/>
          <w:lang w:val="en-US"/>
        </w:rPr>
        <w:t>0</w:t>
      </w:r>
      <w:r w:rsidR="003F0477">
        <w:rPr>
          <w:lang w:val="en-US"/>
        </w:rPr>
        <w:t xml:space="preserve"> + two structures γ</w:t>
      </w:r>
      <w:r w:rsidR="003F0477">
        <w:rPr>
          <w:vertAlign w:val="subscript"/>
          <w:lang w:val="en-US"/>
        </w:rPr>
        <w:t>1</w:t>
      </w:r>
      <w:r w:rsidR="003F0477">
        <w:rPr>
          <w:lang w:val="en-US"/>
        </w:rPr>
        <w:t>, γ</w:t>
      </w:r>
      <w:r w:rsidR="003F0477">
        <w:rPr>
          <w:vertAlign w:val="subscript"/>
          <w:lang w:val="en-US"/>
        </w:rPr>
        <w:t>2</w:t>
      </w:r>
      <w:r w:rsidR="00FE2105">
        <w:rPr>
          <w:lang w:val="en-US"/>
        </w:rPr>
        <w:t xml:space="preserve"> in the following example</w:t>
      </w:r>
      <w:r w:rsidR="003F0477">
        <w:rPr>
          <w:lang w:val="en-US"/>
        </w:rPr>
        <w:t>)</w:t>
      </w:r>
      <w:r>
        <w:rPr>
          <w:lang w:val="en-US"/>
        </w:rPr>
        <w:t>:</w:t>
      </w:r>
    </w:p>
    <w:p w:rsidR="002C0994" w:rsidRPr="003F0477" w:rsidRDefault="00095522"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U</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rsidR="003F0477" w:rsidRPr="003F0477" w:rsidRDefault="00095522"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V</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rsidR="002C0994" w:rsidRPr="003F0477" w:rsidRDefault="00095522"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UV</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rsidR="003F0477" w:rsidRDefault="003F0477" w:rsidP="00847611">
      <w:pPr>
        <w:jc w:val="both"/>
        <w:rPr>
          <w:lang w:val="en-US"/>
        </w:rPr>
      </w:pPr>
      <w:r w:rsidRPr="003F0477">
        <w:rPr>
          <w:rFonts w:eastAsiaTheme="minorEastAsia"/>
          <w:lang w:val="en-US"/>
        </w:rPr>
        <w:t xml:space="preserve">Where </w:t>
      </w:r>
      <w:r>
        <w:rPr>
          <w:lang w:val="en-US"/>
        </w:rPr>
        <w:t>γ</w:t>
      </w:r>
      <w:r w:rsidRPr="003F0477">
        <w:rPr>
          <w:vertAlign w:val="subscript"/>
          <w:lang w:val="en-US"/>
        </w:rPr>
        <w:t>U</w:t>
      </w:r>
      <w:r w:rsidRPr="003F0477">
        <w:rPr>
          <w:lang w:val="en-US"/>
        </w:rPr>
        <w:t xml:space="preserve">(h), </w:t>
      </w:r>
      <w:r>
        <w:rPr>
          <w:lang w:val="en-US"/>
        </w:rPr>
        <w:t>γ</w:t>
      </w:r>
      <w:r w:rsidRPr="003F0477">
        <w:rPr>
          <w:vertAlign w:val="subscript"/>
          <w:lang w:val="en-US"/>
        </w:rPr>
        <w:t>V</w:t>
      </w:r>
      <w:r w:rsidRPr="003F0477">
        <w:rPr>
          <w:lang w:val="en-US"/>
        </w:rPr>
        <w:t xml:space="preserve">(h), </w:t>
      </w:r>
      <w:r>
        <w:rPr>
          <w:lang w:val="en-US"/>
        </w:rPr>
        <w:t>γ</w:t>
      </w:r>
      <w:r w:rsidRPr="003F0477">
        <w:rPr>
          <w:vertAlign w:val="subscript"/>
          <w:lang w:val="en-US"/>
        </w:rPr>
        <w:t>UV</w:t>
      </w:r>
      <w:r w:rsidRPr="003F0477">
        <w:rPr>
          <w:lang w:val="en-US"/>
        </w:rPr>
        <w:t xml:space="preserve">(h) are the direct and cross variograms of the variables U and V. </w:t>
      </w:r>
      <w:r>
        <w:rPr>
          <w:lang w:val="en-US"/>
        </w:rPr>
        <w:t xml:space="preserve"> </w:t>
      </w:r>
      <w:r w:rsidRPr="003F0477">
        <w:rPr>
          <w:i/>
          <w:lang w:val="en-US"/>
        </w:rPr>
        <w:t>u</w:t>
      </w:r>
      <w:r>
        <w:rPr>
          <w:lang w:val="en-US"/>
        </w:rPr>
        <w:t xml:space="preserve">, </w:t>
      </w:r>
      <w:r w:rsidRPr="003F0477">
        <w:rPr>
          <w:i/>
          <w:lang w:val="en-US"/>
        </w:rPr>
        <w:t>v</w:t>
      </w:r>
      <w:r>
        <w:rPr>
          <w:lang w:val="en-US"/>
        </w:rPr>
        <w:t xml:space="preserve"> and </w:t>
      </w:r>
      <w:r w:rsidRPr="003F0477">
        <w:rPr>
          <w:i/>
          <w:lang w:val="en-US"/>
        </w:rPr>
        <w:t>w</w:t>
      </w:r>
      <w:r>
        <w:rPr>
          <w:lang w:val="en-US"/>
        </w:rPr>
        <w:t xml:space="preserve"> are weights</w:t>
      </w:r>
      <w:r w:rsidR="0079228C">
        <w:rPr>
          <w:lang w:val="en-US"/>
        </w:rPr>
        <w:t xml:space="preserve"> or coefficients</w:t>
      </w:r>
      <w:r>
        <w:rPr>
          <w:lang w:val="en-US"/>
        </w:rPr>
        <w:t xml:space="preserve"> that can be negative</w:t>
      </w:r>
      <w:r w:rsidR="0079228C">
        <w:rPr>
          <w:lang w:val="en-US"/>
        </w:rPr>
        <w:t>.  These coefficients are the non-standardized contributions of each nested structure, that is, their covariance contributions not scaled to [0.0 1.0] range</w:t>
      </w:r>
      <w:r>
        <w:rPr>
          <w:lang w:val="en-US"/>
        </w:rPr>
        <w:t>.</w:t>
      </w:r>
      <w:r w:rsidR="00B41200">
        <w:rPr>
          <w:lang w:val="en-US"/>
        </w:rPr>
        <w:t xml:space="preserve">  The example LMC can be rewritten as three matrix operations, for each structure:</w:t>
      </w:r>
    </w:p>
    <w:p w:rsidR="00B41200" w:rsidRPr="0063497D" w:rsidRDefault="00095522" w:rsidP="00847611">
      <w:pPr>
        <w:jc w:val="both"/>
        <w:rPr>
          <w:rFonts w:eastAsiaTheme="minorEastAsia"/>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0</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e>
                </m:mr>
              </m:m>
            </m:e>
          </m:d>
        </m:oMath>
      </m:oMathPara>
    </w:p>
    <w:p w:rsidR="0063497D" w:rsidRPr="003F0477" w:rsidRDefault="00095522" w:rsidP="0063497D">
      <w:pPr>
        <w:jc w:val="both"/>
        <w:rPr>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1</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1</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e>
                </m:mr>
              </m:m>
            </m:e>
          </m:d>
        </m:oMath>
      </m:oMathPara>
    </w:p>
    <w:p w:rsidR="0063497D" w:rsidRPr="003F0477" w:rsidRDefault="00095522" w:rsidP="0063497D">
      <w:pPr>
        <w:jc w:val="both"/>
        <w:rPr>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2</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2</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e>
                </m:mr>
              </m:m>
            </m:e>
          </m:d>
        </m:oMath>
      </m:oMathPara>
    </w:p>
    <w:p w:rsidR="00786F59" w:rsidRDefault="00365A3E" w:rsidP="00847611">
      <w:pPr>
        <w:jc w:val="both"/>
        <w:rPr>
          <w:lang w:val="en-US"/>
        </w:rPr>
      </w:pPr>
      <w:r>
        <w:rPr>
          <w:lang w:val="en-US"/>
        </w:rPr>
        <w:t>Finally, t</w:t>
      </w:r>
      <w:r w:rsidR="00786F59">
        <w:rPr>
          <w:lang w:val="en-US"/>
        </w:rPr>
        <w:t xml:space="preserve">o ensure positive </w:t>
      </w:r>
      <w:r w:rsidR="009024C0" w:rsidRPr="002A7040">
        <w:rPr>
          <w:lang w:val="en-US"/>
        </w:rPr>
        <w:t>definiteness</w:t>
      </w:r>
      <w:r w:rsidR="00786F59">
        <w:rPr>
          <w:lang w:val="en-US"/>
        </w:rPr>
        <w:t>, the following conditions must be observed</w:t>
      </w:r>
      <w:r w:rsidR="0079228C">
        <w:rPr>
          <w:lang w:val="en-US"/>
        </w:rPr>
        <w:t xml:space="preserve"> for this case</w:t>
      </w:r>
      <w:r w:rsidR="00786F59">
        <w:rPr>
          <w:lang w:val="en-US"/>
        </w:rPr>
        <w:t>:</w:t>
      </w:r>
    </w:p>
    <w:p w:rsidR="00786F59" w:rsidRPr="009D735A" w:rsidRDefault="0079228C" w:rsidP="009D735A">
      <w:pPr>
        <w:pStyle w:val="PargrafodaLista"/>
        <w:numPr>
          <w:ilvl w:val="0"/>
          <w:numId w:val="8"/>
        </w:numPr>
        <w:jc w:val="both"/>
        <w:rPr>
          <w:lang w:val="en-US"/>
        </w:rPr>
      </w:pPr>
      <w:r w:rsidRPr="009D735A">
        <w:rPr>
          <w:lang w:val="en-US"/>
        </w:rPr>
        <w:t>The</w:t>
      </w:r>
      <w:r w:rsidR="00786F59" w:rsidRPr="009D735A">
        <w:rPr>
          <w:lang w:val="en-US"/>
        </w:rPr>
        <w:t xml:space="preserve"> </w:t>
      </w:r>
      <w:r w:rsidR="00786F59" w:rsidRPr="009D735A">
        <w:rPr>
          <w:i/>
          <w:lang w:val="en-US"/>
        </w:rPr>
        <w:t>u</w:t>
      </w:r>
      <w:r w:rsidR="00786F59" w:rsidRPr="009D735A">
        <w:rPr>
          <w:lang w:val="en-US"/>
        </w:rPr>
        <w:t xml:space="preserve"> and </w:t>
      </w:r>
      <w:r w:rsidR="00786F59" w:rsidRPr="009D735A">
        <w:rPr>
          <w:i/>
          <w:lang w:val="en-US"/>
        </w:rPr>
        <w:t>v</w:t>
      </w:r>
      <w:r w:rsidR="00786F59" w:rsidRPr="009D735A">
        <w:rPr>
          <w:lang w:val="en-US"/>
        </w:rPr>
        <w:t xml:space="preserve"> coefficients must be positive</w:t>
      </w:r>
      <w:r w:rsidRPr="009D735A">
        <w:rPr>
          <w:lang w:val="en-US"/>
        </w:rPr>
        <w:t xml:space="preserve"> for the three nested structures</w:t>
      </w:r>
      <w:r w:rsidR="00786F59" w:rsidRPr="009D735A">
        <w:rPr>
          <w:lang w:val="en-US"/>
        </w:rPr>
        <w:t>.</w:t>
      </w:r>
    </w:p>
    <w:p w:rsidR="00786F59" w:rsidRPr="009440D0" w:rsidRDefault="00786F59" w:rsidP="00347C3F">
      <w:pPr>
        <w:pStyle w:val="PargrafodaLista"/>
        <w:numPr>
          <w:ilvl w:val="0"/>
          <w:numId w:val="8"/>
        </w:numPr>
        <w:jc w:val="both"/>
        <w:rPr>
          <w:lang w:val="en-US"/>
        </w:rPr>
      </w:pPr>
      <w:r w:rsidRPr="009440D0">
        <w:rPr>
          <w:i/>
          <w:lang w:val="en-US"/>
        </w:rPr>
        <w:t>u</w:t>
      </w:r>
      <w:r w:rsidRPr="009440D0">
        <w:rPr>
          <w:lang w:val="en-US"/>
        </w:rPr>
        <w:t>∙</w:t>
      </w:r>
      <w:r w:rsidRPr="009440D0">
        <w:rPr>
          <w:i/>
          <w:lang w:val="en-US"/>
        </w:rPr>
        <w:t>v</w:t>
      </w:r>
      <w:r w:rsidRPr="009440D0">
        <w:rPr>
          <w:lang w:val="en-US"/>
        </w:rPr>
        <w:t xml:space="preserve"> &gt; </w:t>
      </w:r>
      <w:r w:rsidRPr="009440D0">
        <w:rPr>
          <w:i/>
          <w:lang w:val="en-US"/>
        </w:rPr>
        <w:t>w</w:t>
      </w:r>
      <w:r w:rsidRPr="009440D0">
        <w:rPr>
          <w:lang w:val="en-US"/>
        </w:rPr>
        <w:t xml:space="preserve">² for each </w:t>
      </w:r>
      <w:r w:rsidR="00365A3E" w:rsidRPr="009440D0">
        <w:rPr>
          <w:lang w:val="en-US"/>
        </w:rPr>
        <w:t>nested structure</w:t>
      </w:r>
      <w:r w:rsidR="009440D0" w:rsidRPr="009440D0">
        <w:rPr>
          <w:lang w:val="en-US"/>
        </w:rPr>
        <w:t>, that is</w:t>
      </w:r>
      <w:r w:rsidR="009440D0">
        <w:rPr>
          <w:lang w:val="en-US"/>
        </w:rPr>
        <w:t>, t</w:t>
      </w:r>
      <w:r w:rsidR="0079228C" w:rsidRPr="009440D0">
        <w:rPr>
          <w:lang w:val="en-US"/>
        </w:rPr>
        <w:t>he determinants of the three coefficient matrices must be positive.</w:t>
      </w:r>
    </w:p>
    <w:p w:rsidR="00365A3E" w:rsidRDefault="009D735A" w:rsidP="00847611">
      <w:pPr>
        <w:jc w:val="both"/>
        <w:rPr>
          <w:lang w:val="en-US"/>
        </w:rPr>
      </w:pPr>
      <w:r>
        <w:rPr>
          <w:lang w:val="en-US"/>
        </w:rPr>
        <w:t>In addition, the following must also be checked:</w:t>
      </w:r>
    </w:p>
    <w:p w:rsidR="009D735A" w:rsidRPr="009D735A" w:rsidRDefault="009D735A" w:rsidP="009D735A">
      <w:pPr>
        <w:pStyle w:val="PargrafodaLista"/>
        <w:numPr>
          <w:ilvl w:val="0"/>
          <w:numId w:val="7"/>
        </w:numPr>
        <w:jc w:val="both"/>
        <w:rPr>
          <w:lang w:val="en-US"/>
        </w:rPr>
      </w:pPr>
      <w:r w:rsidRPr="009D735A">
        <w:rPr>
          <w:lang w:val="en-US"/>
        </w:rPr>
        <w:t xml:space="preserve">All variogram models must be composed </w:t>
      </w:r>
      <w:r w:rsidR="002038B8">
        <w:rPr>
          <w:lang w:val="en-US"/>
        </w:rPr>
        <w:t>by the same basic structures</w:t>
      </w:r>
      <w:r w:rsidR="0072722B">
        <w:rPr>
          <w:lang w:val="en-US"/>
        </w:rPr>
        <w:t>, angles and ranges</w:t>
      </w:r>
      <w:r w:rsidRPr="009D735A">
        <w:rPr>
          <w:lang w:val="en-US"/>
        </w:rPr>
        <w:t>.</w:t>
      </w:r>
    </w:p>
    <w:p w:rsidR="009D735A" w:rsidRPr="009D735A" w:rsidRDefault="009D735A" w:rsidP="009D735A">
      <w:pPr>
        <w:pStyle w:val="PargrafodaLista"/>
        <w:numPr>
          <w:ilvl w:val="0"/>
          <w:numId w:val="7"/>
        </w:numPr>
        <w:jc w:val="both"/>
        <w:rPr>
          <w:lang w:val="en-US"/>
        </w:rPr>
      </w:pPr>
      <w:r w:rsidRPr="009D735A">
        <w:rPr>
          <w:lang w:val="en-US"/>
        </w:rPr>
        <w:t xml:space="preserve">The power model is not allowed as imposed by </w:t>
      </w:r>
      <w:r w:rsidRPr="009D735A">
        <w:rPr>
          <w:rStyle w:val="SourceCodeChar"/>
        </w:rPr>
        <w:t>cokb3d</w:t>
      </w:r>
      <w:r w:rsidRPr="009D735A">
        <w:rPr>
          <w:lang w:val="en-US"/>
        </w:rPr>
        <w:t>.</w:t>
      </w:r>
    </w:p>
    <w:p w:rsidR="00365A3E" w:rsidRPr="003F0477" w:rsidRDefault="009D735A" w:rsidP="00847611">
      <w:pPr>
        <w:jc w:val="both"/>
        <w:rPr>
          <w:lang w:val="en-US"/>
        </w:rPr>
      </w:pPr>
      <w:r>
        <w:rPr>
          <w:lang w:val="en-US"/>
        </w:rPr>
        <w:t>The user can check the variography validity</w:t>
      </w:r>
      <w:r w:rsidR="00922F55">
        <w:rPr>
          <w:lang w:val="en-US"/>
        </w:rPr>
        <w:t xml:space="preserve"> for cokriging</w:t>
      </w:r>
      <w:r>
        <w:rPr>
          <w:lang w:val="en-US"/>
        </w:rPr>
        <w:t xml:space="preserve"> by pressing the “LMC</w:t>
      </w:r>
      <w:r w:rsidR="001E3C57">
        <w:rPr>
          <w:lang w:val="en-US"/>
        </w:rPr>
        <w:t xml:space="preserve"> Check</w:t>
      </w:r>
      <w:r>
        <w:rPr>
          <w:lang w:val="en-US"/>
        </w:rPr>
        <w:t>” button in the cokriging dialog (</w:t>
      </w:r>
      <w:r>
        <w:rPr>
          <w:lang w:val="en-US"/>
        </w:rPr>
        <w:fldChar w:fldCharType="begin"/>
      </w:r>
      <w:r>
        <w:rPr>
          <w:lang w:val="en-US"/>
        </w:rPr>
        <w:instrText xml:space="preserve"> REF _Ref481307688 \h </w:instrText>
      </w:r>
      <w:r w:rsidR="0037011D" w:rsidRPr="0037011D">
        <w:rPr>
          <w:lang w:val="en-US"/>
        </w:rPr>
        <w:instrText xml:space="preserve"> \* MERGEFORMAT </w:instrText>
      </w:r>
      <w:r>
        <w:rPr>
          <w:lang w:val="en-US"/>
        </w:rPr>
      </w:r>
      <w:r>
        <w:rPr>
          <w:lang w:val="en-US"/>
        </w:rPr>
        <w:fldChar w:fldCharType="separate"/>
      </w:r>
      <w:r w:rsidR="003F66A1" w:rsidRPr="003F66A1">
        <w:rPr>
          <w:lang w:val="en-US"/>
        </w:rPr>
        <w:t xml:space="preserve">Figure </w:t>
      </w:r>
      <w:r w:rsidR="003F66A1" w:rsidRPr="003F66A1">
        <w:rPr>
          <w:noProof/>
          <w:lang w:val="en-US"/>
        </w:rPr>
        <w:t>106</w:t>
      </w:r>
      <w:r>
        <w:rPr>
          <w:lang w:val="en-US"/>
        </w:rPr>
        <w:fldChar w:fldCharType="end"/>
      </w:r>
      <w:r>
        <w:rPr>
          <w:lang w:val="en-US"/>
        </w:rPr>
        <w:t>).</w:t>
      </w:r>
    </w:p>
    <w:p w:rsidR="00076716" w:rsidRDefault="00076716" w:rsidP="00076716">
      <w:pPr>
        <w:pStyle w:val="Ttulo3"/>
        <w:rPr>
          <w:lang w:val="en-US"/>
        </w:rPr>
      </w:pPr>
      <w:bookmarkStart w:id="1722" w:name="_Toc503638623"/>
      <w:bookmarkStart w:id="1723" w:name="_Toc512843355"/>
      <w:bookmarkStart w:id="1724" w:name="_Toc524598024"/>
      <w:bookmarkStart w:id="1725" w:name="_Toc527725293"/>
      <w:bookmarkStart w:id="1726" w:name="_Toc13417351"/>
      <w:bookmarkStart w:id="1727" w:name="_Toc487275155"/>
      <w:bookmarkStart w:id="1728" w:name="_Toc487288042"/>
      <w:bookmarkStart w:id="1729" w:name="_Toc502253732"/>
      <w:bookmarkStart w:id="1730" w:name="_Toc535843125"/>
      <w:bookmarkStart w:id="1731" w:name="_Toc20076316"/>
      <w:r>
        <w:rPr>
          <w:lang w:val="en-US"/>
        </w:rPr>
        <w:t xml:space="preserve">Deciding between Full </w:t>
      </w:r>
      <w:r w:rsidR="000B5E77">
        <w:rPr>
          <w:lang w:val="en-US"/>
        </w:rPr>
        <w:t>Cokriging</w:t>
      </w:r>
      <w:r>
        <w:rPr>
          <w:lang w:val="en-US"/>
        </w:rPr>
        <w:t>, MM1 and MM2</w:t>
      </w:r>
      <w:bookmarkEnd w:id="1722"/>
      <w:bookmarkEnd w:id="1723"/>
      <w:bookmarkEnd w:id="1724"/>
      <w:bookmarkEnd w:id="1725"/>
      <w:bookmarkEnd w:id="1726"/>
      <w:bookmarkEnd w:id="1730"/>
      <w:bookmarkEnd w:id="1731"/>
    </w:p>
    <w:p w:rsidR="00076716" w:rsidRDefault="00076716" w:rsidP="00847611">
      <w:pPr>
        <w:jc w:val="both"/>
        <w:rPr>
          <w:lang w:val="en-US"/>
        </w:rPr>
      </w:pPr>
      <w:r>
        <w:rPr>
          <w:lang w:val="en-US"/>
        </w:rPr>
        <w:t xml:space="preserve">If you have both primary and secondary data in the same support (the input point set) there are no screening effect and support issues: you choose Full Cokriging (see Section </w:t>
      </w:r>
      <w:r>
        <w:rPr>
          <w:lang w:val="en-US"/>
        </w:rPr>
        <w:fldChar w:fldCharType="begin"/>
      </w:r>
      <w:r>
        <w:rPr>
          <w:lang w:val="en-US"/>
        </w:rPr>
        <w:instrText xml:space="preserve"> REF _Ref502477404 \r \h </w:instrText>
      </w:r>
      <w:r>
        <w:rPr>
          <w:lang w:val="en-US"/>
        </w:rPr>
      </w:r>
      <w:r>
        <w:rPr>
          <w:lang w:val="en-US"/>
        </w:rPr>
        <w:fldChar w:fldCharType="separate"/>
      </w:r>
      <w:r w:rsidR="003F66A1">
        <w:rPr>
          <w:lang w:val="en-US"/>
        </w:rPr>
        <w:t>13.5.4</w:t>
      </w:r>
      <w:r>
        <w:rPr>
          <w:lang w:val="en-US"/>
        </w:rPr>
        <w:fldChar w:fldCharType="end"/>
      </w:r>
      <w:r>
        <w:rPr>
          <w:lang w:val="en-US"/>
        </w:rPr>
        <w:t>).</w:t>
      </w:r>
    </w:p>
    <w:p w:rsidR="00076716" w:rsidRDefault="00076716" w:rsidP="00847611">
      <w:pPr>
        <w:jc w:val="both"/>
        <w:rPr>
          <w:lang w:val="en-US"/>
        </w:rPr>
      </w:pPr>
      <w:r>
        <w:rPr>
          <w:lang w:val="en-US"/>
        </w:rPr>
        <w:t>If primary data is in the point set and the secondary data is already located in the estimation locations (normally in the estimation grid) you choose Collocated Cokriging</w:t>
      </w:r>
      <w:r w:rsidR="00A90C1D">
        <w:rPr>
          <w:lang w:val="en-US"/>
        </w:rPr>
        <w:t xml:space="preserve"> (Section </w:t>
      </w:r>
      <w:r w:rsidR="00A90C1D">
        <w:rPr>
          <w:lang w:val="en-US"/>
        </w:rPr>
        <w:fldChar w:fldCharType="begin"/>
      </w:r>
      <w:r w:rsidR="00A90C1D">
        <w:rPr>
          <w:lang w:val="en-US"/>
        </w:rPr>
        <w:instrText xml:space="preserve"> REF _Ref502477953 \r \h </w:instrText>
      </w:r>
      <w:r w:rsidR="00A90C1D">
        <w:rPr>
          <w:lang w:val="en-US"/>
        </w:rPr>
      </w:r>
      <w:r w:rsidR="00A90C1D">
        <w:rPr>
          <w:lang w:val="en-US"/>
        </w:rPr>
        <w:fldChar w:fldCharType="separate"/>
      </w:r>
      <w:r w:rsidR="003F66A1">
        <w:rPr>
          <w:lang w:val="en-US"/>
        </w:rPr>
        <w:t>13.5.5</w:t>
      </w:r>
      <w:r w:rsidR="00A90C1D">
        <w:rPr>
          <w:lang w:val="en-US"/>
        </w:rPr>
        <w:fldChar w:fldCharType="end"/>
      </w:r>
      <w:r w:rsidR="00A90C1D">
        <w:rPr>
          <w:lang w:val="en-US"/>
        </w:rPr>
        <w:t>)</w:t>
      </w:r>
      <w:r>
        <w:rPr>
          <w:lang w:val="en-US"/>
        </w:rPr>
        <w:t>, which prevents screening effect (secondary in a grid is usually much more sampled than the primary)</w:t>
      </w:r>
      <w:r w:rsidR="00A90C1D">
        <w:rPr>
          <w:lang w:val="en-US"/>
        </w:rPr>
        <w:t>.  Now, if the secondary sample support is smaller</w:t>
      </w:r>
      <w:r w:rsidR="0037011D">
        <w:rPr>
          <w:lang w:val="en-US"/>
        </w:rPr>
        <w:t xml:space="preserve"> than</w:t>
      </w:r>
      <w:r w:rsidR="00A90C1D">
        <w:rPr>
          <w:lang w:val="en-US"/>
        </w:rPr>
        <w:t xml:space="preserve"> or equals that of the primary, you choose Collocated Cokriging with MM1.  You choose MM2 if the secondary support is larger.</w:t>
      </w:r>
      <w:r w:rsidR="00382AFB">
        <w:rPr>
          <w:lang w:val="en-US"/>
        </w:rPr>
        <w:t xml:space="preserve"> </w:t>
      </w:r>
      <w:r w:rsidR="00382AFB" w:rsidRPr="00572DFA">
        <w:rPr>
          <w:b/>
          <w:lang w:val="en-US"/>
        </w:rPr>
        <w:fldChar w:fldCharType="begin"/>
      </w:r>
      <w:r w:rsidR="00382AFB" w:rsidRPr="00572DFA">
        <w:rPr>
          <w:b/>
          <w:lang w:val="en-US"/>
        </w:rPr>
        <w:instrText xml:space="preserve"> REF _Ref502480110 \h  \* MERGEFORMAT </w:instrText>
      </w:r>
      <w:r w:rsidR="00382AFB" w:rsidRPr="00572DFA">
        <w:rPr>
          <w:b/>
          <w:lang w:val="en-US"/>
        </w:rPr>
      </w:r>
      <w:r w:rsidR="00382AFB" w:rsidRPr="00572DFA">
        <w:rPr>
          <w:b/>
          <w:lang w:val="en-US"/>
        </w:rPr>
        <w:fldChar w:fldCharType="separate"/>
      </w:r>
      <w:r w:rsidR="003F66A1" w:rsidRPr="00382AFB">
        <w:rPr>
          <w:b/>
          <w:lang w:val="en-US"/>
        </w:rPr>
        <w:t xml:space="preserve">Figure </w:t>
      </w:r>
      <w:r w:rsidR="003F66A1">
        <w:rPr>
          <w:b/>
          <w:noProof/>
          <w:lang w:val="en-US"/>
        </w:rPr>
        <w:t>105</w:t>
      </w:r>
      <w:r w:rsidR="00382AFB" w:rsidRPr="00572DFA">
        <w:rPr>
          <w:b/>
          <w:lang w:val="en-US"/>
        </w:rPr>
        <w:fldChar w:fldCharType="end"/>
      </w:r>
      <w:r w:rsidR="00382AFB" w:rsidRPr="00382AFB">
        <w:rPr>
          <w:lang w:val="en-US"/>
        </w:rPr>
        <w:t xml:space="preserve"> </w:t>
      </w:r>
      <w:r w:rsidR="00382AFB">
        <w:rPr>
          <w:lang w:val="en-US"/>
        </w:rPr>
        <w:t>illustrates the support issue.</w:t>
      </w:r>
    </w:p>
    <w:p w:rsidR="00B63EAA" w:rsidRDefault="00B63EAA" w:rsidP="00847611">
      <w:pPr>
        <w:jc w:val="both"/>
        <w:rPr>
          <w:lang w:val="en-US"/>
        </w:rPr>
      </w:pPr>
      <w:r>
        <w:rPr>
          <w:lang w:val="en-US"/>
        </w:rPr>
        <w:t>See the theory behind this here:</w:t>
      </w:r>
    </w:p>
    <w:p w:rsidR="00B63EAA" w:rsidRDefault="00B63EAA" w:rsidP="00847611">
      <w:pPr>
        <w:jc w:val="both"/>
        <w:rPr>
          <w:lang w:val="en-US"/>
        </w:rPr>
      </w:pPr>
      <w:r>
        <w:rPr>
          <w:lang w:val="en-US"/>
        </w:rPr>
        <w:t xml:space="preserve"> </w:t>
      </w:r>
      <w:hyperlink r:id="rId207" w:history="1">
        <w:r w:rsidRPr="008566E3">
          <w:rPr>
            <w:rStyle w:val="Hyperlink"/>
            <w:lang w:val="en-US"/>
          </w:rPr>
          <w:t>http://www.academia.edu/26318937/Markov_Models_for_Cross-Covariances</w:t>
        </w:r>
      </w:hyperlink>
      <w:r>
        <w:rPr>
          <w:lang w:val="en-US"/>
        </w:rPr>
        <w:t xml:space="preserve"> .</w:t>
      </w:r>
    </w:p>
    <w:p w:rsidR="00382AFB" w:rsidRDefault="00382AFB" w:rsidP="00382AFB">
      <w:pPr>
        <w:keepNext/>
        <w:jc w:val="both"/>
      </w:pPr>
      <w:r>
        <w:rPr>
          <w:noProof/>
          <w:lang w:eastAsia="pt-BR"/>
        </w:rPr>
        <w:lastRenderedPageBreak/>
        <w:drawing>
          <wp:inline distT="0" distB="0" distL="0" distR="0" wp14:anchorId="66C1D930" wp14:editId="35B5EA05">
            <wp:extent cx="5400675" cy="2952750"/>
            <wp:effectExtent l="0" t="0" r="9525" b="0"/>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400675" cy="2952750"/>
                    </a:xfrm>
                    <a:prstGeom prst="rect">
                      <a:avLst/>
                    </a:prstGeom>
                    <a:noFill/>
                    <a:ln>
                      <a:noFill/>
                    </a:ln>
                  </pic:spPr>
                </pic:pic>
              </a:graphicData>
            </a:graphic>
          </wp:inline>
        </w:drawing>
      </w:r>
    </w:p>
    <w:p w:rsidR="00382AFB" w:rsidRPr="00382AFB" w:rsidRDefault="00382AFB" w:rsidP="00382AFB">
      <w:pPr>
        <w:pStyle w:val="Legenda"/>
        <w:jc w:val="center"/>
        <w:rPr>
          <w:lang w:val="en-US"/>
        </w:rPr>
      </w:pPr>
      <w:bookmarkStart w:id="1732" w:name="_Ref502480110"/>
      <w:bookmarkStart w:id="1733" w:name="_Ref502480106"/>
      <w:r w:rsidRPr="00382AFB">
        <w:rPr>
          <w:b/>
          <w:lang w:val="en-US"/>
        </w:rPr>
        <w:t xml:space="preserve">Figure </w:t>
      </w:r>
      <w:r w:rsidRPr="00382AFB">
        <w:rPr>
          <w:b/>
        </w:rPr>
        <w:fldChar w:fldCharType="begin"/>
      </w:r>
      <w:r w:rsidRPr="00382AFB">
        <w:rPr>
          <w:b/>
          <w:lang w:val="en-US"/>
        </w:rPr>
        <w:instrText xml:space="preserve"> SEQ Figure \* ARABIC </w:instrText>
      </w:r>
      <w:r w:rsidRPr="00382AFB">
        <w:rPr>
          <w:b/>
        </w:rPr>
        <w:fldChar w:fldCharType="separate"/>
      </w:r>
      <w:r w:rsidR="003F66A1">
        <w:rPr>
          <w:b/>
          <w:noProof/>
          <w:lang w:val="en-US"/>
        </w:rPr>
        <w:t>105</w:t>
      </w:r>
      <w:r w:rsidRPr="00382AFB">
        <w:rPr>
          <w:b/>
        </w:rPr>
        <w:fldChar w:fldCharType="end"/>
      </w:r>
      <w:bookmarkEnd w:id="1732"/>
      <w:r w:rsidRPr="00382AFB">
        <w:rPr>
          <w:lang w:val="en-US"/>
        </w:rPr>
        <w:t xml:space="preserve"> Choosing between Markov Model 1 and 2 regarding vertical support of primary and secondary</w:t>
      </w:r>
      <w:r w:rsidR="00F209A2">
        <w:rPr>
          <w:lang w:val="en-US"/>
        </w:rPr>
        <w:t xml:space="preserve"> data</w:t>
      </w:r>
      <w:r w:rsidRPr="00382AFB">
        <w:rPr>
          <w:lang w:val="en-US"/>
        </w:rPr>
        <w:t>.</w:t>
      </w:r>
      <w:bookmarkEnd w:id="1733"/>
    </w:p>
    <w:p w:rsidR="000B5E77" w:rsidRDefault="00585960" w:rsidP="000B5E77">
      <w:pPr>
        <w:pStyle w:val="Ttulo3"/>
        <w:rPr>
          <w:lang w:val="en-US"/>
        </w:rPr>
      </w:pPr>
      <w:bookmarkStart w:id="1734" w:name="_Toc493432970"/>
      <w:bookmarkStart w:id="1735" w:name="_Ref502476449"/>
      <w:bookmarkStart w:id="1736" w:name="_Ref502477404"/>
      <w:bookmarkStart w:id="1737" w:name="_Ref502762387"/>
      <w:bookmarkStart w:id="1738" w:name="_Ref502772873"/>
      <w:bookmarkStart w:id="1739" w:name="_Ref502772880"/>
      <w:bookmarkStart w:id="1740" w:name="_Toc503638624"/>
      <w:bookmarkStart w:id="1741" w:name="_Toc512843356"/>
      <w:bookmarkStart w:id="1742" w:name="_Toc524598025"/>
      <w:bookmarkStart w:id="1743" w:name="_Toc527725294"/>
      <w:bookmarkStart w:id="1744" w:name="_Toc13417352"/>
      <w:bookmarkStart w:id="1745" w:name="_Toc535843126"/>
      <w:bookmarkStart w:id="1746" w:name="_Toc20076317"/>
      <w:r>
        <w:rPr>
          <w:lang w:val="en-US"/>
        </w:rPr>
        <w:t>Full c</w:t>
      </w:r>
      <w:r w:rsidR="000B5E77">
        <w:rPr>
          <w:lang w:val="en-US"/>
        </w:rPr>
        <w:t xml:space="preserve">okriging with </w:t>
      </w:r>
      <w:r w:rsidR="000B5E77" w:rsidRPr="000B5E77">
        <w:rPr>
          <w:rStyle w:val="SourceCodeChar"/>
        </w:rPr>
        <w:t>cokb3d</w:t>
      </w:r>
      <w:bookmarkEnd w:id="1727"/>
      <w:bookmarkEnd w:id="1728"/>
      <w:bookmarkEnd w:id="1729"/>
      <w:bookmarkEnd w:id="1734"/>
      <w:bookmarkEnd w:id="1735"/>
      <w:bookmarkEnd w:id="1736"/>
      <w:bookmarkEnd w:id="1737"/>
      <w:bookmarkEnd w:id="1738"/>
      <w:bookmarkEnd w:id="1739"/>
      <w:bookmarkEnd w:id="1740"/>
      <w:bookmarkEnd w:id="1741"/>
      <w:bookmarkEnd w:id="1742"/>
      <w:bookmarkEnd w:id="1743"/>
      <w:bookmarkEnd w:id="1744"/>
      <w:bookmarkEnd w:id="1745"/>
      <w:bookmarkEnd w:id="1746"/>
    </w:p>
    <w:p w:rsidR="0076732F" w:rsidRDefault="001D1032" w:rsidP="00847611">
      <w:pPr>
        <w:jc w:val="both"/>
        <w:rPr>
          <w:lang w:val="en-US"/>
        </w:rPr>
      </w:pPr>
      <w:r>
        <w:rPr>
          <w:lang w:val="en-US"/>
        </w:rPr>
        <w:t xml:space="preserve">The </w:t>
      </w:r>
      <w:r w:rsidRPr="001D1032">
        <w:rPr>
          <w:rStyle w:val="SourceCodeChar"/>
        </w:rPr>
        <w:t>cokb3d</w:t>
      </w:r>
      <w:r w:rsidR="00713F13">
        <w:rPr>
          <w:lang w:val="en-US"/>
        </w:rPr>
        <w:t xml:space="preserve"> program</w:t>
      </w:r>
      <w:r>
        <w:rPr>
          <w:lang w:val="en-US"/>
        </w:rPr>
        <w:t xml:space="preserve"> supports</w:t>
      </w:r>
      <w:r w:rsidR="0076732F">
        <w:rPr>
          <w:lang w:val="en-US"/>
        </w:rPr>
        <w:t xml:space="preserve"> only</w:t>
      </w:r>
      <w:r>
        <w:rPr>
          <w:lang w:val="en-US"/>
        </w:rPr>
        <w:t xml:space="preserve"> full cokriging </w:t>
      </w:r>
      <w:r w:rsidR="008B395D">
        <w:rPr>
          <w:lang w:val="en-US"/>
        </w:rPr>
        <w:t>usin</w:t>
      </w:r>
      <w:r w:rsidR="002C0994">
        <w:rPr>
          <w:lang w:val="en-US"/>
        </w:rPr>
        <w:t xml:space="preserve">g a general </w:t>
      </w:r>
      <w:r w:rsidR="00BA6313">
        <w:rPr>
          <w:lang w:val="en-US"/>
        </w:rPr>
        <w:t>LMC</w:t>
      </w:r>
      <w:r w:rsidR="0076732F">
        <w:rPr>
          <w:lang w:val="en-US"/>
        </w:rPr>
        <w:t xml:space="preserve">.  Even though the co-located option is available, it is not </w:t>
      </w:r>
      <w:r w:rsidR="00993017">
        <w:rPr>
          <w:lang w:val="en-US"/>
        </w:rPr>
        <w:t xml:space="preserve">implemented in </w:t>
      </w:r>
      <w:r w:rsidR="004D76FA">
        <w:rPr>
          <w:lang w:val="en-US"/>
        </w:rPr>
        <w:t>the</w:t>
      </w:r>
      <w:r w:rsidR="00993017">
        <w:rPr>
          <w:lang w:val="en-US"/>
        </w:rPr>
        <w:t xml:space="preserve"> canon version of</w:t>
      </w:r>
      <w:r w:rsidR="0076732F">
        <w:rPr>
          <w:lang w:val="en-US"/>
        </w:rPr>
        <w:t xml:space="preserve"> </w:t>
      </w:r>
      <w:r w:rsidR="0076732F" w:rsidRPr="0076732F">
        <w:rPr>
          <w:rStyle w:val="SourceCodeChar"/>
        </w:rPr>
        <w:t>cokb3d</w:t>
      </w:r>
      <w:r>
        <w:rPr>
          <w:lang w:val="en-US"/>
        </w:rPr>
        <w:t>.</w:t>
      </w:r>
    </w:p>
    <w:p w:rsidR="000B5E77" w:rsidRDefault="00917A74" w:rsidP="00847611">
      <w:pPr>
        <w:jc w:val="both"/>
        <w:rPr>
          <w:lang w:val="en-US"/>
        </w:rPr>
      </w:pPr>
      <w:r>
        <w:rPr>
          <w:lang w:val="en-US"/>
        </w:rPr>
        <w:t xml:space="preserve">To start cokriging with </w:t>
      </w:r>
      <w:r w:rsidRPr="00917A74">
        <w:rPr>
          <w:rStyle w:val="SourceCodeChar"/>
        </w:rPr>
        <w:t>cokb3d</w:t>
      </w:r>
      <w:r>
        <w:rPr>
          <w:lang w:val="en-US"/>
        </w:rPr>
        <w:t>, go to the menu Estimation</w:t>
      </w:r>
      <w:r w:rsidR="00632747" w:rsidRPr="009D6090">
        <w:rPr>
          <w:lang w:val="en-US"/>
        </w:rPr>
        <w:sym w:font="Wingdings" w:char="F0E0"/>
      </w:r>
      <w:r>
        <w:rPr>
          <w:lang w:val="en-US"/>
        </w:rPr>
        <w:t>Cokriging (cokb3d) option in the main window to bring the cokriging dialog.  It is important to check whether the selected variograms form a LMC by clicking the “LMC</w:t>
      </w:r>
      <w:r w:rsidR="001E3C57">
        <w:rPr>
          <w:lang w:val="en-US"/>
        </w:rPr>
        <w:t xml:space="preserve"> Check</w:t>
      </w:r>
      <w:r>
        <w:rPr>
          <w:lang w:val="en-US"/>
        </w:rPr>
        <w:t xml:space="preserve">” button.  The program will either confirm goodness or will report the detected problems in the output messages panel in the main window, prompting the user to make the necessary adjustments to the variogram models.  Please, refer to Section </w:t>
      </w:r>
      <w:r>
        <w:rPr>
          <w:lang w:val="en-US"/>
        </w:rPr>
        <w:fldChar w:fldCharType="begin"/>
      </w:r>
      <w:r>
        <w:rPr>
          <w:lang w:val="en-US"/>
        </w:rPr>
        <w:instrText xml:space="preserve"> REF _Ref481308036 \r \h </w:instrText>
      </w:r>
      <w:r>
        <w:rPr>
          <w:lang w:val="en-US"/>
        </w:rPr>
      </w:r>
      <w:r>
        <w:rPr>
          <w:lang w:val="en-US"/>
        </w:rPr>
        <w:fldChar w:fldCharType="separate"/>
      </w:r>
      <w:r w:rsidR="003F66A1">
        <w:rPr>
          <w:lang w:val="en-US"/>
        </w:rPr>
        <w:t>10.5</w:t>
      </w:r>
      <w:r>
        <w:rPr>
          <w:lang w:val="en-US"/>
        </w:rPr>
        <w:fldChar w:fldCharType="end"/>
      </w:r>
      <w:r>
        <w:rPr>
          <w:lang w:val="en-US"/>
        </w:rPr>
        <w:t xml:space="preserve"> on how to edit existing variogram models.</w:t>
      </w:r>
    </w:p>
    <w:p w:rsidR="00917A74" w:rsidRPr="00347C3F" w:rsidRDefault="00582956" w:rsidP="00917A74">
      <w:pPr>
        <w:keepNext/>
        <w:jc w:val="both"/>
        <w:rPr>
          <w:lang w:val="en-US"/>
        </w:rPr>
      </w:pPr>
      <w:r>
        <w:rPr>
          <w:noProof/>
          <w:lang w:eastAsia="pt-BR"/>
        </w:rPr>
        <w:lastRenderedPageBreak/>
        <w:drawing>
          <wp:inline distT="0" distB="0" distL="0" distR="0" wp14:anchorId="1EDF84A8" wp14:editId="7FF0D567">
            <wp:extent cx="5400040" cy="3526790"/>
            <wp:effectExtent l="0" t="0" r="0"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400040" cy="3526790"/>
                    </a:xfrm>
                    <a:prstGeom prst="rect">
                      <a:avLst/>
                    </a:prstGeom>
                  </pic:spPr>
                </pic:pic>
              </a:graphicData>
            </a:graphic>
          </wp:inline>
        </w:drawing>
      </w:r>
      <w:r w:rsidR="000351D8" w:rsidRPr="00347C3F">
        <w:rPr>
          <w:noProof/>
          <w:lang w:val="en-US" w:eastAsia="pt-BR"/>
        </w:rPr>
        <w:t xml:space="preserve"> </w:t>
      </w:r>
    </w:p>
    <w:p w:rsidR="00917A74" w:rsidRPr="00347C3F" w:rsidRDefault="00917A74" w:rsidP="00917A74">
      <w:pPr>
        <w:pStyle w:val="Legenda"/>
        <w:jc w:val="center"/>
        <w:rPr>
          <w:lang w:val="en-US"/>
        </w:rPr>
      </w:pPr>
      <w:bookmarkStart w:id="1747" w:name="_Ref481307688"/>
      <w:r w:rsidRPr="00347C3F">
        <w:rPr>
          <w:b/>
          <w:lang w:val="en-US"/>
        </w:rPr>
        <w:t xml:space="preserve">Figure </w:t>
      </w:r>
      <w:r w:rsidRPr="00917A74">
        <w:rPr>
          <w:b/>
        </w:rPr>
        <w:fldChar w:fldCharType="begin"/>
      </w:r>
      <w:r w:rsidRPr="00347C3F">
        <w:rPr>
          <w:b/>
          <w:lang w:val="en-US"/>
        </w:rPr>
        <w:instrText xml:space="preserve"> SEQ Figure \* ARABIC </w:instrText>
      </w:r>
      <w:r w:rsidRPr="00917A74">
        <w:rPr>
          <w:b/>
        </w:rPr>
        <w:fldChar w:fldCharType="separate"/>
      </w:r>
      <w:r w:rsidR="003F66A1">
        <w:rPr>
          <w:b/>
          <w:noProof/>
          <w:lang w:val="en-US"/>
        </w:rPr>
        <w:t>106</w:t>
      </w:r>
      <w:r w:rsidRPr="00917A74">
        <w:rPr>
          <w:b/>
        </w:rPr>
        <w:fldChar w:fldCharType="end"/>
      </w:r>
      <w:bookmarkEnd w:id="1747"/>
      <w:r w:rsidRPr="00347C3F">
        <w:rPr>
          <w:lang w:val="en-US"/>
        </w:rPr>
        <w:t xml:space="preserve"> The cokriging dialog</w:t>
      </w:r>
      <w:r w:rsidR="008B7B03">
        <w:rPr>
          <w:lang w:val="en-US"/>
        </w:rPr>
        <w:t xml:space="preserve"> configured for </w:t>
      </w:r>
      <w:r w:rsidR="008B7B03" w:rsidRPr="008B7B03">
        <w:rPr>
          <w:rStyle w:val="SourceCodeChar"/>
        </w:rPr>
        <w:t>cokb3d</w:t>
      </w:r>
      <w:r w:rsidRPr="00347C3F">
        <w:rPr>
          <w:lang w:val="en-US"/>
        </w:rPr>
        <w:t>.</w:t>
      </w:r>
    </w:p>
    <w:p w:rsidR="000351D8" w:rsidRDefault="000351D8" w:rsidP="00202E5F">
      <w:pPr>
        <w:jc w:val="both"/>
        <w:rPr>
          <w:lang w:val="en-US"/>
        </w:rPr>
      </w:pPr>
      <w:r w:rsidRPr="000351D8">
        <w:rPr>
          <w:lang w:val="en-US"/>
        </w:rPr>
        <w:t>To save the estimates</w:t>
      </w:r>
      <w:r>
        <w:rPr>
          <w:lang w:val="en-US"/>
        </w:rPr>
        <w:t xml:space="preserve"> to the selected estimation grid</w:t>
      </w:r>
      <w:r w:rsidRPr="000351D8">
        <w:rPr>
          <w:lang w:val="en-US"/>
        </w:rPr>
        <w:t xml:space="preserve">, simply click on the first </w:t>
      </w:r>
      <w:r>
        <w:rPr>
          <w:noProof/>
          <w:lang w:eastAsia="pt-BR"/>
        </w:rPr>
        <w:drawing>
          <wp:inline distT="0" distB="0" distL="0" distR="0" wp14:anchorId="5537CF58" wp14:editId="591A57C8">
            <wp:extent cx="153670" cy="153670"/>
            <wp:effectExtent l="0" t="0" r="0"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0351D8">
        <w:rPr>
          <w:lang w:val="en-US"/>
        </w:rPr>
        <w:t xml:space="preserve"> button</w:t>
      </w:r>
      <w:r>
        <w:rPr>
          <w:lang w:val="en-US"/>
        </w:rPr>
        <w:t xml:space="preserve">.  </w:t>
      </w:r>
      <w:r w:rsidR="00202E5F">
        <w:rPr>
          <w:lang w:val="en-US"/>
        </w:rPr>
        <w:t>Optionally, c</w:t>
      </w:r>
      <w:r>
        <w:rPr>
          <w:lang w:val="en-US"/>
        </w:rPr>
        <w:t xml:space="preserve">lick on the second </w:t>
      </w:r>
      <w:r>
        <w:rPr>
          <w:noProof/>
          <w:lang w:eastAsia="pt-BR"/>
        </w:rPr>
        <w:drawing>
          <wp:inline distT="0" distB="0" distL="0" distR="0" wp14:anchorId="62A67450" wp14:editId="26C9070B">
            <wp:extent cx="153670" cy="153670"/>
            <wp:effectExtent l="0" t="0" r="0"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save the kriging variances.</w:t>
      </w:r>
    </w:p>
    <w:p w:rsidR="00BD0DF9" w:rsidRDefault="00D358AB" w:rsidP="00BD0DF9">
      <w:pPr>
        <w:pStyle w:val="Ttulo3"/>
        <w:rPr>
          <w:lang w:val="en-US"/>
        </w:rPr>
      </w:pPr>
      <w:bookmarkStart w:id="1748" w:name="_Ref502477953"/>
      <w:bookmarkStart w:id="1749" w:name="_Toc503638625"/>
      <w:bookmarkStart w:id="1750" w:name="_Toc512843357"/>
      <w:bookmarkStart w:id="1751" w:name="_Toc524598026"/>
      <w:bookmarkStart w:id="1752" w:name="_Toc527725295"/>
      <w:bookmarkStart w:id="1753" w:name="_Toc13417353"/>
      <w:bookmarkStart w:id="1754" w:name="_Toc502253733"/>
      <w:bookmarkStart w:id="1755" w:name="_Toc535843127"/>
      <w:bookmarkStart w:id="1756" w:name="_Toc20076318"/>
      <w:r>
        <w:rPr>
          <w:lang w:val="en-US"/>
        </w:rPr>
        <w:t>Full and c</w:t>
      </w:r>
      <w:r w:rsidR="00BD0DF9">
        <w:rPr>
          <w:lang w:val="en-US"/>
        </w:rPr>
        <w:t>oll</w:t>
      </w:r>
      <w:r w:rsidR="006E3E92">
        <w:rPr>
          <w:lang w:val="en-US"/>
        </w:rPr>
        <w:t>ocated c</w:t>
      </w:r>
      <w:r w:rsidR="00BD0DF9">
        <w:rPr>
          <w:lang w:val="en-US"/>
        </w:rPr>
        <w:t xml:space="preserve">okriging with </w:t>
      </w:r>
      <w:r w:rsidR="00BD0DF9" w:rsidRPr="00BD0DF9">
        <w:rPr>
          <w:rStyle w:val="SourceCodeChar"/>
        </w:rPr>
        <w:t>newcokb3d</w:t>
      </w:r>
      <w:bookmarkEnd w:id="1748"/>
      <w:bookmarkEnd w:id="1749"/>
      <w:bookmarkEnd w:id="1750"/>
      <w:bookmarkEnd w:id="1751"/>
      <w:bookmarkEnd w:id="1752"/>
      <w:bookmarkEnd w:id="1753"/>
      <w:bookmarkEnd w:id="1755"/>
      <w:bookmarkEnd w:id="1756"/>
    </w:p>
    <w:p w:rsidR="00973C0A" w:rsidRDefault="00BD0DF9" w:rsidP="00202E5F">
      <w:pPr>
        <w:jc w:val="both"/>
        <w:rPr>
          <w:lang w:val="en-US"/>
        </w:rPr>
      </w:pPr>
      <w:r>
        <w:rPr>
          <w:lang w:val="en-US"/>
        </w:rPr>
        <w:t xml:space="preserve">The </w:t>
      </w:r>
      <w:r w:rsidRPr="00C178AC">
        <w:rPr>
          <w:rStyle w:val="SourceCodeChar"/>
        </w:rPr>
        <w:t>newcokb3d</w:t>
      </w:r>
      <w:r w:rsidR="00C178AC">
        <w:rPr>
          <w:lang w:val="en-US"/>
        </w:rPr>
        <w:t xml:space="preserve"> program</w:t>
      </w:r>
      <w:r>
        <w:rPr>
          <w:lang w:val="en-US"/>
        </w:rPr>
        <w:t xml:space="preserve"> is a development of </w:t>
      </w:r>
      <w:r w:rsidRPr="00C178AC">
        <w:rPr>
          <w:rStyle w:val="SourceCodeChar"/>
        </w:rPr>
        <w:t>cokb3d</w:t>
      </w:r>
      <w:r>
        <w:rPr>
          <w:lang w:val="en-US"/>
        </w:rPr>
        <w:t xml:space="preserve"> that allows collocated cokriging with one of the Markov Models (1 or 2).</w:t>
      </w:r>
      <w:r w:rsidR="006E3E92">
        <w:rPr>
          <w:lang w:val="en-US"/>
        </w:rPr>
        <w:t xml:space="preserve">  Full cokriging can also be performed with </w:t>
      </w:r>
      <w:r w:rsidR="006E3E92" w:rsidRPr="00BE529A">
        <w:rPr>
          <w:rStyle w:val="SourceCodeChar"/>
        </w:rPr>
        <w:t>newcokb3d</w:t>
      </w:r>
      <w:r w:rsidR="006E3E92">
        <w:rPr>
          <w:lang w:val="en-US"/>
        </w:rPr>
        <w:t xml:space="preserve"> (see Section </w:t>
      </w:r>
      <w:r w:rsidR="006E3E92">
        <w:rPr>
          <w:lang w:val="en-US"/>
        </w:rPr>
        <w:fldChar w:fldCharType="begin"/>
      </w:r>
      <w:r w:rsidR="006E3E92">
        <w:rPr>
          <w:lang w:val="en-US"/>
        </w:rPr>
        <w:instrText xml:space="preserve"> REF _Ref502476449 \r \h </w:instrText>
      </w:r>
      <w:r w:rsidR="006E3E92">
        <w:rPr>
          <w:lang w:val="en-US"/>
        </w:rPr>
      </w:r>
      <w:r w:rsidR="006E3E92">
        <w:rPr>
          <w:lang w:val="en-US"/>
        </w:rPr>
        <w:fldChar w:fldCharType="separate"/>
      </w:r>
      <w:r w:rsidR="003F66A1">
        <w:rPr>
          <w:lang w:val="en-US"/>
        </w:rPr>
        <w:t>13.5.4</w:t>
      </w:r>
      <w:r w:rsidR="006E3E92">
        <w:rPr>
          <w:lang w:val="en-US"/>
        </w:rPr>
        <w:fldChar w:fldCharType="end"/>
      </w:r>
      <w:r w:rsidR="006E3E92">
        <w:rPr>
          <w:lang w:val="en-US"/>
        </w:rPr>
        <w:t>).</w:t>
      </w:r>
      <w:r w:rsidR="00BE529A">
        <w:rPr>
          <w:lang w:val="en-US"/>
        </w:rPr>
        <w:t xml:space="preserve">  By theory, you choose MM1 if the support of the collocated secondary is smaller or equals that of the primary</w:t>
      </w:r>
      <w:r w:rsidR="00076716">
        <w:rPr>
          <w:lang w:val="en-US"/>
        </w:rPr>
        <w:t xml:space="preserve">; and you choose MM2 </w:t>
      </w:r>
      <w:r w:rsidR="00CF1DB5">
        <w:rPr>
          <w:lang w:val="en-US"/>
        </w:rPr>
        <w:t>otherwise</w:t>
      </w:r>
      <w:r w:rsidR="0037011D">
        <w:rPr>
          <w:lang w:val="en-US"/>
        </w:rPr>
        <w:t xml:space="preserve"> (see </w:t>
      </w:r>
      <w:r w:rsidR="0037011D" w:rsidRPr="0037011D">
        <w:rPr>
          <w:lang w:val="en-US"/>
        </w:rPr>
        <w:fldChar w:fldCharType="begin"/>
      </w:r>
      <w:r w:rsidR="0037011D" w:rsidRPr="0037011D">
        <w:rPr>
          <w:lang w:val="en-US"/>
        </w:rPr>
        <w:instrText xml:space="preserve"> REF _Ref502480110 \h  \* MERGEFORMAT </w:instrText>
      </w:r>
      <w:r w:rsidR="0037011D" w:rsidRPr="0037011D">
        <w:rPr>
          <w:lang w:val="en-US"/>
        </w:rPr>
      </w:r>
      <w:r w:rsidR="0037011D" w:rsidRPr="0037011D">
        <w:rPr>
          <w:lang w:val="en-US"/>
        </w:rPr>
        <w:fldChar w:fldCharType="separate"/>
      </w:r>
      <w:r w:rsidR="003F66A1" w:rsidRPr="003F66A1">
        <w:rPr>
          <w:lang w:val="en-US"/>
        </w:rPr>
        <w:t xml:space="preserve">Figure </w:t>
      </w:r>
      <w:r w:rsidR="003F66A1" w:rsidRPr="003F66A1">
        <w:rPr>
          <w:noProof/>
          <w:lang w:val="en-US"/>
        </w:rPr>
        <w:t>105</w:t>
      </w:r>
      <w:r w:rsidR="0037011D" w:rsidRPr="0037011D">
        <w:rPr>
          <w:lang w:val="en-US"/>
        </w:rPr>
        <w:fldChar w:fldCharType="end"/>
      </w:r>
      <w:r w:rsidR="0037011D">
        <w:rPr>
          <w:lang w:val="en-US"/>
        </w:rPr>
        <w:t>)</w:t>
      </w:r>
      <w:r w:rsidR="00076716">
        <w:rPr>
          <w:lang w:val="en-US"/>
        </w:rPr>
        <w:t xml:space="preserve">.  MM2 is typically used in petroleum applications, </w:t>
      </w:r>
      <w:r w:rsidR="00692A71">
        <w:rPr>
          <w:lang w:val="en-US"/>
        </w:rPr>
        <w:t>where</w:t>
      </w:r>
      <w:r w:rsidR="00076716">
        <w:rPr>
          <w:lang w:val="en-US"/>
        </w:rPr>
        <w:t xml:space="preserve"> the primary well data has a support usually much smaller support than the secondary seismic data.</w:t>
      </w:r>
      <w:r w:rsidR="00D358AB">
        <w:rPr>
          <w:lang w:val="en-US"/>
        </w:rPr>
        <w:t xml:space="preserve">  </w:t>
      </w:r>
      <w:r w:rsidR="00973C0A">
        <w:rPr>
          <w:lang w:val="en-US"/>
        </w:rPr>
        <w:t>Recall that if collocated mode is used, the program automatically selects kriging type to simple, since ordinary kriging would zero-out the single secondary value (sum of the kriging weights must be zero).</w:t>
      </w:r>
    </w:p>
    <w:p w:rsidR="00D358AB" w:rsidRDefault="00D358AB" w:rsidP="00202E5F">
      <w:pPr>
        <w:jc w:val="both"/>
        <w:rPr>
          <w:lang w:val="en-US"/>
        </w:rPr>
      </w:pPr>
      <w:r>
        <w:rPr>
          <w:lang w:val="en-US"/>
        </w:rPr>
        <w:t>To perform collocated cokriging, activate the menu “Estimation</w:t>
      </w:r>
      <w:r w:rsidRPr="00D358AB">
        <w:rPr>
          <w:lang w:val="en-US"/>
        </w:rPr>
        <w:sym w:font="Wingdings" w:char="F0E0"/>
      </w:r>
      <w:r>
        <w:rPr>
          <w:lang w:val="en-US"/>
        </w:rPr>
        <w:t xml:space="preserve">Cokriging (newcokb3d)” in the main window.  The Cokriging Dialog pops up configured for the </w:t>
      </w:r>
      <w:r w:rsidRPr="00D358AB">
        <w:rPr>
          <w:rStyle w:val="SourceCodeChar"/>
        </w:rPr>
        <w:t>newcokb3d</w:t>
      </w:r>
      <w:r>
        <w:rPr>
          <w:lang w:val="en-US"/>
        </w:rPr>
        <w:t xml:space="preserve"> program.  You can perform full cokriging similarly to cokb3d program (see Section </w:t>
      </w:r>
      <w:r>
        <w:rPr>
          <w:lang w:val="en-US"/>
        </w:rPr>
        <w:fldChar w:fldCharType="begin"/>
      </w:r>
      <w:r>
        <w:rPr>
          <w:lang w:val="en-US"/>
        </w:rPr>
        <w:instrText xml:space="preserve"> REF _Ref502762387 \r \h </w:instrText>
      </w:r>
      <w:r>
        <w:rPr>
          <w:lang w:val="en-US"/>
        </w:rPr>
      </w:r>
      <w:r>
        <w:rPr>
          <w:lang w:val="en-US"/>
        </w:rPr>
        <w:fldChar w:fldCharType="separate"/>
      </w:r>
      <w:r w:rsidR="003F66A1">
        <w:rPr>
          <w:lang w:val="en-US"/>
        </w:rPr>
        <w:t>13.5.4</w:t>
      </w:r>
      <w:r>
        <w:rPr>
          <w:lang w:val="en-US"/>
        </w:rPr>
        <w:fldChar w:fldCharType="end"/>
      </w:r>
      <w:r>
        <w:rPr>
          <w:lang w:val="en-US"/>
        </w:rPr>
        <w:t xml:space="preserve"> for full cokriging</w:t>
      </w:r>
      <w:r w:rsidR="006D0D85">
        <w:rPr>
          <w:lang w:val="en-US"/>
        </w:rPr>
        <w:t xml:space="preserve"> rationale</w:t>
      </w:r>
      <w:r>
        <w:rPr>
          <w:lang w:val="en-US"/>
        </w:rPr>
        <w:t xml:space="preserve">).  </w:t>
      </w:r>
      <w:r w:rsidR="006D0D85">
        <w:rPr>
          <w:lang w:val="en-US"/>
        </w:rPr>
        <w:t>The cokriging mode (full, collocated with MM1 or collocated with MM2) is defined by the “Model type:” field (</w:t>
      </w:r>
      <w:r w:rsidR="006D0D85" w:rsidRPr="006D0D85">
        <w:rPr>
          <w:lang w:val="en-US"/>
        </w:rPr>
        <w:fldChar w:fldCharType="begin"/>
      </w:r>
      <w:r w:rsidR="006D0D85" w:rsidRPr="006D0D85">
        <w:rPr>
          <w:lang w:val="en-US"/>
        </w:rPr>
        <w:instrText xml:space="preserve"> REF _Ref502762628 \h  \* MERGEFORMAT </w:instrText>
      </w:r>
      <w:r w:rsidR="006D0D85" w:rsidRPr="006D0D85">
        <w:rPr>
          <w:lang w:val="en-US"/>
        </w:rPr>
      </w:r>
      <w:r w:rsidR="006D0D85" w:rsidRPr="006D0D85">
        <w:rPr>
          <w:lang w:val="en-US"/>
        </w:rPr>
        <w:fldChar w:fldCharType="separate"/>
      </w:r>
      <w:r w:rsidR="003F66A1" w:rsidRPr="003F66A1">
        <w:rPr>
          <w:lang w:val="en-US"/>
        </w:rPr>
        <w:t xml:space="preserve">Figure </w:t>
      </w:r>
      <w:r w:rsidR="003F66A1" w:rsidRPr="003F66A1">
        <w:rPr>
          <w:noProof/>
          <w:lang w:val="en-US"/>
        </w:rPr>
        <w:t>107</w:t>
      </w:r>
      <w:r w:rsidR="006D0D85" w:rsidRPr="006D0D85">
        <w:rPr>
          <w:lang w:val="en-US"/>
        </w:rPr>
        <w:fldChar w:fldCharType="end"/>
      </w:r>
      <w:r w:rsidR="006D0D85">
        <w:rPr>
          <w:lang w:val="en-US"/>
        </w:rPr>
        <w:t>).</w:t>
      </w:r>
      <w:r w:rsidR="005D30C2">
        <w:rPr>
          <w:lang w:val="en-US"/>
        </w:rPr>
        <w:t xml:space="preserve">  Performing full cokriging with </w:t>
      </w:r>
      <w:r w:rsidR="005D30C2" w:rsidRPr="005D30C2">
        <w:rPr>
          <w:rStyle w:val="SourceCodeChar"/>
        </w:rPr>
        <w:t>newcokb3d</w:t>
      </w:r>
      <w:r w:rsidR="005D30C2">
        <w:rPr>
          <w:lang w:val="en-US"/>
        </w:rPr>
        <w:t xml:space="preserve"> offers the LVM option.</w:t>
      </w:r>
    </w:p>
    <w:p w:rsidR="00D358AB" w:rsidRDefault="00D358AB" w:rsidP="00D358AB">
      <w:pPr>
        <w:keepNext/>
        <w:jc w:val="both"/>
      </w:pPr>
      <w:r>
        <w:rPr>
          <w:noProof/>
          <w:lang w:eastAsia="pt-BR"/>
        </w:rPr>
        <w:lastRenderedPageBreak/>
        <w:drawing>
          <wp:inline distT="0" distB="0" distL="0" distR="0" wp14:anchorId="091FECA5" wp14:editId="28C61989">
            <wp:extent cx="5400040" cy="3691066"/>
            <wp:effectExtent l="0" t="0" r="0" b="508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0"/>
                    <a:stretch>
                      <a:fillRect/>
                    </a:stretch>
                  </pic:blipFill>
                  <pic:spPr>
                    <a:xfrm>
                      <a:off x="0" y="0"/>
                      <a:ext cx="5400040" cy="3691066"/>
                    </a:xfrm>
                    <a:prstGeom prst="rect">
                      <a:avLst/>
                    </a:prstGeom>
                  </pic:spPr>
                </pic:pic>
              </a:graphicData>
            </a:graphic>
          </wp:inline>
        </w:drawing>
      </w:r>
    </w:p>
    <w:p w:rsidR="00D358AB" w:rsidRPr="00D358AB" w:rsidRDefault="00D358AB" w:rsidP="00D358AB">
      <w:pPr>
        <w:pStyle w:val="Legenda"/>
        <w:jc w:val="center"/>
        <w:rPr>
          <w:lang w:val="en-US"/>
        </w:rPr>
      </w:pPr>
      <w:bookmarkStart w:id="1757" w:name="_Ref502762628"/>
      <w:r w:rsidRPr="00D358AB">
        <w:rPr>
          <w:b/>
          <w:lang w:val="en-US"/>
        </w:rPr>
        <w:t xml:space="preserve">Figure </w:t>
      </w:r>
      <w:r w:rsidRPr="00D358AB">
        <w:rPr>
          <w:b/>
        </w:rPr>
        <w:fldChar w:fldCharType="begin"/>
      </w:r>
      <w:r w:rsidRPr="00D358AB">
        <w:rPr>
          <w:b/>
          <w:lang w:val="en-US"/>
        </w:rPr>
        <w:instrText xml:space="preserve"> SEQ Figure \* ARABIC </w:instrText>
      </w:r>
      <w:r w:rsidRPr="00D358AB">
        <w:rPr>
          <w:b/>
        </w:rPr>
        <w:fldChar w:fldCharType="separate"/>
      </w:r>
      <w:r w:rsidR="003F66A1">
        <w:rPr>
          <w:b/>
          <w:noProof/>
          <w:lang w:val="en-US"/>
        </w:rPr>
        <w:t>107</w:t>
      </w:r>
      <w:r w:rsidRPr="00D358AB">
        <w:rPr>
          <w:b/>
        </w:rPr>
        <w:fldChar w:fldCharType="end"/>
      </w:r>
      <w:bookmarkEnd w:id="1757"/>
      <w:r w:rsidRPr="00D358AB">
        <w:rPr>
          <w:lang w:val="en-US"/>
        </w:rPr>
        <w:t xml:space="preserve"> The cokriging dialog configured for </w:t>
      </w:r>
      <w:r w:rsidRPr="001952B2">
        <w:rPr>
          <w:rStyle w:val="SourceCodeChar"/>
        </w:rPr>
        <w:t>newcokb3d</w:t>
      </w:r>
      <w:r w:rsidRPr="00D358AB">
        <w:rPr>
          <w:lang w:val="en-US"/>
        </w:rPr>
        <w:t xml:space="preserve"> program in full cokriging mode</w:t>
      </w:r>
      <w:r>
        <w:rPr>
          <w:lang w:val="en-US"/>
        </w:rPr>
        <w:t xml:space="preserve"> (Linear Model of Coregionalization)</w:t>
      </w:r>
      <w:r w:rsidRPr="00D358AB">
        <w:rPr>
          <w:lang w:val="en-US"/>
        </w:rPr>
        <w:t>.</w:t>
      </w:r>
    </w:p>
    <w:p w:rsidR="00D358AB" w:rsidRDefault="005D30C2" w:rsidP="00202E5F">
      <w:pPr>
        <w:jc w:val="both"/>
        <w:rPr>
          <w:lang w:val="en-US"/>
        </w:rPr>
      </w:pPr>
      <w:r>
        <w:rPr>
          <w:lang w:val="en-US"/>
        </w:rPr>
        <w:t>To perform collocated cokriging with MM1 variography, change the “Mo</w:t>
      </w:r>
      <w:r w:rsidR="007D232D">
        <w:rPr>
          <w:lang w:val="en-US"/>
        </w:rPr>
        <w:t>del type:” dropdown menu to “Markov Model 1</w:t>
      </w:r>
      <w:r>
        <w:rPr>
          <w:lang w:val="en-US"/>
        </w:rPr>
        <w:t xml:space="preserve">”.  The dialog is reconfigured as shown in </w:t>
      </w:r>
      <w:r w:rsidR="007D232D" w:rsidRPr="007D232D">
        <w:rPr>
          <w:lang w:val="en-US"/>
        </w:rPr>
        <w:fldChar w:fldCharType="begin"/>
      </w:r>
      <w:r w:rsidR="007D232D" w:rsidRPr="007D232D">
        <w:rPr>
          <w:lang w:val="en-US"/>
        </w:rPr>
        <w:instrText xml:space="preserve"> REF _Ref502772201 \h  \* MERGEFORMAT </w:instrText>
      </w:r>
      <w:r w:rsidR="007D232D" w:rsidRPr="007D232D">
        <w:rPr>
          <w:lang w:val="en-US"/>
        </w:rPr>
      </w:r>
      <w:r w:rsidR="007D232D" w:rsidRPr="007D232D">
        <w:rPr>
          <w:lang w:val="en-US"/>
        </w:rPr>
        <w:fldChar w:fldCharType="separate"/>
      </w:r>
      <w:r w:rsidR="003F66A1" w:rsidRPr="003F66A1">
        <w:rPr>
          <w:lang w:val="en-US"/>
        </w:rPr>
        <w:t xml:space="preserve">Figure </w:t>
      </w:r>
      <w:r w:rsidR="003F66A1" w:rsidRPr="003F66A1">
        <w:rPr>
          <w:noProof/>
          <w:lang w:val="en-US"/>
        </w:rPr>
        <w:t>108</w:t>
      </w:r>
      <w:r w:rsidR="007D232D" w:rsidRPr="007D232D">
        <w:rPr>
          <w:lang w:val="en-US"/>
        </w:rPr>
        <w:fldChar w:fldCharType="end"/>
      </w:r>
      <w:r>
        <w:rPr>
          <w:lang w:val="en-US"/>
        </w:rPr>
        <w:t>.</w:t>
      </w:r>
    </w:p>
    <w:p w:rsidR="007D232D" w:rsidRDefault="007D232D" w:rsidP="007D232D">
      <w:pPr>
        <w:keepNext/>
        <w:jc w:val="both"/>
      </w:pPr>
      <w:r>
        <w:rPr>
          <w:noProof/>
          <w:lang w:eastAsia="pt-BR"/>
        </w:rPr>
        <w:drawing>
          <wp:inline distT="0" distB="0" distL="0" distR="0" wp14:anchorId="52CE5AF6" wp14:editId="51846010">
            <wp:extent cx="5400040" cy="3734435"/>
            <wp:effectExtent l="0" t="0" r="0" b="0"/>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400040" cy="3734435"/>
                    </a:xfrm>
                    <a:prstGeom prst="rect">
                      <a:avLst/>
                    </a:prstGeom>
                  </pic:spPr>
                </pic:pic>
              </a:graphicData>
            </a:graphic>
          </wp:inline>
        </w:drawing>
      </w:r>
    </w:p>
    <w:p w:rsidR="007D232D" w:rsidRDefault="007D232D" w:rsidP="007D232D">
      <w:pPr>
        <w:pStyle w:val="Legenda"/>
        <w:jc w:val="center"/>
        <w:rPr>
          <w:lang w:val="en-US"/>
        </w:rPr>
      </w:pPr>
      <w:bookmarkStart w:id="1758" w:name="_Ref502772201"/>
      <w:r w:rsidRPr="007D232D">
        <w:rPr>
          <w:b/>
          <w:lang w:val="en-US"/>
        </w:rPr>
        <w:t xml:space="preserve">Figure </w:t>
      </w:r>
      <w:r w:rsidRPr="007D232D">
        <w:rPr>
          <w:b/>
        </w:rPr>
        <w:fldChar w:fldCharType="begin"/>
      </w:r>
      <w:r w:rsidRPr="007D232D">
        <w:rPr>
          <w:b/>
          <w:lang w:val="en-US"/>
        </w:rPr>
        <w:instrText xml:space="preserve"> SEQ Figure \* ARABIC </w:instrText>
      </w:r>
      <w:r w:rsidRPr="007D232D">
        <w:rPr>
          <w:b/>
        </w:rPr>
        <w:fldChar w:fldCharType="separate"/>
      </w:r>
      <w:r w:rsidR="003F66A1">
        <w:rPr>
          <w:b/>
          <w:noProof/>
          <w:lang w:val="en-US"/>
        </w:rPr>
        <w:t>108</w:t>
      </w:r>
      <w:r w:rsidRPr="007D232D">
        <w:rPr>
          <w:b/>
        </w:rPr>
        <w:fldChar w:fldCharType="end"/>
      </w:r>
      <w:bookmarkEnd w:id="1758"/>
      <w:r w:rsidRPr="007D232D">
        <w:rPr>
          <w:lang w:val="en-US"/>
        </w:rPr>
        <w:t xml:space="preserve"> </w:t>
      </w:r>
      <w:r w:rsidRPr="00D358AB">
        <w:rPr>
          <w:lang w:val="en-US"/>
        </w:rPr>
        <w:t xml:space="preserve">The cokriging dialog configured for </w:t>
      </w:r>
      <w:r w:rsidRPr="001952B2">
        <w:rPr>
          <w:rStyle w:val="SourceCodeChar"/>
        </w:rPr>
        <w:t>newcokb3d</w:t>
      </w:r>
      <w:r w:rsidRPr="00D358AB">
        <w:rPr>
          <w:lang w:val="en-US"/>
        </w:rPr>
        <w:t xml:space="preserve"> program in </w:t>
      </w:r>
      <w:r>
        <w:rPr>
          <w:lang w:val="en-US"/>
        </w:rPr>
        <w:t>collocated</w:t>
      </w:r>
      <w:r w:rsidRPr="00D358AB">
        <w:rPr>
          <w:lang w:val="en-US"/>
        </w:rPr>
        <w:t xml:space="preserve"> cokriging mode</w:t>
      </w:r>
      <w:r>
        <w:rPr>
          <w:lang w:val="en-US"/>
        </w:rPr>
        <w:t xml:space="preserve"> with MM1 variography.</w:t>
      </w:r>
    </w:p>
    <w:p w:rsidR="007D232D" w:rsidRPr="007D232D" w:rsidRDefault="007D232D" w:rsidP="00D112CC">
      <w:pPr>
        <w:jc w:val="both"/>
        <w:rPr>
          <w:lang w:val="en-US"/>
        </w:rPr>
      </w:pPr>
      <w:r>
        <w:rPr>
          <w:lang w:val="en-US"/>
        </w:rPr>
        <w:lastRenderedPageBreak/>
        <w:t xml:space="preserve">To perform collocated cokriging with MM2 variography, change the “Model type:” dropdown menu to “Markov Model 2”.  The dialog is reconfigured as shown in </w:t>
      </w:r>
      <w:r w:rsidRPr="007D232D">
        <w:rPr>
          <w:lang w:val="en-US"/>
        </w:rPr>
        <w:fldChar w:fldCharType="begin"/>
      </w:r>
      <w:r w:rsidRPr="007D232D">
        <w:rPr>
          <w:lang w:val="en-US"/>
        </w:rPr>
        <w:instrText xml:space="preserve"> REF _Ref502772539 \h  \* MERGEFORMAT </w:instrText>
      </w:r>
      <w:r w:rsidRPr="007D232D">
        <w:rPr>
          <w:lang w:val="en-US"/>
        </w:rPr>
      </w:r>
      <w:r w:rsidRPr="007D232D">
        <w:rPr>
          <w:lang w:val="en-US"/>
        </w:rPr>
        <w:fldChar w:fldCharType="separate"/>
      </w:r>
      <w:r w:rsidR="003F66A1" w:rsidRPr="003F66A1">
        <w:rPr>
          <w:lang w:val="en-US"/>
        </w:rPr>
        <w:t xml:space="preserve">Figure </w:t>
      </w:r>
      <w:r w:rsidR="003F66A1" w:rsidRPr="003F66A1">
        <w:rPr>
          <w:noProof/>
          <w:lang w:val="en-US"/>
        </w:rPr>
        <w:t>109</w:t>
      </w:r>
      <w:r w:rsidRPr="007D232D">
        <w:rPr>
          <w:lang w:val="en-US"/>
        </w:rPr>
        <w:fldChar w:fldCharType="end"/>
      </w:r>
      <w:r>
        <w:rPr>
          <w:lang w:val="en-US"/>
        </w:rPr>
        <w:t>.  Notice that, by theory, the MM2 model requires a second variogram</w:t>
      </w:r>
      <w:r w:rsidR="00D112CC">
        <w:rPr>
          <w:lang w:val="en-US"/>
        </w:rPr>
        <w:t xml:space="preserve"> model</w:t>
      </w:r>
      <w:r>
        <w:rPr>
          <w:lang w:val="en-US"/>
        </w:rPr>
        <w:t xml:space="preserve"> for a theoretical residual regionalized function, independent of the secondary.</w:t>
      </w:r>
      <w:r w:rsidR="00D112CC">
        <w:rPr>
          <w:lang w:val="en-US"/>
        </w:rPr>
        <w:t xml:space="preserve">  If you choose to not set it, the program will set default variogram parameters that may be inadequate for your study, so review the variographic parameters before running the estimation.</w:t>
      </w:r>
    </w:p>
    <w:p w:rsidR="007D232D" w:rsidRDefault="007D232D" w:rsidP="007D232D">
      <w:pPr>
        <w:keepNext/>
        <w:jc w:val="both"/>
      </w:pPr>
      <w:r>
        <w:rPr>
          <w:noProof/>
          <w:lang w:eastAsia="pt-BR"/>
        </w:rPr>
        <w:drawing>
          <wp:inline distT="0" distB="0" distL="0" distR="0" wp14:anchorId="5E6637B4" wp14:editId="1273D1D4">
            <wp:extent cx="5400040" cy="3581400"/>
            <wp:effectExtent l="0" t="0" r="0" b="0"/>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400040" cy="3581400"/>
                    </a:xfrm>
                    <a:prstGeom prst="rect">
                      <a:avLst/>
                    </a:prstGeom>
                  </pic:spPr>
                </pic:pic>
              </a:graphicData>
            </a:graphic>
          </wp:inline>
        </w:drawing>
      </w:r>
    </w:p>
    <w:p w:rsidR="005D30C2" w:rsidRDefault="007D232D" w:rsidP="007D232D">
      <w:pPr>
        <w:pStyle w:val="Legenda"/>
        <w:jc w:val="center"/>
        <w:rPr>
          <w:lang w:val="en-US"/>
        </w:rPr>
      </w:pPr>
      <w:bookmarkStart w:id="1759" w:name="_Ref502772539"/>
      <w:r w:rsidRPr="007D232D">
        <w:rPr>
          <w:b/>
          <w:lang w:val="en-US"/>
        </w:rPr>
        <w:t xml:space="preserve">Figure </w:t>
      </w:r>
      <w:r w:rsidRPr="007D232D">
        <w:rPr>
          <w:b/>
        </w:rPr>
        <w:fldChar w:fldCharType="begin"/>
      </w:r>
      <w:r w:rsidRPr="007D232D">
        <w:rPr>
          <w:b/>
          <w:lang w:val="en-US"/>
        </w:rPr>
        <w:instrText xml:space="preserve"> SEQ Figure \* ARABIC </w:instrText>
      </w:r>
      <w:r w:rsidRPr="007D232D">
        <w:rPr>
          <w:b/>
        </w:rPr>
        <w:fldChar w:fldCharType="separate"/>
      </w:r>
      <w:r w:rsidR="003F66A1">
        <w:rPr>
          <w:b/>
          <w:noProof/>
          <w:lang w:val="en-US"/>
        </w:rPr>
        <w:t>109</w:t>
      </w:r>
      <w:r w:rsidRPr="007D232D">
        <w:rPr>
          <w:b/>
        </w:rPr>
        <w:fldChar w:fldCharType="end"/>
      </w:r>
      <w:bookmarkEnd w:id="1759"/>
      <w:r w:rsidRPr="007D232D">
        <w:rPr>
          <w:lang w:val="en-US"/>
        </w:rPr>
        <w:t xml:space="preserve"> The cokriging dialog configured for </w:t>
      </w:r>
      <w:r w:rsidRPr="001952B2">
        <w:rPr>
          <w:rStyle w:val="SourceCodeChar"/>
        </w:rPr>
        <w:t>newcokb3d</w:t>
      </w:r>
      <w:r w:rsidRPr="007D232D">
        <w:rPr>
          <w:lang w:val="en-US"/>
        </w:rPr>
        <w:t xml:space="preserve"> program in collocated cokriging mode with MM</w:t>
      </w:r>
      <w:r>
        <w:rPr>
          <w:lang w:val="en-US"/>
        </w:rPr>
        <w:t>2</w:t>
      </w:r>
      <w:r w:rsidRPr="007D232D">
        <w:rPr>
          <w:lang w:val="en-US"/>
        </w:rPr>
        <w:t xml:space="preserve"> variography.</w:t>
      </w:r>
    </w:p>
    <w:p w:rsidR="004C5F7C" w:rsidRDefault="004C5F7C" w:rsidP="004C5F7C">
      <w:pPr>
        <w:rPr>
          <w:lang w:val="en-US"/>
        </w:rPr>
      </w:pPr>
      <w:r>
        <w:rPr>
          <w:lang w:val="en-US"/>
        </w:rPr>
        <w:t xml:space="preserve">To run and save the estimation results, follow the same procedure described for the </w:t>
      </w:r>
      <w:r w:rsidRPr="004C5F7C">
        <w:rPr>
          <w:rStyle w:val="SourceCodeChar"/>
        </w:rPr>
        <w:t>cokb3d</w:t>
      </w:r>
      <w:r>
        <w:rPr>
          <w:lang w:val="en-US"/>
        </w:rPr>
        <w:t xml:space="preserve"> case (Section </w:t>
      </w:r>
      <w:r>
        <w:rPr>
          <w:lang w:val="en-US"/>
        </w:rPr>
        <w:fldChar w:fldCharType="begin"/>
      </w:r>
      <w:r>
        <w:rPr>
          <w:lang w:val="en-US"/>
        </w:rPr>
        <w:instrText xml:space="preserve"> REF _Ref502772880 \r \h </w:instrText>
      </w:r>
      <w:r>
        <w:rPr>
          <w:lang w:val="en-US"/>
        </w:rPr>
      </w:r>
      <w:r>
        <w:rPr>
          <w:lang w:val="en-US"/>
        </w:rPr>
        <w:fldChar w:fldCharType="separate"/>
      </w:r>
      <w:r w:rsidR="003F66A1">
        <w:rPr>
          <w:lang w:val="en-US"/>
        </w:rPr>
        <w:t>13.5.4</w:t>
      </w:r>
      <w:r>
        <w:rPr>
          <w:lang w:val="en-US"/>
        </w:rPr>
        <w:fldChar w:fldCharType="end"/>
      </w:r>
      <w:r>
        <w:rPr>
          <w:lang w:val="en-US"/>
        </w:rPr>
        <w:t>).</w:t>
      </w:r>
    </w:p>
    <w:p w:rsidR="00BD2BA7" w:rsidRDefault="00BD2BA7" w:rsidP="00BD2BA7">
      <w:pPr>
        <w:pStyle w:val="Ttulo3"/>
        <w:rPr>
          <w:lang w:val="en-US"/>
        </w:rPr>
      </w:pPr>
      <w:bookmarkStart w:id="1760" w:name="_Toc503638626"/>
      <w:bookmarkStart w:id="1761" w:name="_Toc512843358"/>
      <w:bookmarkStart w:id="1762" w:name="_Toc524598027"/>
      <w:bookmarkStart w:id="1763" w:name="_Toc527725296"/>
      <w:bookmarkStart w:id="1764" w:name="_Toc13417354"/>
      <w:bookmarkStart w:id="1765" w:name="_Toc535843128"/>
      <w:bookmarkStart w:id="1766" w:name="_Toc20076319"/>
      <w:r>
        <w:rPr>
          <w:lang w:val="en-US"/>
        </w:rPr>
        <w:t xml:space="preserve">Issues with </w:t>
      </w:r>
      <w:r w:rsidRPr="006C6AE3">
        <w:rPr>
          <w:rStyle w:val="SourceCodeChar"/>
        </w:rPr>
        <w:t>newcokb3d</w:t>
      </w:r>
      <w:bookmarkEnd w:id="1760"/>
      <w:bookmarkEnd w:id="1761"/>
      <w:bookmarkEnd w:id="1762"/>
      <w:bookmarkEnd w:id="1763"/>
      <w:bookmarkEnd w:id="1764"/>
      <w:bookmarkEnd w:id="1765"/>
      <w:bookmarkEnd w:id="1766"/>
    </w:p>
    <w:p w:rsidR="00BD2BA7" w:rsidRDefault="00BD2BA7" w:rsidP="004C5F7C">
      <w:pPr>
        <w:rPr>
          <w:lang w:val="en-US"/>
        </w:rPr>
      </w:pPr>
      <w:r>
        <w:rPr>
          <w:lang w:val="en-US"/>
        </w:rPr>
        <w:t xml:space="preserve">Problem: program aborts with </w:t>
      </w:r>
      <w:r w:rsidR="003610F4">
        <w:rPr>
          <w:lang w:val="en-US"/>
        </w:rPr>
        <w:t>error messages regarding insufficient memory.</w:t>
      </w:r>
    </w:p>
    <w:p w:rsidR="003610F4" w:rsidRDefault="003610F4" w:rsidP="003610F4">
      <w:pPr>
        <w:jc w:val="both"/>
        <w:rPr>
          <w:lang w:val="en-US"/>
        </w:rPr>
      </w:pPr>
      <w:r>
        <w:rPr>
          <w:lang w:val="en-US"/>
        </w:rPr>
        <w:t xml:space="preserve">Likely cause: at least one version of </w:t>
      </w:r>
      <w:r w:rsidRPr="003610F4">
        <w:rPr>
          <w:rStyle w:val="SourceCodeChar"/>
        </w:rPr>
        <w:t>newcokb3d</w:t>
      </w:r>
      <w:r>
        <w:rPr>
          <w:lang w:val="en-US"/>
        </w:rPr>
        <w:t xml:space="preserve"> is known to be very limited.  Even a small 200 x 200 cells grid is too large for it.</w:t>
      </w:r>
    </w:p>
    <w:p w:rsidR="003610F4" w:rsidRPr="004C5F7C" w:rsidRDefault="003610F4" w:rsidP="003610F4">
      <w:pPr>
        <w:jc w:val="both"/>
        <w:rPr>
          <w:lang w:val="en-US"/>
        </w:rPr>
      </w:pPr>
      <w:r>
        <w:rPr>
          <w:lang w:val="en-US"/>
        </w:rPr>
        <w:t xml:space="preserve">Solution: find another </w:t>
      </w:r>
      <w:r w:rsidRPr="003610F4">
        <w:rPr>
          <w:rStyle w:val="SourceCodeChar"/>
        </w:rPr>
        <w:t>newcokb3d</w:t>
      </w:r>
      <w:r>
        <w:rPr>
          <w:lang w:val="en-US"/>
        </w:rPr>
        <w:t xml:space="preserve"> that is more capable.</w:t>
      </w:r>
    </w:p>
    <w:p w:rsidR="00A60DC5" w:rsidRDefault="00A60DC5" w:rsidP="00A60DC5">
      <w:pPr>
        <w:pStyle w:val="Ttulo2"/>
        <w:rPr>
          <w:lang w:val="en-US"/>
        </w:rPr>
      </w:pPr>
      <w:bookmarkStart w:id="1767" w:name="_Toc493432971"/>
      <w:bookmarkStart w:id="1768" w:name="_Toc503638627"/>
      <w:bookmarkStart w:id="1769" w:name="_Ref506391392"/>
      <w:bookmarkStart w:id="1770" w:name="_Toc512843359"/>
      <w:bookmarkStart w:id="1771" w:name="_Toc524598028"/>
      <w:bookmarkStart w:id="1772" w:name="_Toc527725297"/>
      <w:bookmarkStart w:id="1773" w:name="_Toc13417355"/>
      <w:bookmarkStart w:id="1774" w:name="_Toc535843129"/>
      <w:bookmarkStart w:id="1775" w:name="_Toc20076320"/>
      <w:r>
        <w:rPr>
          <w:lang w:val="en-US"/>
        </w:rPr>
        <w:t>Estimation of unvalued cells</w:t>
      </w:r>
      <w:r w:rsidR="000D7E54">
        <w:rPr>
          <w:lang w:val="en-US"/>
        </w:rPr>
        <w:t xml:space="preserve"> of a grid (NDV estimation)</w:t>
      </w:r>
      <w:bookmarkEnd w:id="1754"/>
      <w:bookmarkEnd w:id="1767"/>
      <w:bookmarkEnd w:id="1768"/>
      <w:bookmarkEnd w:id="1769"/>
      <w:bookmarkEnd w:id="1770"/>
      <w:bookmarkEnd w:id="1771"/>
      <w:bookmarkEnd w:id="1772"/>
      <w:bookmarkEnd w:id="1773"/>
      <w:bookmarkEnd w:id="1774"/>
      <w:bookmarkEnd w:id="1775"/>
    </w:p>
    <w:p w:rsidR="00A60DC5" w:rsidRDefault="000D7E54" w:rsidP="00202E5F">
      <w:pPr>
        <w:jc w:val="both"/>
        <w:rPr>
          <w:lang w:val="en-US"/>
        </w:rPr>
      </w:pPr>
      <w:r>
        <w:rPr>
          <w:lang w:val="en-US"/>
        </w:rPr>
        <w:t xml:space="preserve">NDV stands for no-data-value, a value defined for a file that signals absence of data (see Section </w:t>
      </w:r>
      <w:r>
        <w:rPr>
          <w:lang w:val="en-US"/>
        </w:rPr>
        <w:fldChar w:fldCharType="begin"/>
      </w:r>
      <w:r>
        <w:rPr>
          <w:lang w:val="en-US"/>
        </w:rPr>
        <w:instrText xml:space="preserve"> REF _Ref488051662 \r \h </w:instrText>
      </w:r>
      <w:r>
        <w:rPr>
          <w:lang w:val="en-US"/>
        </w:rPr>
      </w:r>
      <w:r>
        <w:rPr>
          <w:lang w:val="en-US"/>
        </w:rPr>
        <w:fldChar w:fldCharType="separate"/>
      </w:r>
      <w:r w:rsidR="003F66A1">
        <w:rPr>
          <w:lang w:val="en-US"/>
        </w:rPr>
        <w:t>5.3</w:t>
      </w:r>
      <w:r>
        <w:rPr>
          <w:lang w:val="en-US"/>
        </w:rPr>
        <w:fldChar w:fldCharType="end"/>
      </w:r>
      <w:r>
        <w:rPr>
          <w:lang w:val="en-US"/>
        </w:rPr>
        <w:t xml:space="preserve">).  </w:t>
      </w:r>
      <w:r w:rsidR="00A60DC5">
        <w:rPr>
          <w:lang w:val="en-US"/>
        </w:rPr>
        <w:t xml:space="preserve">Sometimes data in form of Cartesian grids or grids produced by geomodeling software come with “holes” in them.  Some algorithms require that the input grid </w:t>
      </w:r>
      <w:r w:rsidR="00ED59BD">
        <w:rPr>
          <w:lang w:val="en-US"/>
        </w:rPr>
        <w:t>has</w:t>
      </w:r>
      <w:r w:rsidR="00A60DC5">
        <w:rPr>
          <w:lang w:val="en-US"/>
        </w:rPr>
        <w:t xml:space="preserve"> vales in all of its cells (e.g. Fourier Transform – Section </w:t>
      </w:r>
      <w:r w:rsidR="00A60DC5">
        <w:rPr>
          <w:lang w:val="en-US"/>
        </w:rPr>
        <w:fldChar w:fldCharType="begin"/>
      </w:r>
      <w:r w:rsidR="00A60DC5">
        <w:rPr>
          <w:lang w:val="en-US"/>
        </w:rPr>
        <w:instrText xml:space="preserve"> REF _Ref488051115 \r \h </w:instrText>
      </w:r>
      <w:r w:rsidR="00A60DC5">
        <w:rPr>
          <w:lang w:val="en-US"/>
        </w:rPr>
      </w:r>
      <w:r w:rsidR="00A60DC5">
        <w:rPr>
          <w:lang w:val="en-US"/>
        </w:rPr>
        <w:fldChar w:fldCharType="separate"/>
      </w:r>
      <w:r w:rsidR="003F66A1">
        <w:rPr>
          <w:lang w:val="en-US"/>
        </w:rPr>
        <w:t>8.2</w:t>
      </w:r>
      <w:r w:rsidR="00A60DC5">
        <w:rPr>
          <w:lang w:val="en-US"/>
        </w:rPr>
        <w:fldChar w:fldCharType="end"/>
      </w:r>
      <w:r w:rsidR="00A60DC5">
        <w:rPr>
          <w:lang w:val="en-US"/>
        </w:rPr>
        <w:t>) or simply the user wants a map</w:t>
      </w:r>
      <w:r>
        <w:rPr>
          <w:lang w:val="en-US"/>
        </w:rPr>
        <w:t xml:space="preserve"> without discontinuities.  To perform this kind of estimation, right-click on a variable of Cartesian grid, then activate the “NDV estimation”</w:t>
      </w:r>
      <w:r w:rsidR="00A60DC5">
        <w:rPr>
          <w:lang w:val="en-US"/>
        </w:rPr>
        <w:t xml:space="preserve"> </w:t>
      </w:r>
      <w:r>
        <w:rPr>
          <w:lang w:val="en-US"/>
        </w:rPr>
        <w:t>option to open the appropriate dialog (</w:t>
      </w:r>
      <w:r>
        <w:rPr>
          <w:lang w:val="en-US"/>
        </w:rPr>
        <w:fldChar w:fldCharType="begin"/>
      </w:r>
      <w:r>
        <w:rPr>
          <w:lang w:val="en-US"/>
        </w:rPr>
        <w:instrText xml:space="preserve"> REF _Ref488051838 \h </w:instrText>
      </w:r>
      <w:r>
        <w:rPr>
          <w:lang w:val="en-US"/>
        </w:rPr>
      </w:r>
      <w:r>
        <w:rPr>
          <w:lang w:val="en-US"/>
        </w:rPr>
        <w:fldChar w:fldCharType="separate"/>
      </w:r>
      <w:r w:rsidR="003F66A1" w:rsidRPr="000D7E54">
        <w:rPr>
          <w:b/>
          <w:lang w:val="en-US"/>
        </w:rPr>
        <w:t xml:space="preserve">Figure </w:t>
      </w:r>
      <w:r w:rsidR="003F66A1">
        <w:rPr>
          <w:b/>
          <w:noProof/>
          <w:lang w:val="en-US"/>
        </w:rPr>
        <w:t>110</w:t>
      </w:r>
      <w:r>
        <w:rPr>
          <w:lang w:val="en-US"/>
        </w:rPr>
        <w:fldChar w:fldCharType="end"/>
      </w:r>
      <w:r>
        <w:rPr>
          <w:lang w:val="en-US"/>
        </w:rPr>
        <w:t>).</w:t>
      </w:r>
    </w:p>
    <w:p w:rsidR="000D7E54" w:rsidRDefault="000D7E54" w:rsidP="000D7E54">
      <w:pPr>
        <w:keepNext/>
        <w:jc w:val="center"/>
      </w:pPr>
      <w:r>
        <w:rPr>
          <w:noProof/>
          <w:lang w:eastAsia="pt-BR"/>
        </w:rPr>
        <w:lastRenderedPageBreak/>
        <w:drawing>
          <wp:inline distT="0" distB="0" distL="0" distR="0" wp14:anchorId="004578E7" wp14:editId="043BE2F4">
            <wp:extent cx="3931920" cy="2529840"/>
            <wp:effectExtent l="0" t="0" r="0" b="381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a:stretch>
                      <a:fillRect/>
                    </a:stretch>
                  </pic:blipFill>
                  <pic:spPr>
                    <a:xfrm>
                      <a:off x="0" y="0"/>
                      <a:ext cx="3931920" cy="2529840"/>
                    </a:xfrm>
                    <a:prstGeom prst="rect">
                      <a:avLst/>
                    </a:prstGeom>
                  </pic:spPr>
                </pic:pic>
              </a:graphicData>
            </a:graphic>
          </wp:inline>
        </w:drawing>
      </w:r>
    </w:p>
    <w:p w:rsidR="000D7E54" w:rsidRDefault="000D7E54" w:rsidP="000D7E54">
      <w:pPr>
        <w:pStyle w:val="Legenda"/>
        <w:jc w:val="center"/>
        <w:rPr>
          <w:lang w:val="en-US"/>
        </w:rPr>
      </w:pPr>
      <w:bookmarkStart w:id="1776" w:name="_Ref488051838"/>
      <w:r w:rsidRPr="000D7E54">
        <w:rPr>
          <w:b/>
          <w:lang w:val="en-US"/>
        </w:rPr>
        <w:t xml:space="preserve">Figure </w:t>
      </w:r>
      <w:r w:rsidRPr="000D7E54">
        <w:rPr>
          <w:b/>
        </w:rPr>
        <w:fldChar w:fldCharType="begin"/>
      </w:r>
      <w:r w:rsidRPr="000D7E54">
        <w:rPr>
          <w:b/>
          <w:lang w:val="en-US"/>
        </w:rPr>
        <w:instrText xml:space="preserve"> SEQ Figure \* ARABIC </w:instrText>
      </w:r>
      <w:r w:rsidRPr="000D7E54">
        <w:rPr>
          <w:b/>
        </w:rPr>
        <w:fldChar w:fldCharType="separate"/>
      </w:r>
      <w:r w:rsidR="003F66A1">
        <w:rPr>
          <w:b/>
          <w:noProof/>
          <w:lang w:val="en-US"/>
        </w:rPr>
        <w:t>110</w:t>
      </w:r>
      <w:r w:rsidRPr="000D7E54">
        <w:rPr>
          <w:b/>
        </w:rPr>
        <w:fldChar w:fldCharType="end"/>
      </w:r>
      <w:bookmarkEnd w:id="1776"/>
      <w:r w:rsidRPr="000D7E54">
        <w:rPr>
          <w:b/>
          <w:lang w:val="en-US"/>
        </w:rPr>
        <w:t xml:space="preserve"> </w:t>
      </w:r>
      <w:r w:rsidRPr="000D7E54">
        <w:rPr>
          <w:lang w:val="en-US"/>
        </w:rPr>
        <w:t>The dialog used to estimate unvalued cells in a grid.</w:t>
      </w:r>
    </w:p>
    <w:p w:rsidR="000D7E54" w:rsidRDefault="00B9021C" w:rsidP="00B9021C">
      <w:pPr>
        <w:jc w:val="both"/>
        <w:rPr>
          <w:lang w:val="en-US"/>
        </w:rPr>
      </w:pPr>
      <w:r>
        <w:rPr>
          <w:lang w:val="en-US"/>
        </w:rPr>
        <w:t xml:space="preserve">Due to potentially large number of cells to estimate, GammaRay performs kriging with a code tailored for this purpose, which is faster than exporting the entire grid as a point set (Section </w:t>
      </w:r>
      <w:r>
        <w:rPr>
          <w:lang w:val="en-US"/>
        </w:rPr>
        <w:fldChar w:fldCharType="begin"/>
      </w:r>
      <w:r>
        <w:rPr>
          <w:lang w:val="en-US"/>
        </w:rPr>
        <w:instrText xml:space="preserve"> REF _Ref488052020 \r \h </w:instrText>
      </w:r>
      <w:r>
        <w:rPr>
          <w:lang w:val="en-US"/>
        </w:rPr>
      </w:r>
      <w:r>
        <w:rPr>
          <w:lang w:val="en-US"/>
        </w:rPr>
        <w:fldChar w:fldCharType="separate"/>
      </w:r>
      <w:r w:rsidR="003F66A1">
        <w:rPr>
          <w:lang w:val="en-US"/>
        </w:rPr>
        <w:t>7.4</w:t>
      </w:r>
      <w:r>
        <w:rPr>
          <w:lang w:val="en-US"/>
        </w:rPr>
        <w:fldChar w:fldCharType="end"/>
      </w:r>
      <w:r>
        <w:rPr>
          <w:lang w:val="en-US"/>
        </w:rPr>
        <w:t xml:space="preserve">) and using the more generic </w:t>
      </w:r>
      <w:r w:rsidRPr="00B9021C">
        <w:rPr>
          <w:rStyle w:val="SourceCodeChar"/>
        </w:rPr>
        <w:t>kt3d</w:t>
      </w:r>
      <w:r>
        <w:rPr>
          <w:lang w:val="en-US"/>
        </w:rPr>
        <w:t xml:space="preserve"> alternative.  NDV estimation </w:t>
      </w:r>
      <w:r w:rsidR="00D82EFB">
        <w:rPr>
          <w:lang w:val="en-US"/>
        </w:rPr>
        <w:t>uses</w:t>
      </w:r>
      <w:r>
        <w:rPr>
          <w:lang w:val="en-US"/>
        </w:rPr>
        <w:t xml:space="preserve"> only the values already in the grid for estimation.  The search neighborhood is</w:t>
      </w:r>
      <w:r w:rsidR="00C9792E">
        <w:rPr>
          <w:lang w:val="en-US"/>
        </w:rPr>
        <w:t xml:space="preserve"> a parallelepiped</w:t>
      </w:r>
      <w:r>
        <w:rPr>
          <w:lang w:val="en-US"/>
        </w:rPr>
        <w:t xml:space="preserve"> </w:t>
      </w:r>
      <w:r w:rsidR="007276BB">
        <w:rPr>
          <w:lang w:val="en-US"/>
        </w:rPr>
        <w:t>defined</w:t>
      </w:r>
      <w:r>
        <w:rPr>
          <w:lang w:val="en-US"/>
        </w:rPr>
        <w:t xml:space="preserve"> in cell units for each topological direction (IJK)</w:t>
      </w:r>
      <w:r w:rsidR="00C9792E">
        <w:rPr>
          <w:lang w:val="en-US"/>
        </w:rPr>
        <w:t xml:space="preserve"> around the estimation cell</w:t>
      </w:r>
      <w:r>
        <w:rPr>
          <w:lang w:val="en-US"/>
        </w:rPr>
        <w:t>.  The “use as default value (SK or OK)” option enables the user to set a value for cells which cannot be estimated due to absence of values in its neighborhood</w:t>
      </w:r>
      <w:r w:rsidR="00C313CF">
        <w:rPr>
          <w:lang w:val="en-US"/>
        </w:rPr>
        <w:t xml:space="preserve">, otherwise </w:t>
      </w:r>
      <w:r w:rsidR="005771CD">
        <w:rPr>
          <w:lang w:val="en-US"/>
        </w:rPr>
        <w:t>NDV will be used</w:t>
      </w:r>
      <w:r>
        <w:rPr>
          <w:lang w:val="en-US"/>
        </w:rPr>
        <w:t xml:space="preserve">.  The other options in the dialog are usual options </w:t>
      </w:r>
      <w:r w:rsidR="00662F8D">
        <w:rPr>
          <w:lang w:val="en-US"/>
        </w:rPr>
        <w:t>required by</w:t>
      </w:r>
      <w:r w:rsidR="00343A20">
        <w:rPr>
          <w:lang w:val="en-US"/>
        </w:rPr>
        <w:t xml:space="preserve"> other </w:t>
      </w:r>
      <w:r>
        <w:rPr>
          <w:lang w:val="en-US"/>
        </w:rPr>
        <w:t>kriging</w:t>
      </w:r>
      <w:r w:rsidR="00343A20">
        <w:rPr>
          <w:lang w:val="en-US"/>
        </w:rPr>
        <w:t xml:space="preserve"> algorithms</w:t>
      </w:r>
      <w:r>
        <w:rPr>
          <w:lang w:val="en-US"/>
        </w:rPr>
        <w:t>.</w:t>
      </w:r>
    </w:p>
    <w:p w:rsidR="00E66847" w:rsidRPr="000D7E54" w:rsidRDefault="00E66847" w:rsidP="00B9021C">
      <w:pPr>
        <w:jc w:val="both"/>
        <w:rPr>
          <w:lang w:val="en-US"/>
        </w:rPr>
      </w:pPr>
      <w:r>
        <w:rPr>
          <w:lang w:val="en-US"/>
        </w:rPr>
        <w:t>After clicking “Run”, the user enters the name of the new Cartesian grid to contain the estimates.  Valued cells are simply copied instead of being estimated.</w:t>
      </w:r>
      <w:r w:rsidR="004D0A73">
        <w:rPr>
          <w:lang w:val="en-US"/>
        </w:rPr>
        <w:t xml:space="preserve">  NDV estimation is a point kriging procedure considering the values located at the centers of grid cells, following GSLib convention.</w:t>
      </w:r>
      <w:r w:rsidR="004C7998">
        <w:rPr>
          <w:lang w:val="en-US"/>
        </w:rPr>
        <w:t xml:space="preserve">  Keep in mind variable block size issues (block-to-block variance) if the Cartesian grid is the data source of an irregular grid.</w:t>
      </w:r>
    </w:p>
    <w:p w:rsidR="00ED1E3D" w:rsidRDefault="00ED1E3D" w:rsidP="00ED1E3D">
      <w:pPr>
        <w:pStyle w:val="Ttulo2"/>
        <w:rPr>
          <w:lang w:val="en-US"/>
        </w:rPr>
      </w:pPr>
      <w:bookmarkStart w:id="1777" w:name="_Toc474158377"/>
      <w:bookmarkStart w:id="1778" w:name="_Toc487275156"/>
      <w:bookmarkStart w:id="1779" w:name="_Toc487288043"/>
      <w:bookmarkStart w:id="1780" w:name="_Toc502253734"/>
      <w:bookmarkStart w:id="1781" w:name="_Toc493432972"/>
      <w:bookmarkStart w:id="1782" w:name="_Toc503638628"/>
      <w:bookmarkStart w:id="1783" w:name="_Toc512843360"/>
      <w:bookmarkStart w:id="1784" w:name="_Toc524598029"/>
      <w:bookmarkStart w:id="1785" w:name="_Toc527725298"/>
      <w:bookmarkStart w:id="1786" w:name="_Toc13417356"/>
      <w:bookmarkStart w:id="1787" w:name="_Toc535843130"/>
      <w:bookmarkStart w:id="1788" w:name="_Toc20076321"/>
      <w:r>
        <w:rPr>
          <w:lang w:val="en-US"/>
        </w:rPr>
        <w:t>High</w:t>
      </w:r>
      <w:r w:rsidR="0017269A">
        <w:rPr>
          <w:lang w:val="en-US"/>
        </w:rPr>
        <w:t>ly</w:t>
      </w:r>
      <w:r w:rsidR="0023288E">
        <w:rPr>
          <w:lang w:val="en-US"/>
        </w:rPr>
        <w:t xml:space="preserve"> </w:t>
      </w:r>
      <w:r w:rsidR="0017269A">
        <w:rPr>
          <w:lang w:val="en-US"/>
        </w:rPr>
        <w:t>multivariate</w:t>
      </w:r>
      <w:r>
        <w:rPr>
          <w:lang w:val="en-US"/>
        </w:rPr>
        <w:t xml:space="preserve"> estimation</w:t>
      </w:r>
      <w:bookmarkEnd w:id="1777"/>
      <w:bookmarkEnd w:id="1778"/>
      <w:bookmarkEnd w:id="1779"/>
      <w:bookmarkEnd w:id="1780"/>
      <w:bookmarkEnd w:id="1781"/>
      <w:bookmarkEnd w:id="1782"/>
      <w:bookmarkEnd w:id="1783"/>
      <w:bookmarkEnd w:id="1784"/>
      <w:bookmarkEnd w:id="1785"/>
      <w:bookmarkEnd w:id="1786"/>
      <w:bookmarkEnd w:id="1787"/>
      <w:bookmarkEnd w:id="1788"/>
    </w:p>
    <w:p w:rsidR="00C649C4" w:rsidRDefault="00B20A37" w:rsidP="00847611">
      <w:pPr>
        <w:jc w:val="both"/>
        <w:rPr>
          <w:lang w:val="en-US"/>
        </w:rPr>
      </w:pPr>
      <w:r>
        <w:rPr>
          <w:lang w:val="en-US"/>
        </w:rPr>
        <w:t xml:space="preserve">Cokriging with more than two variables is a daunting task.  Fitting </w:t>
      </w:r>
      <w:r w:rsidR="004575FA">
        <w:rPr>
          <w:lang w:val="en-US"/>
        </w:rPr>
        <w:t>six</w:t>
      </w:r>
      <w:r>
        <w:rPr>
          <w:lang w:val="en-US"/>
        </w:rPr>
        <w:t xml:space="preserve"> variograms for a three-variable case is practically prohibitive.  You can go back to a bivariate problem by </w:t>
      </w:r>
      <w:r w:rsidR="00C649C4">
        <w:rPr>
          <w:lang w:val="en-US"/>
        </w:rPr>
        <w:t>merging the multiple secondary variables into a supersecondary (</w:t>
      </w:r>
      <w:r w:rsidR="00C649C4" w:rsidRPr="00C649C4">
        <w:rPr>
          <w:highlight w:val="yellow"/>
          <w:lang w:val="en-US"/>
        </w:rPr>
        <w:t>REF</w:t>
      </w:r>
      <w:r w:rsidR="00C649C4">
        <w:rPr>
          <w:lang w:val="en-US"/>
        </w:rPr>
        <w:t xml:space="preserve">).  </w:t>
      </w:r>
    </w:p>
    <w:p w:rsidR="00ED1E3D" w:rsidRPr="00847611" w:rsidRDefault="00C649C4" w:rsidP="00847611">
      <w:pPr>
        <w:jc w:val="both"/>
        <w:rPr>
          <w:lang w:val="en-US"/>
        </w:rPr>
      </w:pPr>
      <w:r>
        <w:rPr>
          <w:lang w:val="en-US"/>
        </w:rPr>
        <w:t>Another way to deal with a highly multivariate problem is to decorrelate the variables, estimate them separately using univariate kriging and then</w:t>
      </w:r>
      <w:r w:rsidR="00BD6310">
        <w:rPr>
          <w:lang w:val="en-US"/>
        </w:rPr>
        <w:t xml:space="preserve"> </w:t>
      </w:r>
      <w:r>
        <w:rPr>
          <w:lang w:val="en-US"/>
        </w:rPr>
        <w:t xml:space="preserve">reverse the decorrelation to </w:t>
      </w:r>
      <w:r w:rsidR="00B271E4">
        <w:rPr>
          <w:lang w:val="en-US"/>
        </w:rPr>
        <w:t>obtain</w:t>
      </w:r>
      <w:r>
        <w:rPr>
          <w:lang w:val="en-US"/>
        </w:rPr>
        <w:t xml:space="preserve"> the correlated estimations.   Decorrelation can be done at h=0</w:t>
      </w:r>
      <w:r w:rsidR="008B49FF">
        <w:rPr>
          <w:lang w:val="en-US"/>
        </w:rPr>
        <w:t xml:space="preserve"> (collocated decorrelation)</w:t>
      </w:r>
      <w:r>
        <w:rPr>
          <w:lang w:val="en-US"/>
        </w:rPr>
        <w:t xml:space="preserve"> with Principal Component Analysis (PCA, </w:t>
      </w:r>
      <w:r w:rsidRPr="00C649C4">
        <w:rPr>
          <w:highlight w:val="yellow"/>
          <w:lang w:val="en-US"/>
        </w:rPr>
        <w:t>REF</w:t>
      </w:r>
      <w:r>
        <w:rPr>
          <w:lang w:val="en-US"/>
        </w:rPr>
        <w:t>)</w:t>
      </w:r>
      <w:r w:rsidR="0023288E">
        <w:rPr>
          <w:lang w:val="en-US"/>
        </w:rPr>
        <w:t xml:space="preserve"> or at a given h&gt;0</w:t>
      </w:r>
      <w:r w:rsidR="008B49FF">
        <w:rPr>
          <w:lang w:val="en-US"/>
        </w:rPr>
        <w:t xml:space="preserve"> (spatial decorrelation)</w:t>
      </w:r>
      <w:r w:rsidR="0023288E">
        <w:rPr>
          <w:lang w:val="en-US"/>
        </w:rPr>
        <w:t xml:space="preserve"> with Minimum/Maximum Autocorrelation Factors (MAF, </w:t>
      </w:r>
      <w:r w:rsidR="0023288E" w:rsidRPr="0023288E">
        <w:rPr>
          <w:highlight w:val="yellow"/>
          <w:lang w:val="en-US"/>
        </w:rPr>
        <w:t>REF</w:t>
      </w:r>
      <w:r w:rsidR="0023288E">
        <w:rPr>
          <w:lang w:val="en-US"/>
        </w:rPr>
        <w:t>)</w:t>
      </w:r>
      <w:r w:rsidR="008B49FF">
        <w:rPr>
          <w:lang w:val="en-US"/>
        </w:rPr>
        <w:t>.</w:t>
      </w:r>
    </w:p>
    <w:p w:rsidR="00CD71D1" w:rsidRDefault="00CD71D1" w:rsidP="00847611">
      <w:pPr>
        <w:jc w:val="both"/>
        <w:rPr>
          <w:lang w:val="en-US"/>
        </w:rPr>
      </w:pPr>
      <w:bookmarkStart w:id="1789" w:name="_Ref466988920"/>
      <w:bookmarkStart w:id="1790" w:name="_Toc474158378"/>
      <w:bookmarkStart w:id="1791" w:name="_Toc487275157"/>
      <w:bookmarkStart w:id="1792" w:name="_Toc487288044"/>
      <w:r>
        <w:rPr>
          <w:lang w:val="en-US"/>
        </w:rPr>
        <w:t>A third approach is to use a Machine Learning technique to perform a regression.</w:t>
      </w:r>
    </w:p>
    <w:p w:rsidR="00CD71D1" w:rsidRDefault="00CD71D1" w:rsidP="00CD71D1">
      <w:pPr>
        <w:pStyle w:val="Ttulo3"/>
        <w:rPr>
          <w:lang w:val="en-US"/>
        </w:rPr>
      </w:pPr>
      <w:bookmarkStart w:id="1793" w:name="_Toc502253735"/>
      <w:bookmarkStart w:id="1794" w:name="_Toc503638629"/>
      <w:bookmarkStart w:id="1795" w:name="_Toc512843361"/>
      <w:bookmarkStart w:id="1796" w:name="_Toc524598030"/>
      <w:bookmarkStart w:id="1797" w:name="_Toc527725299"/>
      <w:bookmarkStart w:id="1798" w:name="_Toc13417357"/>
      <w:bookmarkStart w:id="1799" w:name="_Toc535843131"/>
      <w:bookmarkStart w:id="1800" w:name="_Toc20076322"/>
      <w:r>
        <w:rPr>
          <w:lang w:val="en-US"/>
        </w:rPr>
        <w:t>Regression with CART</w:t>
      </w:r>
      <w:bookmarkEnd w:id="1793"/>
      <w:bookmarkEnd w:id="1794"/>
      <w:bookmarkEnd w:id="1795"/>
      <w:bookmarkEnd w:id="1796"/>
      <w:bookmarkEnd w:id="1797"/>
      <w:bookmarkEnd w:id="1798"/>
      <w:bookmarkEnd w:id="1799"/>
      <w:bookmarkEnd w:id="1800"/>
    </w:p>
    <w:p w:rsidR="00CD71D1" w:rsidRDefault="00CD71D1" w:rsidP="00CD71D1">
      <w:pPr>
        <w:jc w:val="both"/>
        <w:rPr>
          <w:lang w:val="en-US"/>
        </w:rPr>
      </w:pPr>
      <w:r>
        <w:rPr>
          <w:lang w:val="en-US"/>
        </w:rPr>
        <w:t>Regression is the procedure to find a function y = f(x</w:t>
      </w:r>
      <w:r w:rsidRPr="00CD71D1">
        <w:rPr>
          <w:vertAlign w:val="subscript"/>
          <w:lang w:val="en-US"/>
        </w:rPr>
        <w:t>1</w:t>
      </w:r>
      <w:r>
        <w:rPr>
          <w:lang w:val="en-US"/>
        </w:rPr>
        <w:t>,…,x</w:t>
      </w:r>
      <w:r w:rsidRPr="00CD71D1">
        <w:rPr>
          <w:vertAlign w:val="subscript"/>
          <w:lang w:val="en-US"/>
        </w:rPr>
        <w:t>n</w:t>
      </w:r>
      <w:r>
        <w:rPr>
          <w:lang w:val="en-US"/>
        </w:rPr>
        <w:t xml:space="preserve">) that relates a set of predictor variables </w:t>
      </w:r>
      <w:r w:rsidRPr="00CD71D1">
        <w:rPr>
          <w:i/>
          <w:lang w:val="en-US"/>
        </w:rPr>
        <w:t>x</w:t>
      </w:r>
      <w:r w:rsidRPr="00CD71D1">
        <w:rPr>
          <w:i/>
          <w:vertAlign w:val="subscript"/>
          <w:lang w:val="en-US"/>
        </w:rPr>
        <w:t>1</w:t>
      </w:r>
      <w:r>
        <w:rPr>
          <w:i/>
          <w:lang w:val="en-US"/>
        </w:rPr>
        <w:t>,…,x</w:t>
      </w:r>
      <w:r w:rsidRPr="00CD71D1">
        <w:rPr>
          <w:i/>
          <w:vertAlign w:val="subscript"/>
          <w:lang w:val="en-US"/>
        </w:rPr>
        <w:t>n</w:t>
      </w:r>
      <w:r>
        <w:rPr>
          <w:lang w:val="en-US"/>
        </w:rPr>
        <w:t xml:space="preserve"> to a dependent variable </w:t>
      </w:r>
      <w:r w:rsidRPr="00CD71D1">
        <w:rPr>
          <w:i/>
          <w:lang w:val="en-US"/>
        </w:rPr>
        <w:t>y</w:t>
      </w:r>
      <w:r>
        <w:rPr>
          <w:lang w:val="en-US"/>
        </w:rPr>
        <w:t xml:space="preserve">.  Typically the procedure involves one </w:t>
      </w:r>
      <w:r w:rsidR="006003E5">
        <w:rPr>
          <w:lang w:val="en-US"/>
        </w:rPr>
        <w:t xml:space="preserve">or two </w:t>
      </w:r>
      <w:r>
        <w:rPr>
          <w:lang w:val="en-US"/>
        </w:rPr>
        <w:t>predictor variable</w:t>
      </w:r>
      <w:r w:rsidR="00032624">
        <w:rPr>
          <w:lang w:val="en-US"/>
        </w:rPr>
        <w:t>(s)</w:t>
      </w:r>
      <w:r>
        <w:rPr>
          <w:lang w:val="en-US"/>
        </w:rPr>
        <w:t xml:space="preserve"> and the function is found by simply fitting a function (e.g. y = ax + b) to a crossplot.</w:t>
      </w:r>
      <w:r w:rsidR="00D344F3">
        <w:rPr>
          <w:lang w:val="en-US"/>
        </w:rPr>
        <w:t xml:space="preserve">  For three or more predictor variables this is often hard to do visually because it would </w:t>
      </w:r>
      <w:r w:rsidR="006003E5">
        <w:rPr>
          <w:lang w:val="en-US"/>
        </w:rPr>
        <w:t>require</w:t>
      </w:r>
      <w:r w:rsidR="00D344F3">
        <w:rPr>
          <w:lang w:val="en-US"/>
        </w:rPr>
        <w:t xml:space="preserve"> crossplots in four or more dimensions.</w:t>
      </w:r>
      <w:r w:rsidR="00D66D8C">
        <w:rPr>
          <w:lang w:val="en-US"/>
        </w:rPr>
        <w:t xml:space="preserve">  When dimensionality becomes a </w:t>
      </w:r>
      <w:r w:rsidR="00D66D8C">
        <w:rPr>
          <w:lang w:val="en-US"/>
        </w:rPr>
        <w:lastRenderedPageBreak/>
        <w:t>problem to manual approach, one can resort to a machine learning technique that can assist in finding the regression.</w:t>
      </w:r>
    </w:p>
    <w:p w:rsidR="00CD71D1" w:rsidRDefault="00CD71D1" w:rsidP="00CD71D1">
      <w:pPr>
        <w:jc w:val="both"/>
        <w:rPr>
          <w:lang w:val="en-US"/>
        </w:rPr>
      </w:pPr>
      <w:r>
        <w:rPr>
          <w:lang w:val="en-US"/>
        </w:rPr>
        <w:t>CART stands for Classification and Regression Tree, a type of decision tree which is built</w:t>
      </w:r>
      <w:r w:rsidRPr="002C3912">
        <w:rPr>
          <w:lang w:val="en-US"/>
        </w:rPr>
        <w:t xml:space="preserve"> </w:t>
      </w:r>
      <w:r>
        <w:rPr>
          <w:lang w:val="en-US"/>
        </w:rPr>
        <w:t xml:space="preserve">from the data by the </w:t>
      </w:r>
      <w:r w:rsidR="00D66D8C">
        <w:rPr>
          <w:lang w:val="en-US"/>
        </w:rPr>
        <w:t xml:space="preserve">namesake </w:t>
      </w:r>
      <w:r>
        <w:rPr>
          <w:lang w:val="en-US"/>
        </w:rPr>
        <w:t>algorithm.  Building the regression decision tree from data is called train</w:t>
      </w:r>
      <w:r w:rsidR="006003E5">
        <w:rPr>
          <w:lang w:val="en-US"/>
        </w:rPr>
        <w:t>ing in Machine Learning jargon.  CART regression is available as a built-in functionality (it is not a GSLib program).</w:t>
      </w:r>
    </w:p>
    <w:p w:rsidR="00CD71D1" w:rsidRDefault="00CD71D1" w:rsidP="00CD71D1">
      <w:pPr>
        <w:jc w:val="both"/>
        <w:rPr>
          <w:lang w:val="en-US"/>
        </w:rPr>
      </w:pPr>
      <w:r>
        <w:rPr>
          <w:lang w:val="en-US"/>
        </w:rPr>
        <w:t>One can perform estimation by regression with CART by activating the Tools</w:t>
      </w:r>
      <w:r w:rsidRPr="00FA4BC1">
        <w:rPr>
          <w:lang w:val="en-US"/>
        </w:rPr>
        <w:sym w:font="Wingdings" w:char="F0E0"/>
      </w:r>
      <w:r>
        <w:rPr>
          <w:lang w:val="en-US"/>
        </w:rPr>
        <w:t>Machine Learning menu option in the program’s main window.  The Machine Learning Dialog (</w:t>
      </w:r>
      <w:r w:rsidRPr="00691485">
        <w:rPr>
          <w:lang w:val="en-US"/>
        </w:rPr>
        <w:fldChar w:fldCharType="begin"/>
      </w:r>
      <w:r w:rsidRPr="00691485">
        <w:rPr>
          <w:lang w:val="en-US"/>
        </w:rPr>
        <w:instrText xml:space="preserve"> REF _Ref501998582 \h  \* MERGEFORMAT </w:instrText>
      </w:r>
      <w:r w:rsidRPr="00691485">
        <w:rPr>
          <w:lang w:val="en-US"/>
        </w:rPr>
      </w:r>
      <w:r w:rsidRPr="00691485">
        <w:rPr>
          <w:lang w:val="en-US"/>
        </w:rPr>
        <w:fldChar w:fldCharType="separate"/>
      </w:r>
      <w:r w:rsidR="003F66A1" w:rsidRPr="003F66A1">
        <w:rPr>
          <w:lang w:val="en-US"/>
        </w:rPr>
        <w:t xml:space="preserve">Figure </w:t>
      </w:r>
      <w:r w:rsidR="003F66A1" w:rsidRPr="003F66A1">
        <w:rPr>
          <w:noProof/>
          <w:lang w:val="en-US"/>
        </w:rPr>
        <w:t>63</w:t>
      </w:r>
      <w:r w:rsidRPr="00691485">
        <w:rPr>
          <w:lang w:val="en-US"/>
        </w:rPr>
        <w:fldChar w:fldCharType="end"/>
      </w:r>
      <w:r>
        <w:rPr>
          <w:lang w:val="en-US"/>
        </w:rPr>
        <w:t xml:space="preserve">) appears and the user is requested to enter the training data (CART </w:t>
      </w:r>
      <w:r w:rsidR="00D344F3">
        <w:rPr>
          <w:lang w:val="en-US"/>
        </w:rPr>
        <w:t>regression</w:t>
      </w:r>
      <w:r>
        <w:rPr>
          <w:lang w:val="en-US"/>
        </w:rPr>
        <w:t xml:space="preserve"> is supervised) and the output data (the file to be </w:t>
      </w:r>
      <w:r w:rsidR="00D344F3">
        <w:rPr>
          <w:lang w:val="en-US"/>
        </w:rPr>
        <w:t>estimated</w:t>
      </w:r>
      <w:r>
        <w:rPr>
          <w:lang w:val="en-US"/>
        </w:rPr>
        <w:t xml:space="preserve">).  Both training and output data can be either a point set or a Cartesian grid.  A typical example involves well logs with the </w:t>
      </w:r>
      <w:r w:rsidR="00D344F3">
        <w:rPr>
          <w:lang w:val="en-US"/>
        </w:rPr>
        <w:t>target</w:t>
      </w:r>
      <w:r>
        <w:rPr>
          <w:lang w:val="en-US"/>
        </w:rPr>
        <w:t xml:space="preserve"> data (e.g. </w:t>
      </w:r>
      <w:r w:rsidR="00D344F3">
        <w:rPr>
          <w:lang w:val="en-US"/>
        </w:rPr>
        <w:t>porosity</w:t>
      </w:r>
      <w:r>
        <w:rPr>
          <w:lang w:val="en-US"/>
        </w:rPr>
        <w:t xml:space="preserve">) and the predictive variables (e.g. amplitude, impedance, etc.) used as training data and a grid/volume containing the same predictive variables. </w:t>
      </w:r>
    </w:p>
    <w:p w:rsidR="00CD71D1" w:rsidRPr="002C3912" w:rsidRDefault="00CD71D1" w:rsidP="00CD71D1">
      <w:pPr>
        <w:jc w:val="both"/>
        <w:rPr>
          <w:u w:val="single"/>
          <w:lang w:val="en-US"/>
        </w:rPr>
      </w:pPr>
      <w:r>
        <w:rPr>
          <w:lang w:val="en-US"/>
        </w:rPr>
        <w:t>Only variables marked as</w:t>
      </w:r>
      <w:r w:rsidR="00D344F3">
        <w:rPr>
          <w:lang w:val="en-US"/>
        </w:rPr>
        <w:t xml:space="preserve"> non-</w:t>
      </w:r>
      <w:r>
        <w:rPr>
          <w:lang w:val="en-US"/>
        </w:rPr>
        <w:t>categorical (</w:t>
      </w:r>
      <w:r w:rsidR="00D344F3">
        <w:rPr>
          <w:lang w:val="en-US"/>
        </w:rPr>
        <w:t xml:space="preserve">not signed with the </w:t>
      </w:r>
      <w:r w:rsidRPr="003552F2">
        <w:rPr>
          <w:noProof/>
          <w:lang w:eastAsia="pt-BR"/>
        </w:rPr>
        <w:drawing>
          <wp:inline distT="0" distB="0" distL="0" distR="0" wp14:anchorId="087E647E" wp14:editId="73E1D9F2">
            <wp:extent cx="152400" cy="152400"/>
            <wp:effectExtent l="0" t="0" r="0" b="0"/>
            <wp:docPr id="151" name="Imagem 151"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var16.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will enable the </w:t>
      </w:r>
      <w:r w:rsidR="00D344F3">
        <w:rPr>
          <w:lang w:val="en-US"/>
        </w:rPr>
        <w:t>regression</w:t>
      </w:r>
      <w:r>
        <w:rPr>
          <w:lang w:val="en-US"/>
        </w:rPr>
        <w:t xml:space="preserve"> mode for CART, otherwise, </w:t>
      </w:r>
      <w:r w:rsidR="00D344F3">
        <w:rPr>
          <w:lang w:val="en-US"/>
        </w:rPr>
        <w:t>classification</w:t>
      </w:r>
      <w:r>
        <w:rPr>
          <w:lang w:val="en-US"/>
        </w:rPr>
        <w:t xml:space="preserve"> mode will be used</w:t>
      </w:r>
      <w:r w:rsidR="00D344F3">
        <w:rPr>
          <w:lang w:val="en-US"/>
        </w:rPr>
        <w:t xml:space="preserve"> (see Section </w:t>
      </w:r>
      <w:r w:rsidR="00D344F3">
        <w:rPr>
          <w:lang w:val="en-US"/>
        </w:rPr>
        <w:fldChar w:fldCharType="begin"/>
      </w:r>
      <w:r w:rsidR="00D344F3">
        <w:rPr>
          <w:lang w:val="en-US"/>
        </w:rPr>
        <w:instrText xml:space="preserve"> REF _Ref501998668 \r \h </w:instrText>
      </w:r>
      <w:r w:rsidR="00D344F3">
        <w:rPr>
          <w:lang w:val="en-US"/>
        </w:rPr>
      </w:r>
      <w:r w:rsidR="00D344F3">
        <w:rPr>
          <w:lang w:val="en-US"/>
        </w:rPr>
        <w:fldChar w:fldCharType="separate"/>
      </w:r>
      <w:r w:rsidR="003F66A1">
        <w:rPr>
          <w:lang w:val="en-US"/>
        </w:rPr>
        <w:t>9.5.1</w:t>
      </w:r>
      <w:r w:rsidR="00D344F3">
        <w:rPr>
          <w:lang w:val="en-US"/>
        </w:rPr>
        <w:fldChar w:fldCharType="end"/>
      </w:r>
      <w:r w:rsidR="00D344F3">
        <w:rPr>
          <w:lang w:val="en-US"/>
        </w:rPr>
        <w:t>)</w:t>
      </w:r>
      <w:r>
        <w:rPr>
          <w:lang w:val="en-US"/>
        </w:rPr>
        <w:t>.</w:t>
      </w:r>
    </w:p>
    <w:p w:rsidR="00CD71D1" w:rsidRDefault="00CD71D1" w:rsidP="006714AF">
      <w:pPr>
        <w:jc w:val="both"/>
        <w:rPr>
          <w:lang w:val="en-US"/>
        </w:rPr>
      </w:pPr>
      <w:r>
        <w:rPr>
          <w:lang w:val="en-US"/>
        </w:rPr>
        <w:t>While very easy to use in comparison to geos</w:t>
      </w:r>
      <w:r w:rsidR="00D344F3">
        <w:rPr>
          <w:lang w:val="en-US"/>
        </w:rPr>
        <w:t>tatistical estimation methods, regression</w:t>
      </w:r>
      <w:r>
        <w:rPr>
          <w:lang w:val="en-US"/>
        </w:rPr>
        <w:t xml:space="preserve"> with CAR</w:t>
      </w:r>
      <w:r w:rsidR="00D344F3">
        <w:rPr>
          <w:lang w:val="en-US"/>
        </w:rPr>
        <w:t xml:space="preserve">T does not assure variogram reproduction and unbiasedness </w:t>
      </w:r>
      <w:r>
        <w:rPr>
          <w:lang w:val="en-US"/>
        </w:rPr>
        <w:t>and is prone to overfitting</w:t>
      </w:r>
      <w:r w:rsidR="006714AF">
        <w:rPr>
          <w:lang w:val="en-US"/>
        </w:rPr>
        <w:t xml:space="preserve"> (fitting to noisy variability).</w:t>
      </w:r>
    </w:p>
    <w:p w:rsidR="00CD71D1" w:rsidRDefault="00CD71D1" w:rsidP="00CD71D1">
      <w:pPr>
        <w:jc w:val="both"/>
        <w:rPr>
          <w:lang w:val="en-US"/>
        </w:rPr>
      </w:pPr>
      <w:r>
        <w:rPr>
          <w:lang w:val="en-US"/>
        </w:rPr>
        <w:t xml:space="preserve">To perform the </w:t>
      </w:r>
      <w:r w:rsidR="00F03CC7">
        <w:rPr>
          <w:lang w:val="en-US"/>
        </w:rPr>
        <w:t>regression</w:t>
      </w:r>
      <w:r>
        <w:rPr>
          <w:lang w:val="en-US"/>
        </w:rPr>
        <w:t xml:space="preserve">, one presses the </w:t>
      </w:r>
      <w:r w:rsidRPr="003552F2">
        <w:rPr>
          <w:noProof/>
          <w:lang w:eastAsia="pt-BR"/>
        </w:rPr>
        <w:drawing>
          <wp:inline distT="0" distB="0" distL="0" distR="0" wp14:anchorId="3A731E53" wp14:editId="6D5F2CB1">
            <wp:extent cx="152400" cy="152400"/>
            <wp:effectExtent l="0" t="0" r="0" b="0"/>
            <wp:docPr id="153" name="Imagem 153"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3552F2">
        <w:rPr>
          <w:lang w:val="en-US"/>
        </w:rPr>
        <w:t xml:space="preserve"> button</w:t>
      </w:r>
      <w:r w:rsidR="00C1188A">
        <w:rPr>
          <w:lang w:val="en-US"/>
        </w:rPr>
        <w:t xml:space="preserve"> in the Machine Learning dialog</w:t>
      </w:r>
      <w:r w:rsidRPr="003552F2">
        <w:rPr>
          <w:lang w:val="en-US"/>
        </w:rPr>
        <w:t>, which</w:t>
      </w:r>
      <w:r>
        <w:rPr>
          <w:lang w:val="en-US"/>
        </w:rPr>
        <w:t xml:space="preserve"> prompts the user to enter the name of the new variable in the output data set.  After </w:t>
      </w:r>
      <w:r w:rsidR="00F03CC7">
        <w:rPr>
          <w:lang w:val="en-US"/>
        </w:rPr>
        <w:t>regression</w:t>
      </w:r>
      <w:r>
        <w:rPr>
          <w:lang w:val="en-US"/>
        </w:rPr>
        <w:t xml:space="preserve"> finishes, </w:t>
      </w:r>
      <w:r w:rsidR="008F5DC2">
        <w:rPr>
          <w:lang w:val="en-US"/>
        </w:rPr>
        <w:t>two</w:t>
      </w:r>
      <w:r>
        <w:rPr>
          <w:lang w:val="en-US"/>
        </w:rPr>
        <w:t xml:space="preserve"> new </w:t>
      </w:r>
      <w:r w:rsidR="008F5DC2">
        <w:rPr>
          <w:lang w:val="en-US"/>
        </w:rPr>
        <w:t>variables</w:t>
      </w:r>
      <w:r>
        <w:rPr>
          <w:lang w:val="en-US"/>
        </w:rPr>
        <w:t xml:space="preserve"> </w:t>
      </w:r>
      <w:r w:rsidR="008F5DC2">
        <w:rPr>
          <w:lang w:val="en-US"/>
        </w:rPr>
        <w:t>are added to the output data set: 1) The regression itself; 2) The percentage of training data that was used to compute the value, which is a measure of representativeness of the yielded estimate.</w:t>
      </w:r>
    </w:p>
    <w:p w:rsidR="00CD71D1" w:rsidRDefault="00B37FEC" w:rsidP="00CD71D1">
      <w:pPr>
        <w:pStyle w:val="Ttulo3"/>
        <w:rPr>
          <w:lang w:val="en-US"/>
        </w:rPr>
      </w:pPr>
      <w:bookmarkStart w:id="1801" w:name="_Toc502253736"/>
      <w:bookmarkStart w:id="1802" w:name="_Toc503638630"/>
      <w:bookmarkStart w:id="1803" w:name="_Toc512843362"/>
      <w:bookmarkStart w:id="1804" w:name="_Toc524598031"/>
      <w:bookmarkStart w:id="1805" w:name="_Toc527725300"/>
      <w:bookmarkStart w:id="1806" w:name="_Toc13417358"/>
      <w:bookmarkStart w:id="1807" w:name="_Toc535843132"/>
      <w:bookmarkStart w:id="1808" w:name="_Toc20076323"/>
      <w:r>
        <w:rPr>
          <w:lang w:val="en-US"/>
        </w:rPr>
        <w:t xml:space="preserve">Regression with </w:t>
      </w:r>
      <w:r w:rsidR="00CD71D1">
        <w:rPr>
          <w:lang w:val="en-US"/>
        </w:rPr>
        <w:t>Random Forest (RF)</w:t>
      </w:r>
      <w:bookmarkEnd w:id="1801"/>
      <w:bookmarkEnd w:id="1802"/>
      <w:bookmarkEnd w:id="1803"/>
      <w:bookmarkEnd w:id="1804"/>
      <w:bookmarkEnd w:id="1805"/>
      <w:bookmarkEnd w:id="1806"/>
      <w:bookmarkEnd w:id="1807"/>
      <w:bookmarkEnd w:id="1808"/>
    </w:p>
    <w:p w:rsidR="00CD71D1" w:rsidRDefault="00B37FEC" w:rsidP="00CD71D1">
      <w:pPr>
        <w:jc w:val="both"/>
        <w:rPr>
          <w:lang w:val="en-US"/>
        </w:rPr>
      </w:pPr>
      <w:r>
        <w:rPr>
          <w:lang w:val="en-US"/>
        </w:rPr>
        <w:t xml:space="preserve">See introduction to RF in Section </w:t>
      </w:r>
      <w:r>
        <w:rPr>
          <w:lang w:val="en-US"/>
        </w:rPr>
        <w:fldChar w:fldCharType="begin"/>
      </w:r>
      <w:r>
        <w:rPr>
          <w:lang w:val="en-US"/>
        </w:rPr>
        <w:instrText xml:space="preserve"> REF _Ref502002667 \r \h </w:instrText>
      </w:r>
      <w:r>
        <w:rPr>
          <w:lang w:val="en-US"/>
        </w:rPr>
      </w:r>
      <w:r>
        <w:rPr>
          <w:lang w:val="en-US"/>
        </w:rPr>
        <w:fldChar w:fldCharType="separate"/>
      </w:r>
      <w:r w:rsidR="003F66A1">
        <w:rPr>
          <w:lang w:val="en-US"/>
        </w:rPr>
        <w:t>9.5.2</w:t>
      </w:r>
      <w:r>
        <w:rPr>
          <w:lang w:val="en-US"/>
        </w:rPr>
        <w:fldChar w:fldCharType="end"/>
      </w:r>
      <w:r>
        <w:rPr>
          <w:lang w:val="en-US"/>
        </w:rPr>
        <w:t>.</w:t>
      </w:r>
      <w:r w:rsidR="00CD71D1">
        <w:rPr>
          <w:lang w:val="en-US"/>
        </w:rPr>
        <w:t xml:space="preserve"> </w:t>
      </w:r>
      <w:r>
        <w:rPr>
          <w:lang w:val="en-US"/>
        </w:rPr>
        <w:t xml:space="preserve"> In addition to the estimate, regression</w:t>
      </w:r>
      <w:r w:rsidR="00CD71D1">
        <w:rPr>
          <w:lang w:val="en-US"/>
        </w:rPr>
        <w:t xml:space="preserve"> with RF</w:t>
      </w:r>
      <w:r>
        <w:rPr>
          <w:lang w:val="en-US"/>
        </w:rPr>
        <w:t xml:space="preserve"> also</w:t>
      </w:r>
      <w:r w:rsidR="00CD71D1">
        <w:rPr>
          <w:lang w:val="en-US"/>
        </w:rPr>
        <w:t xml:space="preserve"> yields a </w:t>
      </w:r>
      <w:r>
        <w:rPr>
          <w:lang w:val="en-US"/>
        </w:rPr>
        <w:t>variance</w:t>
      </w:r>
      <w:r w:rsidR="00CD71D1">
        <w:rPr>
          <w:lang w:val="en-US"/>
        </w:rPr>
        <w:t xml:space="preserve"> (if all trees </w:t>
      </w:r>
      <w:r>
        <w:rPr>
          <w:lang w:val="en-US"/>
        </w:rPr>
        <w:t>estimate the same value</w:t>
      </w:r>
      <w:r w:rsidR="00CD71D1">
        <w:rPr>
          <w:lang w:val="en-US"/>
        </w:rPr>
        <w:t xml:space="preserve">, </w:t>
      </w:r>
      <w:r>
        <w:rPr>
          <w:lang w:val="en-US"/>
        </w:rPr>
        <w:t>variance</w:t>
      </w:r>
      <w:r w:rsidR="00CD71D1">
        <w:rPr>
          <w:lang w:val="en-US"/>
        </w:rPr>
        <w:t xml:space="preserve"> is zero) of its output</w:t>
      </w:r>
      <w:r>
        <w:rPr>
          <w:lang w:val="en-US"/>
        </w:rPr>
        <w:t>,</w:t>
      </w:r>
      <w:r w:rsidR="00CD71D1">
        <w:rPr>
          <w:lang w:val="en-US"/>
        </w:rPr>
        <w:t xml:space="preserve"> akin to the kriging </w:t>
      </w:r>
      <w:r>
        <w:rPr>
          <w:lang w:val="en-US"/>
        </w:rPr>
        <w:t>variance</w:t>
      </w:r>
      <w:r w:rsidR="00CD71D1">
        <w:rPr>
          <w:lang w:val="en-US"/>
        </w:rPr>
        <w:t xml:space="preserve"> (Section </w:t>
      </w:r>
      <w:r w:rsidR="00CD71D1">
        <w:rPr>
          <w:lang w:val="en-US"/>
        </w:rPr>
        <w:fldChar w:fldCharType="begin"/>
      </w:r>
      <w:r w:rsidR="00CD71D1">
        <w:rPr>
          <w:lang w:val="en-US"/>
        </w:rPr>
        <w:instrText xml:space="preserve"> REF _Ref501997889 \r \h </w:instrText>
      </w:r>
      <w:r w:rsidR="00CD71D1">
        <w:rPr>
          <w:lang w:val="en-US"/>
        </w:rPr>
      </w:r>
      <w:r w:rsidR="00CD71D1">
        <w:rPr>
          <w:lang w:val="en-US"/>
        </w:rPr>
        <w:fldChar w:fldCharType="separate"/>
      </w:r>
      <w:r w:rsidR="003F66A1">
        <w:rPr>
          <w:lang w:val="en-US"/>
        </w:rPr>
        <w:t>13</w:t>
      </w:r>
      <w:r w:rsidR="00CD71D1">
        <w:rPr>
          <w:lang w:val="en-US"/>
        </w:rPr>
        <w:fldChar w:fldCharType="end"/>
      </w:r>
      <w:r w:rsidR="00CD71D1">
        <w:rPr>
          <w:lang w:val="en-US"/>
        </w:rPr>
        <w:t>).</w:t>
      </w:r>
      <w:r w:rsidR="006003E5">
        <w:rPr>
          <w:lang w:val="en-US"/>
        </w:rPr>
        <w:t xml:space="preserve">  RF regression is available as a built-in functionality (it is not a GSLib program).</w:t>
      </w:r>
    </w:p>
    <w:p w:rsidR="00CD71D1" w:rsidRPr="008C4E67" w:rsidRDefault="00CD71D1" w:rsidP="00B37FEC">
      <w:pPr>
        <w:jc w:val="both"/>
        <w:rPr>
          <w:lang w:val="en-US"/>
        </w:rPr>
      </w:pPr>
      <w:r>
        <w:rPr>
          <w:lang w:val="en-US"/>
        </w:rPr>
        <w:t xml:space="preserve">To perform </w:t>
      </w:r>
      <w:r w:rsidR="00B37FEC">
        <w:rPr>
          <w:lang w:val="en-US"/>
        </w:rPr>
        <w:t>regression</w:t>
      </w:r>
      <w:r>
        <w:rPr>
          <w:lang w:val="en-US"/>
        </w:rPr>
        <w:t xml:space="preserve"> with RF, simply choose Tool</w:t>
      </w:r>
      <w:r w:rsidRPr="00332E67">
        <w:rPr>
          <w:lang w:val="en-US"/>
        </w:rPr>
        <w:sym w:font="Wingdings" w:char="F0E0"/>
      </w:r>
      <w:r>
        <w:rPr>
          <w:lang w:val="en-US"/>
        </w:rPr>
        <w:t>Machine Learning menu in the main window</w:t>
      </w:r>
      <w:r w:rsidR="00B37FEC">
        <w:rPr>
          <w:lang w:val="en-US"/>
        </w:rPr>
        <w:t xml:space="preserve"> and proceed like the classification case (Section </w:t>
      </w:r>
      <w:r w:rsidR="00B37FEC">
        <w:rPr>
          <w:lang w:val="en-US"/>
        </w:rPr>
        <w:fldChar w:fldCharType="begin"/>
      </w:r>
      <w:r w:rsidR="00B37FEC">
        <w:rPr>
          <w:lang w:val="en-US"/>
        </w:rPr>
        <w:instrText xml:space="preserve"> REF _Ref502002667 \r \h </w:instrText>
      </w:r>
      <w:r w:rsidR="00B37FEC">
        <w:rPr>
          <w:lang w:val="en-US"/>
        </w:rPr>
      </w:r>
      <w:r w:rsidR="00B37FEC">
        <w:rPr>
          <w:lang w:val="en-US"/>
        </w:rPr>
        <w:fldChar w:fldCharType="separate"/>
      </w:r>
      <w:r w:rsidR="003F66A1">
        <w:rPr>
          <w:lang w:val="en-US"/>
        </w:rPr>
        <w:t>9.5.2</w:t>
      </w:r>
      <w:r w:rsidR="00B37FEC">
        <w:rPr>
          <w:lang w:val="en-US"/>
        </w:rPr>
        <w:fldChar w:fldCharType="end"/>
      </w:r>
      <w:r w:rsidR="00B37FEC">
        <w:rPr>
          <w:lang w:val="en-US"/>
        </w:rPr>
        <w:t>) but selecting a non-categorical dependent variable.</w:t>
      </w:r>
    </w:p>
    <w:p w:rsidR="00CD71D1" w:rsidRDefault="00CD71D1" w:rsidP="00CD71D1">
      <w:pPr>
        <w:jc w:val="both"/>
        <w:rPr>
          <w:lang w:val="en-US"/>
        </w:rPr>
      </w:pPr>
      <w:r>
        <w:rPr>
          <w:lang w:val="en-US"/>
        </w:rPr>
        <w:t xml:space="preserve">After the algorithm finishes, two variables are added to the output data set: 1) the </w:t>
      </w:r>
      <w:r w:rsidR="00B37FEC">
        <w:rPr>
          <w:lang w:val="en-US"/>
        </w:rPr>
        <w:t xml:space="preserve">estimate, which is the mean of the values yielded by the trees weighted by </w:t>
      </w:r>
      <w:r w:rsidR="00DB5C7D">
        <w:rPr>
          <w:lang w:val="en-US"/>
        </w:rPr>
        <w:t>the representativeness of their estimates</w:t>
      </w:r>
      <w:r>
        <w:rPr>
          <w:lang w:val="en-US"/>
        </w:rPr>
        <w:t xml:space="preserve">; 2) </w:t>
      </w:r>
      <w:r w:rsidR="00B37FEC">
        <w:rPr>
          <w:lang w:val="en-US"/>
        </w:rPr>
        <w:t>the variance</w:t>
      </w:r>
      <w:r>
        <w:rPr>
          <w:lang w:val="en-US"/>
        </w:rPr>
        <w:t xml:space="preserve">, which is the </w:t>
      </w:r>
      <w:r w:rsidR="00B37FEC">
        <w:rPr>
          <w:lang w:val="en-US"/>
        </w:rPr>
        <w:t>variance of the different values the trees may yield</w:t>
      </w:r>
      <w:r>
        <w:rPr>
          <w:lang w:val="en-US"/>
        </w:rPr>
        <w:t>.</w:t>
      </w:r>
    </w:p>
    <w:p w:rsidR="00D07D41" w:rsidRDefault="00D07D41" w:rsidP="00D07D41">
      <w:pPr>
        <w:pStyle w:val="Ttulo2"/>
        <w:rPr>
          <w:lang w:val="en-US"/>
        </w:rPr>
      </w:pPr>
      <w:bookmarkStart w:id="1809" w:name="_Ref524529159"/>
      <w:bookmarkStart w:id="1810" w:name="_Toc524598032"/>
      <w:bookmarkStart w:id="1811" w:name="_Toc527725301"/>
      <w:bookmarkStart w:id="1812" w:name="_Toc13417359"/>
      <w:bookmarkStart w:id="1813" w:name="_Toc535843133"/>
      <w:bookmarkStart w:id="1814" w:name="_Toc20076324"/>
      <w:r>
        <w:rPr>
          <w:lang w:val="en-US"/>
        </w:rPr>
        <w:t>Factorial Kriging: filtering variographic structures</w:t>
      </w:r>
      <w:bookmarkEnd w:id="1809"/>
      <w:bookmarkEnd w:id="1810"/>
      <w:bookmarkEnd w:id="1811"/>
      <w:bookmarkEnd w:id="1812"/>
      <w:bookmarkEnd w:id="1813"/>
      <w:bookmarkEnd w:id="1814"/>
    </w:p>
    <w:p w:rsidR="00D07D41" w:rsidRDefault="00D07D41" w:rsidP="00CD71D1">
      <w:pPr>
        <w:jc w:val="both"/>
        <w:rPr>
          <w:lang w:val="en-US"/>
        </w:rPr>
      </w:pPr>
      <w:r>
        <w:rPr>
          <w:lang w:val="en-US"/>
        </w:rPr>
        <w:t xml:space="preserve">Factorial Kriging (FK) is a development of kriging that allows one to perform a partial estimate corresponding to one </w:t>
      </w:r>
      <w:r w:rsidR="00597141">
        <w:rPr>
          <w:lang w:val="en-US"/>
        </w:rPr>
        <w:t xml:space="preserve">of the </w:t>
      </w:r>
      <w:r>
        <w:rPr>
          <w:lang w:val="en-US"/>
        </w:rPr>
        <w:t>nested variographic structure</w:t>
      </w:r>
      <w:r w:rsidR="00597141">
        <w:rPr>
          <w:lang w:val="en-US"/>
        </w:rPr>
        <w:t>s</w:t>
      </w:r>
      <w:r>
        <w:rPr>
          <w:lang w:val="en-US"/>
        </w:rPr>
        <w:t xml:space="preserve"> </w:t>
      </w:r>
      <w:r w:rsidR="00597141">
        <w:rPr>
          <w:lang w:val="en-US"/>
        </w:rPr>
        <w:t>in</w:t>
      </w:r>
      <w:r>
        <w:rPr>
          <w:lang w:val="en-US"/>
        </w:rPr>
        <w:t xml:space="preserve"> the variogram model or the estimated mean.  This partial estimate is called a factor, hence the name Factorial Kriging.  By convention, the first factor is the estimated mean, the second factor is the nugget effect, the third factor and onwards are the nested variographic structures.</w:t>
      </w:r>
    </w:p>
    <w:p w:rsidR="00B1391F" w:rsidRDefault="00B1391F" w:rsidP="00CD71D1">
      <w:pPr>
        <w:jc w:val="both"/>
        <w:rPr>
          <w:lang w:val="en-US"/>
        </w:rPr>
      </w:pPr>
      <w:r>
        <w:rPr>
          <w:lang w:val="en-US"/>
        </w:rPr>
        <w:lastRenderedPageBreak/>
        <w:t xml:space="preserve">FK is available as an internal algorithm implemented in GammaRay as the standard </w:t>
      </w:r>
      <w:r w:rsidRPr="00B1391F">
        <w:rPr>
          <w:rStyle w:val="SourceCodeChar"/>
        </w:rPr>
        <w:t>ik3d</w:t>
      </w:r>
      <w:r>
        <w:rPr>
          <w:lang w:val="en-US"/>
        </w:rPr>
        <w:t xml:space="preserve"> program lacks FK.  </w:t>
      </w:r>
      <w:r w:rsidR="00597141">
        <w:rPr>
          <w:lang w:val="en-US"/>
        </w:rPr>
        <w:t>Alt</w:t>
      </w:r>
      <w:r>
        <w:rPr>
          <w:lang w:val="en-US"/>
        </w:rPr>
        <w:t xml:space="preserve">hough mentioned in GSLib’s manual, it was only added years later to the CCG’s version of </w:t>
      </w:r>
      <w:r w:rsidRPr="00B1391F">
        <w:rPr>
          <w:rStyle w:val="SourceCodeChar"/>
        </w:rPr>
        <w:t>ik3d</w:t>
      </w:r>
      <w:r>
        <w:rPr>
          <w:lang w:val="en-US"/>
        </w:rPr>
        <w:t xml:space="preserve">, which requires membership to use.  One runs FK by activating the menu Estimation </w:t>
      </w:r>
      <w:r w:rsidRPr="00B1391F">
        <w:rPr>
          <w:lang w:val="en-US"/>
        </w:rPr>
        <w:sym w:font="Wingdings" w:char="F0E0"/>
      </w:r>
      <w:r>
        <w:rPr>
          <w:lang w:val="en-US"/>
        </w:rPr>
        <w:t xml:space="preserve"> Factorial Kriging in the program’s main window to </w:t>
      </w:r>
      <w:r w:rsidR="00597141">
        <w:rPr>
          <w:lang w:val="en-US"/>
        </w:rPr>
        <w:t>open</w:t>
      </w:r>
      <w:r>
        <w:rPr>
          <w:lang w:val="en-US"/>
        </w:rPr>
        <w:t xml:space="preserve"> the FK dialog (</w:t>
      </w:r>
      <w:r w:rsidR="00952455">
        <w:rPr>
          <w:lang w:val="en-US"/>
        </w:rPr>
        <w:fldChar w:fldCharType="begin"/>
      </w:r>
      <w:r w:rsidR="00952455">
        <w:rPr>
          <w:lang w:val="en-US"/>
        </w:rPr>
        <w:instrText xml:space="preserve"> REF _Ref524448487 \h </w:instrText>
      </w:r>
      <w:r w:rsidR="00952455">
        <w:rPr>
          <w:lang w:val="en-US"/>
        </w:rPr>
      </w:r>
      <w:r w:rsidR="00952455">
        <w:rPr>
          <w:lang w:val="en-US"/>
        </w:rPr>
        <w:fldChar w:fldCharType="separate"/>
      </w:r>
      <w:r w:rsidR="003F66A1" w:rsidRPr="00952455">
        <w:rPr>
          <w:b/>
          <w:lang w:val="en-US"/>
        </w:rPr>
        <w:t xml:space="preserve">Figure </w:t>
      </w:r>
      <w:r w:rsidR="003F66A1">
        <w:rPr>
          <w:b/>
          <w:noProof/>
          <w:lang w:val="en-US"/>
        </w:rPr>
        <w:t>111</w:t>
      </w:r>
      <w:r w:rsidR="00952455">
        <w:rPr>
          <w:lang w:val="en-US"/>
        </w:rPr>
        <w:fldChar w:fldCharType="end"/>
      </w:r>
      <w:r>
        <w:rPr>
          <w:lang w:val="en-US"/>
        </w:rPr>
        <w:t>).</w:t>
      </w:r>
    </w:p>
    <w:p w:rsidR="00952455" w:rsidRDefault="00FF0646" w:rsidP="00952455">
      <w:pPr>
        <w:keepNext/>
        <w:jc w:val="center"/>
      </w:pPr>
      <w:r>
        <w:rPr>
          <w:noProof/>
          <w:lang w:eastAsia="pt-BR"/>
        </w:rPr>
        <w:drawing>
          <wp:inline distT="0" distB="0" distL="0" distR="0" wp14:anchorId="4FE19741" wp14:editId="3D543B6A">
            <wp:extent cx="3554233" cy="2316025"/>
            <wp:effectExtent l="0" t="0" r="8255" b="8255"/>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4"/>
                    <a:stretch>
                      <a:fillRect/>
                    </a:stretch>
                  </pic:blipFill>
                  <pic:spPr>
                    <a:xfrm>
                      <a:off x="0" y="0"/>
                      <a:ext cx="3552337" cy="2314790"/>
                    </a:xfrm>
                    <a:prstGeom prst="rect">
                      <a:avLst/>
                    </a:prstGeom>
                  </pic:spPr>
                </pic:pic>
              </a:graphicData>
            </a:graphic>
          </wp:inline>
        </w:drawing>
      </w:r>
    </w:p>
    <w:p w:rsidR="00B1391F" w:rsidRDefault="00952455" w:rsidP="00952455">
      <w:pPr>
        <w:pStyle w:val="Legenda"/>
        <w:jc w:val="center"/>
        <w:rPr>
          <w:lang w:val="en-US"/>
        </w:rPr>
      </w:pPr>
      <w:bookmarkStart w:id="1815" w:name="_Ref524448487"/>
      <w:r w:rsidRPr="00952455">
        <w:rPr>
          <w:b/>
          <w:lang w:val="en-US"/>
        </w:rPr>
        <w:t xml:space="preserve">Figure </w:t>
      </w:r>
      <w:r w:rsidRPr="00952455">
        <w:rPr>
          <w:b/>
        </w:rPr>
        <w:fldChar w:fldCharType="begin"/>
      </w:r>
      <w:r w:rsidRPr="00952455">
        <w:rPr>
          <w:b/>
          <w:lang w:val="en-US"/>
        </w:rPr>
        <w:instrText xml:space="preserve"> SEQ Figure \* ARABIC </w:instrText>
      </w:r>
      <w:r w:rsidRPr="00952455">
        <w:rPr>
          <w:b/>
        </w:rPr>
        <w:fldChar w:fldCharType="separate"/>
      </w:r>
      <w:r w:rsidR="003F66A1">
        <w:rPr>
          <w:b/>
          <w:noProof/>
          <w:lang w:val="en-US"/>
        </w:rPr>
        <w:t>111</w:t>
      </w:r>
      <w:r w:rsidRPr="00952455">
        <w:rPr>
          <w:b/>
        </w:rPr>
        <w:fldChar w:fldCharType="end"/>
      </w:r>
      <w:bookmarkEnd w:id="1815"/>
      <w:r w:rsidRPr="00952455">
        <w:rPr>
          <w:lang w:val="en-US"/>
        </w:rPr>
        <w:t xml:space="preserve"> The Factorial Kriging dialog.</w:t>
      </w:r>
    </w:p>
    <w:p w:rsidR="005F100D" w:rsidRDefault="00952455" w:rsidP="00952455">
      <w:pPr>
        <w:jc w:val="both"/>
        <w:rPr>
          <w:lang w:val="en-US"/>
        </w:rPr>
      </w:pPr>
      <w:r>
        <w:rPr>
          <w:lang w:val="en-US"/>
        </w:rPr>
        <w:t>The user simply sets the input data file (point set or grid), the variable</w:t>
      </w:r>
      <w:r w:rsidR="00F170E0">
        <w:rPr>
          <w:lang w:val="en-US"/>
        </w:rPr>
        <w:t>,</w:t>
      </w:r>
      <w:r>
        <w:rPr>
          <w:lang w:val="en-US"/>
        </w:rPr>
        <w:t xml:space="preserve"> the variogram</w:t>
      </w:r>
      <w:r w:rsidR="00F170E0">
        <w:rPr>
          <w:lang w:val="en-US"/>
        </w:rPr>
        <w:t xml:space="preserve"> and the estimation grid, which can be </w:t>
      </w:r>
      <w:r>
        <w:rPr>
          <w:lang w:val="en-US"/>
        </w:rPr>
        <w:t>the input file itself</w:t>
      </w:r>
      <w:r w:rsidR="00F170E0">
        <w:rPr>
          <w:lang w:val="en-US"/>
        </w:rPr>
        <w:t xml:space="preserve"> if it is a grid</w:t>
      </w:r>
      <w:r>
        <w:rPr>
          <w:lang w:val="en-US"/>
        </w:rPr>
        <w:t>.</w:t>
      </w:r>
      <w:r w:rsidR="00FC28B5">
        <w:rPr>
          <w:lang w:val="en-US"/>
        </w:rPr>
        <w:t xml:space="preserve">  </w:t>
      </w:r>
      <w:r>
        <w:rPr>
          <w:lang w:val="en-US"/>
        </w:rPr>
        <w:t xml:space="preserve">To run the estimation, the user activates the </w:t>
      </w:r>
      <w:r w:rsidRPr="00A70A05">
        <w:rPr>
          <w:noProof/>
          <w:lang w:eastAsia="pt-BR"/>
        </w:rPr>
        <w:drawing>
          <wp:inline distT="0" distB="0" distL="0" distR="0" wp14:anchorId="3BC99275" wp14:editId="3F045E7B">
            <wp:extent cx="152400" cy="152400"/>
            <wp:effectExtent l="19050" t="19050" r="19050" b="19050"/>
            <wp:docPr id="213" name="Imagem 21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Pr="00952455">
        <w:rPr>
          <w:lang w:val="en-US"/>
        </w:rPr>
        <w:t xml:space="preserve"> button to open the </w:t>
      </w:r>
      <w:r>
        <w:rPr>
          <w:lang w:val="en-US"/>
        </w:rPr>
        <w:t>P</w:t>
      </w:r>
      <w:r w:rsidRPr="00952455">
        <w:rPr>
          <w:lang w:val="en-US"/>
        </w:rPr>
        <w:t xml:space="preserve">arameter </w:t>
      </w:r>
      <w:r>
        <w:rPr>
          <w:lang w:val="en-US"/>
        </w:rPr>
        <w:t>Dialog</w:t>
      </w:r>
      <w:r w:rsidR="0097070C">
        <w:rPr>
          <w:lang w:val="en-US"/>
        </w:rPr>
        <w:t xml:space="preserve"> (</w:t>
      </w:r>
      <w:r w:rsidR="0071662C">
        <w:rPr>
          <w:lang w:val="en-US"/>
        </w:rPr>
        <w:fldChar w:fldCharType="begin"/>
      </w:r>
      <w:r w:rsidR="0071662C">
        <w:rPr>
          <w:lang w:val="en-US"/>
        </w:rPr>
        <w:instrText xml:space="preserve"> REF _Ref524510310 \h </w:instrText>
      </w:r>
      <w:r w:rsidR="0071662C">
        <w:rPr>
          <w:lang w:val="en-US"/>
        </w:rPr>
      </w:r>
      <w:r w:rsidR="0071662C">
        <w:rPr>
          <w:lang w:val="en-US"/>
        </w:rPr>
        <w:fldChar w:fldCharType="separate"/>
      </w:r>
      <w:r w:rsidR="003F66A1" w:rsidRPr="0071662C">
        <w:rPr>
          <w:b/>
          <w:lang w:val="en-US"/>
        </w:rPr>
        <w:t xml:space="preserve">Figure </w:t>
      </w:r>
      <w:r w:rsidR="003F66A1">
        <w:rPr>
          <w:b/>
          <w:noProof/>
          <w:lang w:val="en-US"/>
        </w:rPr>
        <w:t>112</w:t>
      </w:r>
      <w:r w:rsidR="0071662C">
        <w:rPr>
          <w:lang w:val="en-US"/>
        </w:rPr>
        <w:fldChar w:fldCharType="end"/>
      </w:r>
      <w:r w:rsidR="0097070C">
        <w:rPr>
          <w:lang w:val="en-US"/>
        </w:rPr>
        <w:t>)</w:t>
      </w:r>
      <w:r w:rsidR="0071662C">
        <w:rPr>
          <w:lang w:val="en-US"/>
        </w:rPr>
        <w:t xml:space="preserve"> with the algorithm parameters</w:t>
      </w:r>
      <w:r>
        <w:rPr>
          <w:lang w:val="en-US"/>
        </w:rPr>
        <w:t xml:space="preserve">.  The FK parameters are </w:t>
      </w:r>
      <w:r w:rsidR="0071662C">
        <w:rPr>
          <w:lang w:val="en-US"/>
        </w:rPr>
        <w:t>similar to</w:t>
      </w:r>
      <w:r>
        <w:rPr>
          <w:lang w:val="en-US"/>
        </w:rPr>
        <w:t xml:space="preserve"> the parameters </w:t>
      </w:r>
      <w:r w:rsidR="0071662C">
        <w:rPr>
          <w:lang w:val="en-US"/>
        </w:rPr>
        <w:t>of the known</w:t>
      </w:r>
      <w:r>
        <w:rPr>
          <w:lang w:val="en-US"/>
        </w:rPr>
        <w:t xml:space="preserve"> GSLib kriging programs, except</w:t>
      </w:r>
      <w:r w:rsidR="005F100D">
        <w:rPr>
          <w:lang w:val="en-US"/>
        </w:rPr>
        <w:t xml:space="preserve"> the following:</w:t>
      </w:r>
    </w:p>
    <w:p w:rsidR="005F100D" w:rsidRPr="005F100D" w:rsidRDefault="005F100D" w:rsidP="005F100D">
      <w:pPr>
        <w:pStyle w:val="PargrafodaLista"/>
        <w:numPr>
          <w:ilvl w:val="0"/>
          <w:numId w:val="17"/>
        </w:numPr>
        <w:jc w:val="both"/>
        <w:rPr>
          <w:lang w:val="en-US"/>
        </w:rPr>
      </w:pPr>
      <w:r w:rsidRPr="005F100D">
        <w:rPr>
          <w:b/>
          <w:lang w:val="en-US"/>
        </w:rPr>
        <w:t>Factor:</w:t>
      </w:r>
      <w:r>
        <w:rPr>
          <w:lang w:val="en-US"/>
        </w:rPr>
        <w:t xml:space="preserve"> s</w:t>
      </w:r>
      <w:r w:rsidR="00952455" w:rsidRPr="005F100D">
        <w:rPr>
          <w:lang w:val="en-US"/>
        </w:rPr>
        <w:t>election of the desired factor (mean, nugget, etc.)</w:t>
      </w:r>
      <w:r w:rsidRPr="005F100D">
        <w:rPr>
          <w:lang w:val="en-US"/>
        </w:rPr>
        <w:t xml:space="preserve"> naturally</w:t>
      </w:r>
      <w:r w:rsidR="00952455" w:rsidRPr="005F100D">
        <w:rPr>
          <w:lang w:val="en-US"/>
        </w:rPr>
        <w:t xml:space="preserve">.  </w:t>
      </w:r>
    </w:p>
    <w:p w:rsidR="00952455" w:rsidRPr="005F100D" w:rsidRDefault="005F100D" w:rsidP="005F100D">
      <w:pPr>
        <w:pStyle w:val="PargrafodaLista"/>
        <w:numPr>
          <w:ilvl w:val="0"/>
          <w:numId w:val="17"/>
        </w:numPr>
        <w:jc w:val="both"/>
        <w:rPr>
          <w:lang w:val="en-US"/>
        </w:rPr>
      </w:pPr>
      <w:r w:rsidRPr="005F100D">
        <w:rPr>
          <w:b/>
          <w:lang w:val="en-US"/>
        </w:rPr>
        <w:t>S</w:t>
      </w:r>
      <w:r w:rsidR="00952455" w:rsidRPr="005F100D">
        <w:rPr>
          <w:b/>
          <w:lang w:val="en-US"/>
        </w:rPr>
        <w:t xml:space="preserve">earch </w:t>
      </w:r>
      <w:r w:rsidRPr="005F100D">
        <w:rPr>
          <w:b/>
          <w:lang w:val="en-US"/>
        </w:rPr>
        <w:t>ellip</w:t>
      </w:r>
      <w:r w:rsidR="0071662C">
        <w:rPr>
          <w:b/>
          <w:lang w:val="en-US"/>
        </w:rPr>
        <w:t>. sectors</w:t>
      </w:r>
      <w:r w:rsidRPr="005F100D">
        <w:rPr>
          <w:b/>
          <w:lang w:val="en-US"/>
        </w:rPr>
        <w:t>:</w:t>
      </w:r>
      <w:r w:rsidR="00952455" w:rsidRPr="005F100D">
        <w:rPr>
          <w:lang w:val="en-US"/>
        </w:rPr>
        <w:t xml:space="preserve"> </w:t>
      </w:r>
      <w:r w:rsidR="0071662C">
        <w:rPr>
          <w:lang w:val="en-US"/>
        </w:rPr>
        <w:t xml:space="preserve">the search ellipsoid </w:t>
      </w:r>
      <w:r w:rsidRPr="005F100D">
        <w:rPr>
          <w:lang w:val="en-US"/>
        </w:rPr>
        <w:t>can be divide</w:t>
      </w:r>
      <w:r>
        <w:rPr>
          <w:lang w:val="en-US"/>
        </w:rPr>
        <w:t>d</w:t>
      </w:r>
      <w:r w:rsidR="00952455" w:rsidRPr="005F100D">
        <w:rPr>
          <w:lang w:val="en-US"/>
        </w:rPr>
        <w:t xml:space="preserve"> in</w:t>
      </w:r>
      <w:r w:rsidRPr="005F100D">
        <w:rPr>
          <w:lang w:val="en-US"/>
        </w:rPr>
        <w:t>to</w:t>
      </w:r>
      <w:r w:rsidR="00952455" w:rsidRPr="005F100D">
        <w:rPr>
          <w:lang w:val="en-US"/>
        </w:rPr>
        <w:t xml:space="preserve"> any number </w:t>
      </w:r>
      <w:r w:rsidRPr="005F100D">
        <w:rPr>
          <w:lang w:val="en-US"/>
        </w:rPr>
        <w:t xml:space="preserve">of sectors (not only into octants).  If the user sets 1 sector, it </w:t>
      </w:r>
      <w:r w:rsidR="00597141" w:rsidRPr="005F100D">
        <w:rPr>
          <w:lang w:val="en-US"/>
        </w:rPr>
        <w:t>effectively</w:t>
      </w:r>
      <w:r w:rsidRPr="005F100D">
        <w:rPr>
          <w:lang w:val="en-US"/>
        </w:rPr>
        <w:t xml:space="preserve"> means that partition is not used.</w:t>
      </w:r>
    </w:p>
    <w:p w:rsidR="005F100D" w:rsidRPr="00B63BD7" w:rsidRDefault="005F100D" w:rsidP="005F100D">
      <w:pPr>
        <w:pStyle w:val="PargrafodaLista"/>
        <w:numPr>
          <w:ilvl w:val="0"/>
          <w:numId w:val="17"/>
        </w:numPr>
        <w:jc w:val="both"/>
        <w:rPr>
          <w:lang w:val="en-US"/>
        </w:rPr>
      </w:pPr>
      <w:r w:rsidRPr="00B63BD7">
        <w:rPr>
          <w:b/>
          <w:lang w:val="en-US"/>
        </w:rPr>
        <w:t>Minimum distance between samples:</w:t>
      </w:r>
      <w:r w:rsidR="00093BC3">
        <w:rPr>
          <w:lang w:val="en-US"/>
        </w:rPr>
        <w:t xml:space="preserve"> See Section </w:t>
      </w:r>
      <w:r w:rsidR="00093BC3">
        <w:rPr>
          <w:lang w:val="en-US"/>
        </w:rPr>
        <w:fldChar w:fldCharType="begin"/>
      </w:r>
      <w:r w:rsidR="00093BC3">
        <w:rPr>
          <w:lang w:val="en-US"/>
        </w:rPr>
        <w:instrText xml:space="preserve"> REF _Ref524500939 \r \h </w:instrText>
      </w:r>
      <w:r w:rsidR="00093BC3">
        <w:rPr>
          <w:lang w:val="en-US"/>
        </w:rPr>
      </w:r>
      <w:r w:rsidR="00093BC3">
        <w:rPr>
          <w:lang w:val="en-US"/>
        </w:rPr>
        <w:fldChar w:fldCharType="separate"/>
      </w:r>
      <w:r w:rsidR="003F66A1">
        <w:rPr>
          <w:lang w:val="en-US"/>
        </w:rPr>
        <w:t>13.8.1</w:t>
      </w:r>
      <w:r w:rsidR="00093BC3">
        <w:rPr>
          <w:lang w:val="en-US"/>
        </w:rPr>
        <w:fldChar w:fldCharType="end"/>
      </w:r>
      <w:r w:rsidR="00B63BD7">
        <w:rPr>
          <w:lang w:val="en-US"/>
        </w:rPr>
        <w:t>.</w:t>
      </w:r>
    </w:p>
    <w:p w:rsidR="0071662C" w:rsidRDefault="0097070C" w:rsidP="0071662C">
      <w:pPr>
        <w:keepNext/>
        <w:jc w:val="center"/>
      </w:pPr>
      <w:r>
        <w:rPr>
          <w:noProof/>
          <w:lang w:eastAsia="pt-BR"/>
        </w:rPr>
        <w:drawing>
          <wp:inline distT="0" distB="0" distL="0" distR="0" wp14:anchorId="25A97591" wp14:editId="71101031">
            <wp:extent cx="3861185" cy="2027582"/>
            <wp:effectExtent l="0" t="0" r="6350" b="0"/>
            <wp:docPr id="214" name="Imagem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stretch>
                      <a:fillRect/>
                    </a:stretch>
                  </pic:blipFill>
                  <pic:spPr>
                    <a:xfrm>
                      <a:off x="0" y="0"/>
                      <a:ext cx="3871632" cy="2033068"/>
                    </a:xfrm>
                    <a:prstGeom prst="rect">
                      <a:avLst/>
                    </a:prstGeom>
                  </pic:spPr>
                </pic:pic>
              </a:graphicData>
            </a:graphic>
          </wp:inline>
        </w:drawing>
      </w:r>
    </w:p>
    <w:p w:rsidR="00952455" w:rsidRDefault="0071662C" w:rsidP="0071662C">
      <w:pPr>
        <w:pStyle w:val="Legenda"/>
        <w:jc w:val="center"/>
        <w:rPr>
          <w:lang w:val="en-US"/>
        </w:rPr>
      </w:pPr>
      <w:bookmarkStart w:id="1816" w:name="_Ref524510310"/>
      <w:r w:rsidRPr="0071662C">
        <w:rPr>
          <w:b/>
          <w:lang w:val="en-US"/>
        </w:rPr>
        <w:t xml:space="preserve">Figure </w:t>
      </w:r>
      <w:r w:rsidRPr="0071662C">
        <w:rPr>
          <w:b/>
        </w:rPr>
        <w:fldChar w:fldCharType="begin"/>
      </w:r>
      <w:r w:rsidRPr="0071662C">
        <w:rPr>
          <w:b/>
          <w:lang w:val="en-US"/>
        </w:rPr>
        <w:instrText xml:space="preserve"> SEQ Figure \* ARABIC </w:instrText>
      </w:r>
      <w:r w:rsidRPr="0071662C">
        <w:rPr>
          <w:b/>
        </w:rPr>
        <w:fldChar w:fldCharType="separate"/>
      </w:r>
      <w:r w:rsidR="003F66A1">
        <w:rPr>
          <w:b/>
          <w:noProof/>
          <w:lang w:val="en-US"/>
        </w:rPr>
        <w:t>112</w:t>
      </w:r>
      <w:r w:rsidRPr="0071662C">
        <w:rPr>
          <w:b/>
        </w:rPr>
        <w:fldChar w:fldCharType="end"/>
      </w:r>
      <w:bookmarkEnd w:id="1816"/>
      <w:r w:rsidRPr="0071662C">
        <w:rPr>
          <w:lang w:val="en-US"/>
        </w:rPr>
        <w:t xml:space="preserve"> The parameters </w:t>
      </w:r>
      <w:r>
        <w:rPr>
          <w:lang w:val="en-US"/>
        </w:rPr>
        <w:t>of</w:t>
      </w:r>
      <w:r w:rsidRPr="0071662C">
        <w:rPr>
          <w:lang w:val="en-US"/>
        </w:rPr>
        <w:t xml:space="preserve"> the FK algorithm</w:t>
      </w:r>
    </w:p>
    <w:p w:rsidR="00A04ADF" w:rsidRDefault="00A04ADF" w:rsidP="00A04ADF">
      <w:pPr>
        <w:jc w:val="both"/>
        <w:rPr>
          <w:lang w:val="en-US"/>
        </w:rPr>
      </w:pPr>
      <w:r>
        <w:rPr>
          <w:lang w:val="en-US"/>
        </w:rPr>
        <w:t xml:space="preserve">Clicking on the “OK” button starts FK computation.  After it completes, </w:t>
      </w:r>
      <w:r w:rsidR="00FF0646">
        <w:rPr>
          <w:lang w:val="en-US"/>
        </w:rPr>
        <w:t xml:space="preserve">the program automatically plots </w:t>
      </w:r>
      <w:r>
        <w:rPr>
          <w:lang w:val="en-US"/>
        </w:rPr>
        <w:t>the</w:t>
      </w:r>
      <w:r w:rsidR="00FF0646">
        <w:rPr>
          <w:lang w:val="en-US"/>
        </w:rPr>
        <w:t xml:space="preserve"> resulting</w:t>
      </w:r>
      <w:r>
        <w:rPr>
          <w:lang w:val="en-US"/>
        </w:rPr>
        <w:t xml:space="preserve"> factor</w:t>
      </w:r>
      <w:r w:rsidR="00FF0646">
        <w:rPr>
          <w:lang w:val="en-US"/>
        </w:rPr>
        <w:t>.</w:t>
      </w:r>
      <w:r>
        <w:rPr>
          <w:lang w:val="en-US"/>
        </w:rPr>
        <w:t xml:space="preserve"> </w:t>
      </w:r>
      <w:r w:rsidR="00FF0646">
        <w:rPr>
          <w:lang w:val="en-US"/>
        </w:rPr>
        <w:t xml:space="preserve"> T</w:t>
      </w:r>
      <w:r>
        <w:rPr>
          <w:lang w:val="en-US"/>
        </w:rPr>
        <w:t>he map</w:t>
      </w:r>
      <w:r w:rsidR="00FF0646">
        <w:rPr>
          <w:lang w:val="en-US"/>
        </w:rPr>
        <w:t xml:space="preserve"> and histogram</w:t>
      </w:r>
      <w:r>
        <w:rPr>
          <w:lang w:val="en-US"/>
        </w:rPr>
        <w:t xml:space="preserve"> of number of samples</w:t>
      </w:r>
      <w:r w:rsidR="00FF0646">
        <w:rPr>
          <w:lang w:val="en-US"/>
        </w:rPr>
        <w:t xml:space="preserve"> of the last successful run can be displayed by clicking on the </w:t>
      </w:r>
      <w:r w:rsidR="00FF0646" w:rsidRPr="008D30DA">
        <w:rPr>
          <w:noProof/>
          <w:lang w:eastAsia="pt-BR"/>
        </w:rPr>
        <w:drawing>
          <wp:inline distT="0" distB="0" distL="0" distR="0" wp14:anchorId="789D6A51" wp14:editId="4A048D6D">
            <wp:extent cx="152400" cy="152400"/>
            <wp:effectExtent l="0" t="0" r="0" b="0"/>
            <wp:docPr id="221" name="Imagem 221" descr="C:\Users\paulocarvalho\Desktop\GammaRay\art\faciesmap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faciesmap16x16.pn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FF0646">
        <w:rPr>
          <w:lang w:val="en-US"/>
        </w:rPr>
        <w:t xml:space="preserve"> and </w:t>
      </w:r>
      <w:r w:rsidR="00FF0646">
        <w:rPr>
          <w:noProof/>
          <w:lang w:eastAsia="pt-BR"/>
        </w:rPr>
        <w:drawing>
          <wp:inline distT="0" distB="0" distL="0" distR="0" wp14:anchorId="437394A7" wp14:editId="441AAD59">
            <wp:extent cx="152400" cy="152400"/>
            <wp:effectExtent l="0" t="0" r="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152400" cy="152400"/>
                    </a:xfrm>
                    <a:prstGeom prst="rect">
                      <a:avLst/>
                    </a:prstGeom>
                  </pic:spPr>
                </pic:pic>
              </a:graphicData>
            </a:graphic>
          </wp:inline>
        </w:drawing>
      </w:r>
      <w:r w:rsidR="00FF0646">
        <w:rPr>
          <w:lang w:val="en-US"/>
        </w:rPr>
        <w:t xml:space="preserve"> buttons </w:t>
      </w:r>
      <w:r w:rsidR="00BA6D06">
        <w:rPr>
          <w:lang w:val="en-US"/>
        </w:rPr>
        <w:t>respectively</w:t>
      </w:r>
      <w:r>
        <w:rPr>
          <w:lang w:val="en-US"/>
        </w:rPr>
        <w:t xml:space="preserve">.  If the </w:t>
      </w:r>
      <w:r>
        <w:rPr>
          <w:lang w:val="en-US"/>
        </w:rPr>
        <w:lastRenderedPageBreak/>
        <w:t xml:space="preserve">result is satisfactory, one clicks on the </w:t>
      </w:r>
      <w:r>
        <w:rPr>
          <w:noProof/>
          <w:lang w:eastAsia="pt-BR"/>
        </w:rPr>
        <w:drawing>
          <wp:inline distT="0" distB="0" distL="0" distR="0" wp14:anchorId="104A23CF" wp14:editId="074C875B">
            <wp:extent cx="153670" cy="153670"/>
            <wp:effectExtent l="0" t="0" r="0" b="0"/>
            <wp:docPr id="216" name="Imagem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of the FK dialog to save the factor to the estimation grid.</w:t>
      </w:r>
      <w:r w:rsidR="00BA6D06">
        <w:rPr>
          <w:lang w:val="en-US"/>
        </w:rPr>
        <w:t xml:space="preserve">  </w:t>
      </w:r>
      <w:r w:rsidR="00BA6D06">
        <w:rPr>
          <w:lang w:val="en-US"/>
        </w:rPr>
        <w:fldChar w:fldCharType="begin"/>
      </w:r>
      <w:r w:rsidR="00BA6D06">
        <w:rPr>
          <w:lang w:val="en-US"/>
        </w:rPr>
        <w:instrText xml:space="preserve"> REF _Ref525147835 \h </w:instrText>
      </w:r>
      <w:r w:rsidR="00BA6D06">
        <w:rPr>
          <w:lang w:val="en-US"/>
        </w:rPr>
      </w:r>
      <w:r w:rsidR="00BA6D06">
        <w:rPr>
          <w:lang w:val="en-US"/>
        </w:rPr>
        <w:fldChar w:fldCharType="separate"/>
      </w:r>
      <w:r w:rsidR="003F66A1" w:rsidRPr="00BA6D06">
        <w:rPr>
          <w:b/>
          <w:lang w:val="en-US"/>
        </w:rPr>
        <w:t xml:space="preserve">Figure </w:t>
      </w:r>
      <w:r w:rsidR="003F66A1">
        <w:rPr>
          <w:b/>
          <w:noProof/>
          <w:lang w:val="en-US"/>
        </w:rPr>
        <w:t>113</w:t>
      </w:r>
      <w:r w:rsidR="00BA6D06">
        <w:rPr>
          <w:lang w:val="en-US"/>
        </w:rPr>
        <w:fldChar w:fldCharType="end"/>
      </w:r>
      <w:r w:rsidR="00BA6D06">
        <w:rPr>
          <w:lang w:val="en-US"/>
        </w:rPr>
        <w:t xml:space="preserve"> shows a typical</w:t>
      </w:r>
      <w:r w:rsidR="00AE297B">
        <w:rPr>
          <w:lang w:val="en-US"/>
        </w:rPr>
        <w:t xml:space="preserve"> example of FK application.  In the example, the mean and the two geological factors where smoothed with an average filter (Section </w:t>
      </w:r>
      <w:r w:rsidR="00AE297B">
        <w:rPr>
          <w:lang w:val="en-US"/>
        </w:rPr>
        <w:fldChar w:fldCharType="begin"/>
      </w:r>
      <w:r w:rsidR="00AE297B">
        <w:rPr>
          <w:lang w:val="en-US"/>
        </w:rPr>
        <w:instrText xml:space="preserve"> REF _Ref525147966 \r \h </w:instrText>
      </w:r>
      <w:r w:rsidR="00AE297B">
        <w:rPr>
          <w:lang w:val="en-US"/>
        </w:rPr>
      </w:r>
      <w:r w:rsidR="00AE297B">
        <w:rPr>
          <w:lang w:val="en-US"/>
        </w:rPr>
        <w:fldChar w:fldCharType="separate"/>
      </w:r>
      <w:r w:rsidR="003F66A1">
        <w:rPr>
          <w:lang w:val="en-US"/>
        </w:rPr>
        <w:t>12.2</w:t>
      </w:r>
      <w:r w:rsidR="00AE297B">
        <w:rPr>
          <w:lang w:val="en-US"/>
        </w:rPr>
        <w:fldChar w:fldCharType="end"/>
      </w:r>
      <w:r w:rsidR="00AE297B">
        <w:rPr>
          <w:lang w:val="en-US"/>
        </w:rPr>
        <w:t>) to remove search neighborhood artifacts. The nugget effect of this example is zero and was omitted.  Notice that the mean bears the non-stationary information component, while the other factors bears zero-mean cyclic structures each matching the anisotropy of their respective variographic structure.</w:t>
      </w:r>
      <w:r w:rsidR="002A4A67">
        <w:rPr>
          <w:lang w:val="en-US"/>
        </w:rPr>
        <w:t xml:space="preserve">  It is important to keep in mind that FK performance is highly sensitive to the variogram model.</w:t>
      </w:r>
    </w:p>
    <w:p w:rsidR="00BA6D06" w:rsidRPr="00AE297B" w:rsidRDefault="00BA6D06" w:rsidP="00BA6D06">
      <w:pPr>
        <w:keepNext/>
        <w:jc w:val="both"/>
        <w:rPr>
          <w:lang w:val="en-US"/>
        </w:rPr>
      </w:pPr>
      <w:r>
        <w:rPr>
          <w:noProof/>
          <w:lang w:eastAsia="pt-BR"/>
        </w:rPr>
        <w:drawing>
          <wp:inline distT="0" distB="0" distL="0" distR="0">
            <wp:extent cx="5398770" cy="2966085"/>
            <wp:effectExtent l="0" t="0" r="0" b="5715"/>
            <wp:docPr id="212" name="Imagem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398770" cy="2966085"/>
                    </a:xfrm>
                    <a:prstGeom prst="rect">
                      <a:avLst/>
                    </a:prstGeom>
                    <a:noFill/>
                    <a:ln>
                      <a:noFill/>
                    </a:ln>
                  </pic:spPr>
                </pic:pic>
              </a:graphicData>
            </a:graphic>
          </wp:inline>
        </w:drawing>
      </w:r>
    </w:p>
    <w:p w:rsidR="00BA6D06" w:rsidRPr="00BA6D06" w:rsidRDefault="00BA6D06" w:rsidP="00AE297B">
      <w:pPr>
        <w:pStyle w:val="Legenda"/>
        <w:jc w:val="center"/>
        <w:rPr>
          <w:lang w:val="en-US"/>
        </w:rPr>
      </w:pPr>
      <w:bookmarkStart w:id="1817" w:name="_Ref525147835"/>
      <w:r w:rsidRPr="00BA6D06">
        <w:rPr>
          <w:b/>
          <w:lang w:val="en-US"/>
        </w:rPr>
        <w:t xml:space="preserve">Figure </w:t>
      </w:r>
      <w:r w:rsidRPr="00BA6D06">
        <w:rPr>
          <w:b/>
        </w:rPr>
        <w:fldChar w:fldCharType="begin"/>
      </w:r>
      <w:r w:rsidRPr="00BA6D06">
        <w:rPr>
          <w:b/>
          <w:lang w:val="en-US"/>
        </w:rPr>
        <w:instrText xml:space="preserve"> SEQ Figure \* ARABIC </w:instrText>
      </w:r>
      <w:r w:rsidRPr="00BA6D06">
        <w:rPr>
          <w:b/>
        </w:rPr>
        <w:fldChar w:fldCharType="separate"/>
      </w:r>
      <w:r w:rsidR="003F66A1">
        <w:rPr>
          <w:b/>
          <w:noProof/>
          <w:lang w:val="en-US"/>
        </w:rPr>
        <w:t>113</w:t>
      </w:r>
      <w:r w:rsidRPr="00BA6D06">
        <w:rPr>
          <w:b/>
        </w:rPr>
        <w:fldChar w:fldCharType="end"/>
      </w:r>
      <w:bookmarkEnd w:id="1817"/>
      <w:r w:rsidRPr="00BA6D06">
        <w:rPr>
          <w:lang w:val="en-US"/>
        </w:rPr>
        <w:t xml:space="preserve"> Decomposition of a map w</w:t>
      </w:r>
      <w:r>
        <w:rPr>
          <w:lang w:val="en-US"/>
        </w:rPr>
        <w:t>ith Factorial Kriging into a mean, two geological structures and two artifacts</w:t>
      </w:r>
      <w:r w:rsidR="00AE297B">
        <w:rPr>
          <w:lang w:val="en-US"/>
        </w:rPr>
        <w:t xml:space="preserve"> expressed as the multiple structures of its variogram model</w:t>
      </w:r>
      <w:r w:rsidR="00294307">
        <w:rPr>
          <w:lang w:val="en-US"/>
        </w:rPr>
        <w:t xml:space="preserve"> (parameter text in top center)</w:t>
      </w:r>
      <w:r w:rsidR="00AE297B">
        <w:rPr>
          <w:lang w:val="en-US"/>
        </w:rPr>
        <w:t>.</w:t>
      </w:r>
    </w:p>
    <w:p w:rsidR="00567D4A" w:rsidRPr="00567D4A" w:rsidRDefault="00567D4A" w:rsidP="00567D4A">
      <w:pPr>
        <w:jc w:val="both"/>
        <w:rPr>
          <w:lang w:val="en-US"/>
        </w:rPr>
      </w:pPr>
      <w:r>
        <w:rPr>
          <w:lang w:val="en-US"/>
        </w:rPr>
        <w:t xml:space="preserve">Results similarly to FK can be obtained in the Automatic Variogram Model Fitting dialog by entering geometric variogram parameters in its “Manual” pane (Section </w:t>
      </w:r>
      <w:r>
        <w:rPr>
          <w:lang w:val="en-US"/>
        </w:rPr>
        <w:fldChar w:fldCharType="begin"/>
      </w:r>
      <w:r>
        <w:rPr>
          <w:lang w:val="en-US"/>
        </w:rPr>
        <w:instrText xml:space="preserve"> REF _Ref13417109 \r \h </w:instrText>
      </w:r>
      <w:r>
        <w:rPr>
          <w:lang w:val="en-US"/>
        </w:rPr>
      </w:r>
      <w:r>
        <w:rPr>
          <w:lang w:val="en-US"/>
        </w:rPr>
        <w:fldChar w:fldCharType="separate"/>
      </w:r>
      <w:r w:rsidR="003F66A1">
        <w:rPr>
          <w:lang w:val="en-US"/>
        </w:rPr>
        <w:t>10.9.5</w:t>
      </w:r>
      <w:r>
        <w:rPr>
          <w:lang w:val="en-US"/>
        </w:rPr>
        <w:fldChar w:fldCharType="end"/>
      </w:r>
      <w:r>
        <w:rPr>
          <w:lang w:val="en-US"/>
        </w:rPr>
        <w:t>).</w:t>
      </w:r>
    </w:p>
    <w:p w:rsidR="00093BC3" w:rsidRDefault="00093BC3" w:rsidP="00093BC3">
      <w:pPr>
        <w:pStyle w:val="Ttulo3"/>
        <w:rPr>
          <w:lang w:val="en-US"/>
        </w:rPr>
      </w:pPr>
      <w:bookmarkStart w:id="1818" w:name="_Ref524500939"/>
      <w:bookmarkStart w:id="1819" w:name="_Toc524598033"/>
      <w:bookmarkStart w:id="1820" w:name="_Toc527725302"/>
      <w:bookmarkStart w:id="1821" w:name="_Toc13417360"/>
      <w:bookmarkStart w:id="1822" w:name="_Toc535843134"/>
      <w:bookmarkStart w:id="1823" w:name="_Toc20076325"/>
      <w:r>
        <w:rPr>
          <w:lang w:val="en-US"/>
        </w:rPr>
        <w:t>Choosing a minimum distance between samples</w:t>
      </w:r>
      <w:bookmarkEnd w:id="1818"/>
      <w:bookmarkEnd w:id="1819"/>
      <w:bookmarkEnd w:id="1820"/>
      <w:bookmarkEnd w:id="1821"/>
      <w:bookmarkEnd w:id="1822"/>
      <w:bookmarkEnd w:id="1823"/>
    </w:p>
    <w:p w:rsidR="00B53994" w:rsidRDefault="00093BC3" w:rsidP="00093BC3">
      <w:pPr>
        <w:jc w:val="both"/>
        <w:rPr>
          <w:lang w:val="en-US"/>
        </w:rPr>
      </w:pPr>
      <w:r>
        <w:rPr>
          <w:lang w:val="en-US"/>
        </w:rPr>
        <w:t>The sample search mechanism fetches the closest samples to an estimation location.  Hence, if the sample density is high (e.g. in a grid)</w:t>
      </w:r>
      <w:r w:rsidR="006A4B3C">
        <w:rPr>
          <w:lang w:val="en-US"/>
        </w:rPr>
        <w:t xml:space="preserve"> and</w:t>
      </w:r>
      <w:r>
        <w:rPr>
          <w:lang w:val="en-US"/>
        </w:rPr>
        <w:t xml:space="preserve"> the search neighborhood has long ranges and the maximum number of samples is low</w:t>
      </w:r>
      <w:r w:rsidR="006A4B3C">
        <w:rPr>
          <w:lang w:val="en-US"/>
        </w:rPr>
        <w:t>, then</w:t>
      </w:r>
      <w:r>
        <w:rPr>
          <w:lang w:val="en-US"/>
        </w:rPr>
        <w:t xml:space="preserve"> the more distant </w:t>
      </w:r>
      <w:r w:rsidR="00B53994">
        <w:rPr>
          <w:lang w:val="en-US"/>
        </w:rPr>
        <w:t>samples, which may be informative, are left out.  Therefore, t</w:t>
      </w:r>
      <w:r w:rsidRPr="00B63BD7">
        <w:rPr>
          <w:lang w:val="en-US"/>
        </w:rPr>
        <w:t>his</w:t>
      </w:r>
      <w:r>
        <w:rPr>
          <w:lang w:val="en-US"/>
        </w:rPr>
        <w:t xml:space="preserve"> setting</w:t>
      </w:r>
      <w:r w:rsidRPr="00B63BD7">
        <w:rPr>
          <w:lang w:val="en-US"/>
        </w:rPr>
        <w:t xml:space="preserve"> </w:t>
      </w:r>
      <w:r w:rsidR="00B53994">
        <w:rPr>
          <w:lang w:val="en-US"/>
        </w:rPr>
        <w:t xml:space="preserve">exists to </w:t>
      </w:r>
      <w:r w:rsidRPr="00B63BD7">
        <w:rPr>
          <w:lang w:val="en-US"/>
        </w:rPr>
        <w:t xml:space="preserve">allow the estimation cover the necessary variability without requiring a large number of samples, which improves performance.  </w:t>
      </w:r>
    </w:p>
    <w:p w:rsidR="00093BC3" w:rsidRDefault="00093BC3" w:rsidP="00093BC3">
      <w:pPr>
        <w:jc w:val="both"/>
        <w:rPr>
          <w:lang w:val="en-US"/>
        </w:rPr>
      </w:pPr>
      <w:r w:rsidRPr="00B63BD7">
        <w:rPr>
          <w:lang w:val="en-US"/>
        </w:rPr>
        <w:t>Ideally, the furthest samples are near the range of the targeted variographic structure.  This can be assured by either setting a high number of samples, which degrades performance, or by setting an adequate sample density.</w:t>
      </w:r>
      <w:r>
        <w:rPr>
          <w:lang w:val="en-US"/>
        </w:rPr>
        <w:t xml:space="preserve">  </w:t>
      </w:r>
      <w:r w:rsidRPr="00B63BD7">
        <w:rPr>
          <w:lang w:val="en-US"/>
        </w:rPr>
        <w:t xml:space="preserve">This </w:t>
      </w:r>
      <w:r w:rsidR="00B53994">
        <w:rPr>
          <w:lang w:val="en-US"/>
        </w:rPr>
        <w:t>number</w:t>
      </w:r>
      <w:r w:rsidRPr="00B63BD7">
        <w:rPr>
          <w:lang w:val="en-US"/>
        </w:rPr>
        <w:t xml:space="preserve"> can be tricky to tune, thus it is recommended</w:t>
      </w:r>
      <w:r w:rsidR="00597141">
        <w:rPr>
          <w:lang w:val="en-US"/>
        </w:rPr>
        <w:t xml:space="preserve"> to</w:t>
      </w:r>
      <w:r w:rsidRPr="00B63BD7">
        <w:rPr>
          <w:lang w:val="en-US"/>
        </w:rPr>
        <w:t xml:space="preserve"> </w:t>
      </w:r>
      <w:r w:rsidR="00363789">
        <w:rPr>
          <w:lang w:val="en-US"/>
        </w:rPr>
        <w:t>run the estimation a few times until finding an optimal number</w:t>
      </w:r>
      <w:r w:rsidR="00B53994">
        <w:rPr>
          <w:lang w:val="en-US"/>
        </w:rPr>
        <w:t>.</w:t>
      </w:r>
      <w:r w:rsidR="00363789">
        <w:rPr>
          <w:lang w:val="en-US"/>
        </w:rPr>
        <w:t xml:space="preserve">  </w:t>
      </w:r>
      <w:r w:rsidR="00A04ADF">
        <w:rPr>
          <w:lang w:val="en-US"/>
        </w:rPr>
        <w:fldChar w:fldCharType="begin"/>
      </w:r>
      <w:r w:rsidR="00A04ADF">
        <w:rPr>
          <w:lang w:val="en-US"/>
        </w:rPr>
        <w:instrText xml:space="preserve"> REF _Ref524510756 \h </w:instrText>
      </w:r>
      <w:r w:rsidR="00A04ADF">
        <w:rPr>
          <w:lang w:val="en-US"/>
        </w:rPr>
      </w:r>
      <w:r w:rsidR="00A04ADF">
        <w:rPr>
          <w:lang w:val="en-US"/>
        </w:rPr>
        <w:fldChar w:fldCharType="separate"/>
      </w:r>
      <w:r w:rsidR="003F66A1" w:rsidRPr="0071662C">
        <w:rPr>
          <w:b/>
          <w:lang w:val="en-US"/>
        </w:rPr>
        <w:t xml:space="preserve">Figure </w:t>
      </w:r>
      <w:r w:rsidR="003F66A1">
        <w:rPr>
          <w:b/>
          <w:noProof/>
          <w:lang w:val="en-US"/>
        </w:rPr>
        <w:t>114</w:t>
      </w:r>
      <w:r w:rsidR="00A04ADF">
        <w:rPr>
          <w:lang w:val="en-US"/>
        </w:rPr>
        <w:fldChar w:fldCharType="end"/>
      </w:r>
      <w:r w:rsidR="00A04ADF">
        <w:rPr>
          <w:lang w:val="en-US"/>
        </w:rPr>
        <w:t xml:space="preserve"> illustrates the decision process.</w:t>
      </w:r>
    </w:p>
    <w:p w:rsidR="0071662C" w:rsidRDefault="0071662C" w:rsidP="00A04ADF">
      <w:pPr>
        <w:keepNext/>
        <w:jc w:val="center"/>
      </w:pPr>
      <w:r>
        <w:rPr>
          <w:noProof/>
          <w:lang w:eastAsia="pt-BR"/>
        </w:rPr>
        <w:lastRenderedPageBreak/>
        <w:drawing>
          <wp:inline distT="0" distB="0" distL="0" distR="0" wp14:anchorId="1DF168A8" wp14:editId="5148AA28">
            <wp:extent cx="5309026" cy="7068710"/>
            <wp:effectExtent l="0" t="0" r="6350" b="0"/>
            <wp:docPr id="215" name="Imagem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313770" cy="7075027"/>
                    </a:xfrm>
                    <a:prstGeom prst="rect">
                      <a:avLst/>
                    </a:prstGeom>
                    <a:noFill/>
                    <a:ln>
                      <a:noFill/>
                    </a:ln>
                  </pic:spPr>
                </pic:pic>
              </a:graphicData>
            </a:graphic>
          </wp:inline>
        </w:drawing>
      </w:r>
    </w:p>
    <w:p w:rsidR="0071662C" w:rsidRPr="0071662C" w:rsidRDefault="0071662C" w:rsidP="0071662C">
      <w:pPr>
        <w:pStyle w:val="Legenda"/>
        <w:jc w:val="both"/>
        <w:rPr>
          <w:lang w:val="en-US"/>
        </w:rPr>
      </w:pPr>
      <w:bookmarkStart w:id="1824" w:name="_Ref524510756"/>
      <w:r w:rsidRPr="0071662C">
        <w:rPr>
          <w:b/>
          <w:lang w:val="en-US"/>
        </w:rPr>
        <w:t xml:space="preserve">Figure </w:t>
      </w:r>
      <w:r w:rsidRPr="0071662C">
        <w:rPr>
          <w:b/>
        </w:rPr>
        <w:fldChar w:fldCharType="begin"/>
      </w:r>
      <w:r w:rsidRPr="0071662C">
        <w:rPr>
          <w:b/>
          <w:lang w:val="en-US"/>
        </w:rPr>
        <w:instrText xml:space="preserve"> SEQ Figure \* ARABIC </w:instrText>
      </w:r>
      <w:r w:rsidRPr="0071662C">
        <w:rPr>
          <w:b/>
        </w:rPr>
        <w:fldChar w:fldCharType="separate"/>
      </w:r>
      <w:r w:rsidR="003F66A1">
        <w:rPr>
          <w:b/>
          <w:noProof/>
          <w:lang w:val="en-US"/>
        </w:rPr>
        <w:t>114</w:t>
      </w:r>
      <w:r w:rsidRPr="0071662C">
        <w:rPr>
          <w:b/>
        </w:rPr>
        <w:fldChar w:fldCharType="end"/>
      </w:r>
      <w:bookmarkEnd w:id="1824"/>
      <w:r w:rsidRPr="0071662C">
        <w:rPr>
          <w:lang w:val="en-US"/>
        </w:rPr>
        <w:t xml:space="preserve"> Example of how to find the optimal sample spacing based on the histogram of number of samples. </w:t>
      </w:r>
      <w:r>
        <w:rPr>
          <w:lang w:val="en-US"/>
        </w:rPr>
        <w:t xml:space="preserve"> The target number of samples set for this example is 16.</w:t>
      </w:r>
      <w:r w:rsidR="00A04ADF">
        <w:rPr>
          <w:lang w:val="en-US"/>
        </w:rPr>
        <w:t xml:space="preserve">  The value of 3.0 indicates that most of the estimations used 16 samples while covering the entire search ellipsoid, as some few estimations used less than 16 samples.  The value of 4.0 resulted in considerable degradation because only 44% of the estimations used 16 samples.</w:t>
      </w:r>
    </w:p>
    <w:p w:rsidR="009F7941" w:rsidRDefault="009F7941" w:rsidP="009F7941">
      <w:pPr>
        <w:pStyle w:val="Ttulo1"/>
        <w:rPr>
          <w:lang w:val="en-US"/>
        </w:rPr>
      </w:pPr>
      <w:bookmarkStart w:id="1825" w:name="_Toc502253737"/>
      <w:bookmarkStart w:id="1826" w:name="_Toc493432973"/>
      <w:bookmarkStart w:id="1827" w:name="_Toc503638631"/>
      <w:bookmarkStart w:id="1828" w:name="_Toc512843363"/>
      <w:bookmarkStart w:id="1829" w:name="_Ref521757821"/>
      <w:bookmarkStart w:id="1830" w:name="_Toc524598034"/>
      <w:bookmarkStart w:id="1831" w:name="_Toc527725303"/>
      <w:bookmarkStart w:id="1832" w:name="_Toc13417361"/>
      <w:bookmarkStart w:id="1833" w:name="_Toc535843135"/>
      <w:bookmarkStart w:id="1834" w:name="_Toc20076326"/>
      <w:r>
        <w:rPr>
          <w:lang w:val="en-US"/>
        </w:rPr>
        <w:t>Simulation</w:t>
      </w:r>
      <w:bookmarkEnd w:id="1789"/>
      <w:bookmarkEnd w:id="1790"/>
      <w:bookmarkEnd w:id="1791"/>
      <w:bookmarkEnd w:id="1792"/>
      <w:bookmarkEnd w:id="1825"/>
      <w:bookmarkEnd w:id="1826"/>
      <w:bookmarkEnd w:id="1827"/>
      <w:bookmarkEnd w:id="1828"/>
      <w:bookmarkEnd w:id="1829"/>
      <w:bookmarkEnd w:id="1830"/>
      <w:bookmarkEnd w:id="1831"/>
      <w:bookmarkEnd w:id="1832"/>
      <w:bookmarkEnd w:id="1833"/>
      <w:bookmarkEnd w:id="1834"/>
    </w:p>
    <w:p w:rsidR="00CE383B" w:rsidRDefault="004F720B" w:rsidP="004F720B">
      <w:pPr>
        <w:jc w:val="both"/>
        <w:rPr>
          <w:lang w:val="en-US"/>
        </w:rPr>
      </w:pPr>
      <w:r>
        <w:rPr>
          <w:lang w:val="en-US"/>
        </w:rPr>
        <w:t xml:space="preserve">Geostatistical simulation is a type of geostatistical modeling characterized by imposing a histogram in addition to a variogram.  The goal is to produce several potential “realities” that explain the data.  This is different from estimation, in which an expected value is computed </w:t>
      </w:r>
      <w:r w:rsidR="00490EE2">
        <w:rPr>
          <w:lang w:val="en-US"/>
        </w:rPr>
        <w:t>from the data around an uninformed location</w:t>
      </w:r>
      <w:r w:rsidR="00CE383B">
        <w:rPr>
          <w:lang w:val="en-US"/>
        </w:rPr>
        <w:t>.</w:t>
      </w:r>
    </w:p>
    <w:p w:rsidR="004F720B" w:rsidRDefault="004F720B" w:rsidP="004F720B">
      <w:pPr>
        <w:jc w:val="both"/>
        <w:rPr>
          <w:lang w:val="en-US"/>
        </w:rPr>
      </w:pPr>
      <w:r>
        <w:rPr>
          <w:lang w:val="en-US"/>
        </w:rPr>
        <w:lastRenderedPageBreak/>
        <w:t xml:space="preserve">A potential “reality” is called a realization in geostatistical jargon and is generated by Monte Carlo </w:t>
      </w:r>
      <w:r w:rsidR="00490EE2">
        <w:rPr>
          <w:lang w:val="en-US"/>
        </w:rPr>
        <w:t>method.  The value at a location is drawn from a local distribution previously computed with an estimation method, for example.  The method used to compute the local distributions defines the type of simulation.</w:t>
      </w:r>
    </w:p>
    <w:p w:rsidR="00CE383B" w:rsidRDefault="00CE383B" w:rsidP="004F720B">
      <w:pPr>
        <w:jc w:val="both"/>
        <w:rPr>
          <w:lang w:val="en-US"/>
        </w:rPr>
      </w:pPr>
      <w:r>
        <w:rPr>
          <w:lang w:val="en-US"/>
        </w:rPr>
        <w:t>The individual realizations are not actually useful themselves.  The primary objective of simulation is the post-processing of the realization ensemble to quantify uncertainty for risk analysis.</w:t>
      </w:r>
    </w:p>
    <w:p w:rsidR="00D87644" w:rsidRDefault="00D87644" w:rsidP="00D87644">
      <w:pPr>
        <w:rPr>
          <w:lang w:val="en-US"/>
        </w:rPr>
      </w:pPr>
      <w:r w:rsidRPr="00490EE2">
        <w:rPr>
          <w:highlight w:val="yellow"/>
          <w:lang w:val="en-US"/>
        </w:rPr>
        <w:t>Variance inflation (Intri</w:t>
      </w:r>
      <w:r w:rsidR="0083251A" w:rsidRPr="00490EE2">
        <w:rPr>
          <w:highlight w:val="yellow"/>
          <w:lang w:val="en-US"/>
        </w:rPr>
        <w:t>n</w:t>
      </w:r>
      <w:r w:rsidRPr="00490EE2">
        <w:rPr>
          <w:highlight w:val="yellow"/>
          <w:lang w:val="en-US"/>
        </w:rPr>
        <w:t>sic Col-CoK).</w:t>
      </w:r>
    </w:p>
    <w:p w:rsidR="009F7941" w:rsidRPr="009F7941" w:rsidRDefault="004F720B" w:rsidP="009F7941">
      <w:pPr>
        <w:pStyle w:val="Ttulo2"/>
        <w:rPr>
          <w:lang w:val="en-US"/>
        </w:rPr>
      </w:pPr>
      <w:bookmarkStart w:id="1835" w:name="_Toc502253738"/>
      <w:bookmarkStart w:id="1836" w:name="_Toc503638632"/>
      <w:bookmarkStart w:id="1837" w:name="_Toc512843364"/>
      <w:bookmarkStart w:id="1838" w:name="_Toc524598035"/>
      <w:bookmarkStart w:id="1839" w:name="_Ref525638384"/>
      <w:bookmarkStart w:id="1840" w:name="_Toc527725304"/>
      <w:bookmarkStart w:id="1841" w:name="_Toc13417362"/>
      <w:bookmarkStart w:id="1842" w:name="_Toc535843136"/>
      <w:bookmarkStart w:id="1843" w:name="_Toc20076327"/>
      <w:r>
        <w:rPr>
          <w:lang w:val="en-US"/>
        </w:rPr>
        <w:t>Sequential Gaussian Simulation</w:t>
      </w:r>
      <w:r w:rsidR="00F42043">
        <w:rPr>
          <w:lang w:val="en-US"/>
        </w:rPr>
        <w:t xml:space="preserve"> (SGSIM)</w:t>
      </w:r>
      <w:bookmarkEnd w:id="1835"/>
      <w:bookmarkEnd w:id="1836"/>
      <w:bookmarkEnd w:id="1837"/>
      <w:bookmarkEnd w:id="1838"/>
      <w:bookmarkEnd w:id="1839"/>
      <w:bookmarkEnd w:id="1840"/>
      <w:bookmarkEnd w:id="1841"/>
      <w:bookmarkEnd w:id="1842"/>
      <w:bookmarkEnd w:id="1843"/>
    </w:p>
    <w:p w:rsidR="00CE383B" w:rsidRDefault="00F42043" w:rsidP="00F42043">
      <w:pPr>
        <w:jc w:val="both"/>
        <w:rPr>
          <w:lang w:val="en-US"/>
        </w:rPr>
      </w:pPr>
      <w:r>
        <w:rPr>
          <w:lang w:val="en-US"/>
        </w:rPr>
        <w:t>The estimated values and kriging variances yielded by kriging</w:t>
      </w:r>
      <w:r w:rsidR="00CC04CB">
        <w:rPr>
          <w:lang w:val="en-US"/>
        </w:rPr>
        <w:t xml:space="preserve"> (Section </w:t>
      </w:r>
      <w:r w:rsidR="00CC04CB">
        <w:rPr>
          <w:lang w:val="en-US"/>
        </w:rPr>
        <w:fldChar w:fldCharType="begin"/>
      </w:r>
      <w:r w:rsidR="00CC04CB">
        <w:rPr>
          <w:lang w:val="en-US"/>
        </w:rPr>
        <w:instrText xml:space="preserve"> REF _Ref467344848 \r \h </w:instrText>
      </w:r>
      <w:r w:rsidR="00CC04CB">
        <w:rPr>
          <w:lang w:val="en-US"/>
        </w:rPr>
      </w:r>
      <w:r w:rsidR="00CC04CB">
        <w:rPr>
          <w:lang w:val="en-US"/>
        </w:rPr>
        <w:fldChar w:fldCharType="separate"/>
      </w:r>
      <w:r w:rsidR="003F66A1">
        <w:rPr>
          <w:lang w:val="en-US"/>
        </w:rPr>
        <w:t>13.1</w:t>
      </w:r>
      <w:r w:rsidR="00CC04CB">
        <w:rPr>
          <w:lang w:val="en-US"/>
        </w:rPr>
        <w:fldChar w:fldCharType="end"/>
      </w:r>
      <w:r w:rsidR="00CC04CB">
        <w:rPr>
          <w:lang w:val="en-US"/>
        </w:rPr>
        <w:t>)</w:t>
      </w:r>
      <w:r>
        <w:rPr>
          <w:lang w:val="en-US"/>
        </w:rPr>
        <w:t xml:space="preserve"> can be regarded as the means and variances of local Gaussian distributions.  The theory </w:t>
      </w:r>
      <w:r w:rsidR="00CC04CB">
        <w:rPr>
          <w:lang w:val="en-US"/>
        </w:rPr>
        <w:t>supporting</w:t>
      </w:r>
      <w:r>
        <w:rPr>
          <w:lang w:val="en-US"/>
        </w:rPr>
        <w:t xml:space="preserve"> this can be found in good books on geostatistics such as </w:t>
      </w:r>
      <w:r w:rsidRPr="00F42043">
        <w:rPr>
          <w:highlight w:val="yellow"/>
          <w:lang w:val="en-US"/>
        </w:rPr>
        <w:t>REF</w:t>
      </w:r>
      <w:r>
        <w:rPr>
          <w:lang w:val="en-US"/>
        </w:rPr>
        <w:t>.  Th</w:t>
      </w:r>
      <w:r w:rsidR="002A08C8">
        <w:rPr>
          <w:lang w:val="en-US"/>
        </w:rPr>
        <w:t>e values are then drawn at each location from tho</w:t>
      </w:r>
      <w:r>
        <w:rPr>
          <w:lang w:val="en-US"/>
        </w:rPr>
        <w:t xml:space="preserve">se local Gaussian distributions.  </w:t>
      </w:r>
    </w:p>
    <w:p w:rsidR="00523F58" w:rsidRDefault="00F42043" w:rsidP="00F42043">
      <w:pPr>
        <w:jc w:val="both"/>
        <w:rPr>
          <w:lang w:val="en-US"/>
        </w:rPr>
      </w:pPr>
      <w:r>
        <w:rPr>
          <w:lang w:val="en-US"/>
        </w:rPr>
        <w:t xml:space="preserve">SGSIM imposes a Gaussian distribution to its realizations, therefore, the samples must be transformed to Gaussian space (e.g. with the N-Score Transform, see Section </w:t>
      </w:r>
      <w:r>
        <w:rPr>
          <w:lang w:val="en-US"/>
        </w:rPr>
        <w:fldChar w:fldCharType="begin"/>
      </w:r>
      <w:r>
        <w:rPr>
          <w:lang w:val="en-US"/>
        </w:rPr>
        <w:instrText xml:space="preserve"> REF _Ref498246045 \r \h </w:instrText>
      </w:r>
      <w:r>
        <w:rPr>
          <w:lang w:val="en-US"/>
        </w:rPr>
      </w:r>
      <w:r>
        <w:rPr>
          <w:lang w:val="en-US"/>
        </w:rPr>
        <w:fldChar w:fldCharType="separate"/>
      </w:r>
      <w:r w:rsidR="003F66A1">
        <w:rPr>
          <w:lang w:val="en-US"/>
        </w:rPr>
        <w:t>8.1</w:t>
      </w:r>
      <w:r>
        <w:rPr>
          <w:lang w:val="en-US"/>
        </w:rPr>
        <w:fldChar w:fldCharType="end"/>
      </w:r>
      <w:r>
        <w:rPr>
          <w:lang w:val="en-US"/>
        </w:rPr>
        <w:t>).  The Gaussian framework is interesting because linear operations (e.g. kriging) on Gaussian variables result in Gaussian fields.</w:t>
      </w:r>
      <w:r w:rsidR="00CE383B">
        <w:rPr>
          <w:lang w:val="en-US"/>
        </w:rPr>
        <w:t xml:space="preserve">  Recalling</w:t>
      </w:r>
      <w:r w:rsidR="00E25538">
        <w:rPr>
          <w:lang w:val="en-US"/>
        </w:rPr>
        <w:t xml:space="preserve"> the</w:t>
      </w:r>
      <w:r w:rsidR="00CE383B">
        <w:rPr>
          <w:lang w:val="en-US"/>
        </w:rPr>
        <w:t xml:space="preserve"> linear operations: Gaussian + Gaussian = Gaussian; Gaussian * scalar = Gaussian.</w:t>
      </w:r>
    </w:p>
    <w:p w:rsidR="009E305E" w:rsidRDefault="009E305E" w:rsidP="00F42043">
      <w:pPr>
        <w:jc w:val="both"/>
        <w:rPr>
          <w:lang w:val="en-US"/>
        </w:rPr>
      </w:pPr>
      <w:r>
        <w:rPr>
          <w:lang w:val="en-US"/>
        </w:rPr>
        <w:t xml:space="preserve">SGSIM is available in GSLib via the </w:t>
      </w:r>
      <w:r w:rsidRPr="009E305E">
        <w:rPr>
          <w:rStyle w:val="SourceCodeChar"/>
        </w:rPr>
        <w:t>sgsim</w:t>
      </w:r>
      <w:r>
        <w:rPr>
          <w:lang w:val="en-US"/>
        </w:rPr>
        <w:t xml:space="preserve"> program.</w:t>
      </w:r>
      <w:r w:rsidR="00DB3B72">
        <w:rPr>
          <w:lang w:val="en-US"/>
        </w:rPr>
        <w:t xml:space="preserve">  To perform a SGSIM, go to the menu Simulation</w:t>
      </w:r>
      <w:r w:rsidR="00632747" w:rsidRPr="009D6090">
        <w:rPr>
          <w:lang w:val="en-US"/>
        </w:rPr>
        <w:sym w:font="Wingdings" w:char="F0E0"/>
      </w:r>
      <w:r w:rsidR="00DB3B72">
        <w:rPr>
          <w:lang w:val="en-US"/>
        </w:rPr>
        <w:t>SGSIM to bring the SGSIM dialog (</w:t>
      </w:r>
      <w:r w:rsidR="00DB3B72" w:rsidRPr="00DB3B72">
        <w:rPr>
          <w:lang w:val="en-US"/>
        </w:rPr>
        <w:fldChar w:fldCharType="begin"/>
      </w:r>
      <w:r w:rsidR="00DB3B72" w:rsidRPr="00DB3B72">
        <w:rPr>
          <w:lang w:val="en-US"/>
        </w:rPr>
        <w:instrText xml:space="preserve"> REF _Ref498778717 \h  \* MERGEFORMAT </w:instrText>
      </w:r>
      <w:r w:rsidR="00DB3B72" w:rsidRPr="00DB3B72">
        <w:rPr>
          <w:lang w:val="en-US"/>
        </w:rPr>
      </w:r>
      <w:r w:rsidR="00DB3B72" w:rsidRPr="00DB3B72">
        <w:rPr>
          <w:lang w:val="en-US"/>
        </w:rPr>
        <w:fldChar w:fldCharType="separate"/>
      </w:r>
      <w:r w:rsidR="003F66A1" w:rsidRPr="003F66A1">
        <w:rPr>
          <w:lang w:val="en-US"/>
        </w:rPr>
        <w:t xml:space="preserve">Figure </w:t>
      </w:r>
      <w:r w:rsidR="003F66A1" w:rsidRPr="003F66A1">
        <w:rPr>
          <w:noProof/>
          <w:lang w:val="en-US"/>
        </w:rPr>
        <w:t>115</w:t>
      </w:r>
      <w:r w:rsidR="00DB3B72" w:rsidRPr="00DB3B72">
        <w:rPr>
          <w:lang w:val="en-US"/>
        </w:rPr>
        <w:fldChar w:fldCharType="end"/>
      </w:r>
      <w:r w:rsidR="00DB3B72">
        <w:rPr>
          <w:lang w:val="en-US"/>
        </w:rPr>
        <w:t>).</w:t>
      </w:r>
      <w:r w:rsidR="003C317F">
        <w:rPr>
          <w:lang w:val="en-US"/>
        </w:rPr>
        <w:t xml:space="preserve">  First, you select the sample data file and variable(s).  Then, if the input data is not Gaussian, you must check the “Enable data transform” option.  You can enforce a specific distribution by selecting a univariate distribution (see Section </w:t>
      </w:r>
      <w:r w:rsidR="003C317F">
        <w:rPr>
          <w:lang w:val="en-US"/>
        </w:rPr>
        <w:fldChar w:fldCharType="begin"/>
      </w:r>
      <w:r w:rsidR="003C317F">
        <w:rPr>
          <w:lang w:val="en-US"/>
        </w:rPr>
        <w:instrText xml:space="preserve"> REF _Ref466988951 \r \h </w:instrText>
      </w:r>
      <w:r w:rsidR="003C317F">
        <w:rPr>
          <w:lang w:val="en-US"/>
        </w:rPr>
      </w:r>
      <w:r w:rsidR="003C317F">
        <w:rPr>
          <w:lang w:val="en-US"/>
        </w:rPr>
        <w:fldChar w:fldCharType="separate"/>
      </w:r>
      <w:r w:rsidR="003F66A1">
        <w:rPr>
          <w:lang w:val="en-US"/>
        </w:rPr>
        <w:t>6.6</w:t>
      </w:r>
      <w:r w:rsidR="003C317F">
        <w:rPr>
          <w:lang w:val="en-US"/>
        </w:rPr>
        <w:fldChar w:fldCharType="end"/>
      </w:r>
      <w:r w:rsidR="003C317F">
        <w:rPr>
          <w:lang w:val="en-US"/>
        </w:rPr>
        <w:t>) otherwise, a distribution computed from the input data will be used to back-transform the results.</w:t>
      </w:r>
    </w:p>
    <w:p w:rsidR="003C317F" w:rsidRDefault="003C317F" w:rsidP="00F42043">
      <w:pPr>
        <w:jc w:val="both"/>
        <w:rPr>
          <w:lang w:val="en-US"/>
        </w:rPr>
      </w:pPr>
      <w:r>
        <w:rPr>
          <w:lang w:val="en-US"/>
        </w:rPr>
        <w:t xml:space="preserve">The third step is to set the grid parameters.  You can select one existing grid to copy the grid geometry from.  You can use the grid creation dialog (see Section </w:t>
      </w:r>
      <w:r>
        <w:rPr>
          <w:lang w:val="en-US"/>
        </w:rPr>
        <w:fldChar w:fldCharType="begin"/>
      </w:r>
      <w:r>
        <w:rPr>
          <w:lang w:val="en-US"/>
        </w:rPr>
        <w:instrText xml:space="preserve"> REF _Ref473478005 \r \h </w:instrText>
      </w:r>
      <w:r>
        <w:rPr>
          <w:lang w:val="en-US"/>
        </w:rPr>
      </w:r>
      <w:r>
        <w:rPr>
          <w:lang w:val="en-US"/>
        </w:rPr>
        <w:fldChar w:fldCharType="separate"/>
      </w:r>
      <w:r w:rsidR="003F66A1">
        <w:rPr>
          <w:lang w:val="en-US"/>
        </w:rPr>
        <w:t>7.3</w:t>
      </w:r>
      <w:r>
        <w:rPr>
          <w:lang w:val="en-US"/>
        </w:rPr>
        <w:fldChar w:fldCharType="end"/>
      </w:r>
      <w:r>
        <w:rPr>
          <w:lang w:val="en-US"/>
        </w:rPr>
        <w:t>) to create a Cartesian grid adequate for your input data.  Then you can optionally set secondary data in the form of a Cartesian grid and a variable.  The secondary data grid must match the simulation grid parame</w:t>
      </w:r>
      <w:r w:rsidR="00C21DE8">
        <w:rPr>
          <w:lang w:val="en-US"/>
        </w:rPr>
        <w:t xml:space="preserve">ters.  Secondary data </w:t>
      </w:r>
      <w:r w:rsidR="00C80D3C">
        <w:rPr>
          <w:lang w:val="en-US"/>
        </w:rPr>
        <w:t>are</w:t>
      </w:r>
      <w:r w:rsidR="00C21DE8">
        <w:rPr>
          <w:lang w:val="en-US"/>
        </w:rPr>
        <w:t xml:space="preserve"> used in the multivariate kriging (LVM, KED or ColCoK</w:t>
      </w:r>
      <w:r w:rsidR="002D4888">
        <w:rPr>
          <w:lang w:val="en-US"/>
        </w:rPr>
        <w:t xml:space="preserve">, see Section </w:t>
      </w:r>
      <w:r w:rsidR="002D4888">
        <w:rPr>
          <w:lang w:val="en-US"/>
        </w:rPr>
        <w:fldChar w:fldCharType="begin"/>
      </w:r>
      <w:r w:rsidR="002D4888">
        <w:rPr>
          <w:lang w:val="en-US"/>
        </w:rPr>
        <w:instrText xml:space="preserve"> REF _Ref467344848 \r \h </w:instrText>
      </w:r>
      <w:r w:rsidR="002D4888">
        <w:rPr>
          <w:lang w:val="en-US"/>
        </w:rPr>
      </w:r>
      <w:r w:rsidR="002D4888">
        <w:rPr>
          <w:lang w:val="en-US"/>
        </w:rPr>
        <w:fldChar w:fldCharType="separate"/>
      </w:r>
      <w:r w:rsidR="003F66A1">
        <w:rPr>
          <w:lang w:val="en-US"/>
        </w:rPr>
        <w:t>13.1</w:t>
      </w:r>
      <w:r w:rsidR="002D4888">
        <w:rPr>
          <w:lang w:val="en-US"/>
        </w:rPr>
        <w:fldChar w:fldCharType="end"/>
      </w:r>
      <w:r w:rsidR="00C21DE8">
        <w:rPr>
          <w:lang w:val="en-US"/>
        </w:rPr>
        <w:t>) of the local Gaussian distributions.</w:t>
      </w:r>
    </w:p>
    <w:p w:rsidR="002D4888" w:rsidRDefault="002D4888" w:rsidP="00F42043">
      <w:pPr>
        <w:jc w:val="both"/>
        <w:rPr>
          <w:lang w:val="en-US"/>
        </w:rPr>
      </w:pPr>
      <w:r>
        <w:rPr>
          <w:lang w:val="en-US"/>
        </w:rPr>
        <w:t xml:space="preserve">Finally, you must set a variogram model (see Section </w:t>
      </w:r>
      <w:r>
        <w:rPr>
          <w:lang w:val="en-US"/>
        </w:rPr>
        <w:fldChar w:fldCharType="begin"/>
      </w:r>
      <w:r>
        <w:rPr>
          <w:lang w:val="en-US"/>
        </w:rPr>
        <w:instrText xml:space="preserve"> REF _Ref466989506 \r \h </w:instrText>
      </w:r>
      <w:r>
        <w:rPr>
          <w:lang w:val="en-US"/>
        </w:rPr>
      </w:r>
      <w:r>
        <w:rPr>
          <w:lang w:val="en-US"/>
        </w:rPr>
        <w:fldChar w:fldCharType="separate"/>
      </w:r>
      <w:r w:rsidR="003F66A1">
        <w:rPr>
          <w:lang w:val="en-US"/>
        </w:rPr>
        <w:t>10</w:t>
      </w:r>
      <w:r>
        <w:rPr>
          <w:lang w:val="en-US"/>
        </w:rPr>
        <w:fldChar w:fldCharType="end"/>
      </w:r>
      <w:r>
        <w:rPr>
          <w:lang w:val="en-US"/>
        </w:rPr>
        <w:t xml:space="preserve">).  After you set the simulation files, click on the leftmost settings </w:t>
      </w:r>
      <w:r w:rsidRPr="002D4888">
        <w:rPr>
          <w:noProof/>
          <w:lang w:eastAsia="pt-BR"/>
        </w:rPr>
        <w:drawing>
          <wp:inline distT="0" distB="0" distL="0" distR="0" wp14:anchorId="6BB4920D" wp14:editId="0953EE8B">
            <wp:extent cx="142875" cy="142875"/>
            <wp:effectExtent l="0" t="0" r="9525" b="9525"/>
            <wp:docPr id="135" name="Imagem 135"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bring the Parameters Dialog, in which you can review all the </w:t>
      </w:r>
      <w:r w:rsidRPr="002D4888">
        <w:rPr>
          <w:rStyle w:val="SourceCodeChar"/>
        </w:rPr>
        <w:t>sgsim</w:t>
      </w:r>
      <w:r>
        <w:rPr>
          <w:lang w:val="en-US"/>
        </w:rPr>
        <w:t xml:space="preserve"> parameters.  Normally</w:t>
      </w:r>
      <w:r w:rsidR="005165E3">
        <w:rPr>
          <w:lang w:val="en-US"/>
        </w:rPr>
        <w:t>,</w:t>
      </w:r>
      <w:r>
        <w:rPr>
          <w:lang w:val="en-US"/>
        </w:rPr>
        <w:t xml:space="preserve"> </w:t>
      </w:r>
      <w:r w:rsidR="00BB2ECA">
        <w:rPr>
          <w:lang w:val="en-US"/>
        </w:rPr>
        <w:t xml:space="preserve">one </w:t>
      </w:r>
      <w:r>
        <w:rPr>
          <w:lang w:val="en-US"/>
        </w:rPr>
        <w:t>need</w:t>
      </w:r>
      <w:r w:rsidR="00BB2ECA">
        <w:rPr>
          <w:lang w:val="en-US"/>
        </w:rPr>
        <w:t>s</w:t>
      </w:r>
      <w:r>
        <w:rPr>
          <w:lang w:val="en-US"/>
        </w:rPr>
        <w:t xml:space="preserve"> only </w:t>
      </w:r>
      <w:r w:rsidR="00BB2ECA">
        <w:rPr>
          <w:lang w:val="en-US"/>
        </w:rPr>
        <w:t>to</w:t>
      </w:r>
      <w:r>
        <w:rPr>
          <w:lang w:val="en-US"/>
        </w:rPr>
        <w:t xml:space="preserve"> set the number of realizations (default is 1) and </w:t>
      </w:r>
      <w:r w:rsidR="00BB2ECA">
        <w:rPr>
          <w:lang w:val="en-US"/>
        </w:rPr>
        <w:t>to</w:t>
      </w:r>
      <w:r>
        <w:rPr>
          <w:lang w:val="en-US"/>
        </w:rPr>
        <w:t xml:space="preserve"> set th</w:t>
      </w:r>
      <w:r w:rsidR="00C80D3C">
        <w:rPr>
          <w:lang w:val="en-US"/>
        </w:rPr>
        <w:t>e kriging options</w:t>
      </w:r>
      <w:r>
        <w:rPr>
          <w:lang w:val="en-US"/>
        </w:rPr>
        <w:t xml:space="preserve"> (default is </w:t>
      </w:r>
      <w:r w:rsidR="00C80D3C">
        <w:rPr>
          <w:lang w:val="en-US"/>
        </w:rPr>
        <w:t>ordinary</w:t>
      </w:r>
      <w:r>
        <w:rPr>
          <w:lang w:val="en-US"/>
        </w:rPr>
        <w:t xml:space="preserve"> kriging).  Click the “OK” button in the Parameters Dialog to run the simulation.  </w:t>
      </w:r>
    </w:p>
    <w:p w:rsidR="002D4888" w:rsidRPr="00DD2E71" w:rsidRDefault="002D4888" w:rsidP="00F42043">
      <w:pPr>
        <w:jc w:val="both"/>
        <w:rPr>
          <w:lang w:val="en-US"/>
        </w:rPr>
      </w:pPr>
      <w:r>
        <w:rPr>
          <w:lang w:val="en-US"/>
        </w:rPr>
        <w:t xml:space="preserve">After </w:t>
      </w:r>
      <w:r w:rsidRPr="002D4888">
        <w:rPr>
          <w:rStyle w:val="SourceCodeChar"/>
        </w:rPr>
        <w:t>sgsim</w:t>
      </w:r>
      <w:r>
        <w:rPr>
          <w:lang w:val="en-US"/>
        </w:rPr>
        <w:t xml:space="preserve"> completes, the first realization is displayed automatically in the Plot Dialog.  You can view the other realizations by clicking on its settings </w:t>
      </w:r>
      <w:r w:rsidRPr="002D4888">
        <w:rPr>
          <w:noProof/>
          <w:lang w:eastAsia="pt-BR"/>
        </w:rPr>
        <w:drawing>
          <wp:inline distT="0" distB="0" distL="0" distR="0" wp14:anchorId="73F2FAAC" wp14:editId="4B8790D2">
            <wp:extent cx="142875" cy="142875"/>
            <wp:effectExtent l="0" t="0" r="9525" b="9525"/>
            <wp:docPr id="136" name="Imagem 136"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change the visualization parameters.   The other action buttons become available after you run the simulation at least once.  </w:t>
      </w:r>
      <w:r w:rsidR="00DD2E71">
        <w:rPr>
          <w:lang w:val="en-US"/>
        </w:rPr>
        <w:t xml:space="preserve">You can save the grid with the realizations by clicking on the leftmost </w:t>
      </w:r>
      <w:r w:rsidR="00DD2E71" w:rsidRPr="00DD2E71">
        <w:rPr>
          <w:noProof/>
          <w:lang w:eastAsia="pt-BR"/>
        </w:rPr>
        <w:drawing>
          <wp:inline distT="0" distB="0" distL="0" distR="0" wp14:anchorId="2ACB9757" wp14:editId="5F79B048">
            <wp:extent cx="133350" cy="133350"/>
            <wp:effectExtent l="0" t="0" r="0" b="0"/>
            <wp:docPr id="143" name="Imagem 143" descr="C:\Users\paulocarvalho\Desktop\GammaRay\art\iconsHD\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aulocarvalho\Desktop\GammaRay\art\iconsHD\save32.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sidR="00DD2E71">
        <w:rPr>
          <w:lang w:val="en-US"/>
        </w:rPr>
        <w:t xml:space="preserve"> button.</w:t>
      </w:r>
      <w:r w:rsidR="0051065A">
        <w:rPr>
          <w:lang w:val="en-US"/>
        </w:rPr>
        <w:t xml:space="preserve">  Grids containing realizations have a small “n” within a circle in their icons.</w:t>
      </w:r>
    </w:p>
    <w:p w:rsidR="00DB3B72" w:rsidRDefault="00DB3B72" w:rsidP="00DB3B72">
      <w:pPr>
        <w:keepNext/>
        <w:jc w:val="both"/>
      </w:pPr>
      <w:r>
        <w:rPr>
          <w:noProof/>
          <w:lang w:eastAsia="pt-BR"/>
        </w:rPr>
        <w:lastRenderedPageBreak/>
        <w:drawing>
          <wp:inline distT="0" distB="0" distL="0" distR="0" wp14:anchorId="5A6CA587" wp14:editId="1517110D">
            <wp:extent cx="5400040" cy="4511675"/>
            <wp:effectExtent l="0" t="0" r="0" b="3175"/>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400040" cy="4511675"/>
                    </a:xfrm>
                    <a:prstGeom prst="rect">
                      <a:avLst/>
                    </a:prstGeom>
                  </pic:spPr>
                </pic:pic>
              </a:graphicData>
            </a:graphic>
          </wp:inline>
        </w:drawing>
      </w:r>
    </w:p>
    <w:p w:rsidR="00DB3B72" w:rsidRDefault="00DB3B72" w:rsidP="00DB3B72">
      <w:pPr>
        <w:pStyle w:val="Legenda"/>
        <w:jc w:val="center"/>
        <w:rPr>
          <w:lang w:val="en-US"/>
        </w:rPr>
      </w:pPr>
      <w:bookmarkStart w:id="1844" w:name="_Ref498778717"/>
      <w:r w:rsidRPr="00DB3B72">
        <w:rPr>
          <w:b/>
          <w:lang w:val="en-US"/>
        </w:rPr>
        <w:t xml:space="preserve">Figure </w:t>
      </w:r>
      <w:r w:rsidRPr="00DB3B72">
        <w:rPr>
          <w:b/>
        </w:rPr>
        <w:fldChar w:fldCharType="begin"/>
      </w:r>
      <w:r w:rsidRPr="00DB3B72">
        <w:rPr>
          <w:b/>
          <w:lang w:val="en-US"/>
        </w:rPr>
        <w:instrText xml:space="preserve"> SEQ Figure \* ARABIC </w:instrText>
      </w:r>
      <w:r w:rsidRPr="00DB3B72">
        <w:rPr>
          <w:b/>
        </w:rPr>
        <w:fldChar w:fldCharType="separate"/>
      </w:r>
      <w:r w:rsidR="003F66A1">
        <w:rPr>
          <w:b/>
          <w:noProof/>
          <w:lang w:val="en-US"/>
        </w:rPr>
        <w:t>115</w:t>
      </w:r>
      <w:r w:rsidRPr="00DB3B72">
        <w:rPr>
          <w:b/>
        </w:rPr>
        <w:fldChar w:fldCharType="end"/>
      </w:r>
      <w:bookmarkEnd w:id="1844"/>
      <w:r w:rsidRPr="00DB3B72">
        <w:rPr>
          <w:lang w:val="en-US"/>
        </w:rPr>
        <w:t xml:space="preserve"> The sequential Gaussian simulation dialog.</w:t>
      </w:r>
    </w:p>
    <w:p w:rsidR="00FD2428" w:rsidRDefault="00FD2428" w:rsidP="00FD2428">
      <w:pPr>
        <w:pStyle w:val="Ttulo3"/>
        <w:rPr>
          <w:lang w:val="en-US"/>
        </w:rPr>
      </w:pPr>
      <w:bookmarkStart w:id="1845" w:name="_Toc502253739"/>
      <w:bookmarkStart w:id="1846" w:name="_Toc503638633"/>
      <w:bookmarkStart w:id="1847" w:name="_Toc512843365"/>
      <w:bookmarkStart w:id="1848" w:name="_Toc524598036"/>
      <w:bookmarkStart w:id="1849" w:name="_Ref525629570"/>
      <w:bookmarkStart w:id="1850" w:name="_Toc527725305"/>
      <w:bookmarkStart w:id="1851" w:name="_Toc13417363"/>
      <w:bookmarkStart w:id="1852" w:name="_Toc535843137"/>
      <w:bookmarkStart w:id="1853" w:name="_Toc20076328"/>
      <w:r>
        <w:rPr>
          <w:lang w:val="en-US"/>
        </w:rPr>
        <w:t>Validating the simulation</w:t>
      </w:r>
      <w:bookmarkEnd w:id="1845"/>
      <w:bookmarkEnd w:id="1846"/>
      <w:bookmarkEnd w:id="1847"/>
      <w:bookmarkEnd w:id="1848"/>
      <w:bookmarkEnd w:id="1849"/>
      <w:bookmarkEnd w:id="1850"/>
      <w:bookmarkEnd w:id="1851"/>
      <w:bookmarkEnd w:id="1852"/>
      <w:bookmarkEnd w:id="1853"/>
    </w:p>
    <w:p w:rsidR="00FD2428" w:rsidRPr="00FD2428" w:rsidRDefault="00FD2428" w:rsidP="00FD2428">
      <w:pPr>
        <w:jc w:val="both"/>
        <w:rPr>
          <w:lang w:val="en-US"/>
        </w:rPr>
      </w:pPr>
      <w:r>
        <w:rPr>
          <w:lang w:val="en-US"/>
        </w:rPr>
        <w:t>You can easily validate the simulation by checking the individual realization histograms (</w:t>
      </w:r>
      <w:r w:rsidRPr="009D77E7">
        <w:rPr>
          <w:noProof/>
          <w:lang w:eastAsia="pt-BR"/>
        </w:rPr>
        <w:drawing>
          <wp:inline distT="0" distB="0" distL="0" distR="0" wp14:anchorId="30F5CD81" wp14:editId="60D9A707">
            <wp:extent cx="133350" cy="133350"/>
            <wp:effectExtent l="0" t="0" r="0" b="0"/>
            <wp:docPr id="137" name="Imagem 137" descr="C:\Users\paulocarvalho\Desktop\GammaRay\art\iconsHD\histo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iconsHD\histo32.png"/>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lang w:val="en-US"/>
        </w:rPr>
        <w:t xml:space="preserve"> button), the realization ensemble histograms (</w:t>
      </w:r>
      <w:r w:rsidRPr="009D77E7">
        <w:rPr>
          <w:noProof/>
          <w:lang w:eastAsia="pt-BR"/>
        </w:rPr>
        <w:drawing>
          <wp:inline distT="0" distB="0" distL="0" distR="0" wp14:anchorId="18E9973B" wp14:editId="545B642F">
            <wp:extent cx="171450" cy="171450"/>
            <wp:effectExtent l="0" t="0" r="0" b="0"/>
            <wp:docPr id="138" name="Imagem 138" descr="C:\Users\paulocarvalho\Desktop\GammaRay\art\iconsHD\histo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ulocarvalho\Desktop\GammaRay\art\iconsHD\histonreals32.pn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a:noFill/>
                    </a:ln>
                  </pic:spPr>
                </pic:pic>
              </a:graphicData>
            </a:graphic>
          </wp:inline>
        </w:drawing>
      </w:r>
      <w:r>
        <w:rPr>
          <w:lang w:val="en-US"/>
        </w:rPr>
        <w:t xml:space="preserve"> button) and the realization ensemble variograms (</w:t>
      </w:r>
      <w:r w:rsidRPr="009D77E7">
        <w:rPr>
          <w:noProof/>
          <w:lang w:eastAsia="pt-BR"/>
        </w:rPr>
        <w:drawing>
          <wp:inline distT="0" distB="0" distL="0" distR="0" wp14:anchorId="511F504A" wp14:editId="39581255">
            <wp:extent cx="190500" cy="190500"/>
            <wp:effectExtent l="0" t="0" r="0" b="0"/>
            <wp:docPr id="139" name="Imagem 139" descr="C:\Users\paulocarvalho\Desktop\GammaRay\art\iconsHD\var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aulocarvalho\Desktop\GammaRay\art\iconsHD\varnreals32.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Pr>
          <w:lang w:val="en-US"/>
        </w:rPr>
        <w:t xml:space="preserve"> button).  The individual realization histograms is just a shortcut to the plain histogram plotting seen in Section </w:t>
      </w:r>
      <w:r>
        <w:rPr>
          <w:lang w:val="en-US"/>
        </w:rPr>
        <w:fldChar w:fldCharType="begin"/>
      </w:r>
      <w:r>
        <w:rPr>
          <w:lang w:val="en-US"/>
        </w:rPr>
        <w:instrText xml:space="preserve"> REF _Ref466994790 \r \h </w:instrText>
      </w:r>
      <w:r>
        <w:rPr>
          <w:lang w:val="en-US"/>
        </w:rPr>
      </w:r>
      <w:r>
        <w:rPr>
          <w:lang w:val="en-US"/>
        </w:rPr>
        <w:fldChar w:fldCharType="separate"/>
      </w:r>
      <w:r w:rsidR="003F66A1">
        <w:rPr>
          <w:lang w:val="en-US"/>
        </w:rPr>
        <w:t>6.2</w:t>
      </w:r>
      <w:r>
        <w:rPr>
          <w:lang w:val="en-US"/>
        </w:rPr>
        <w:fldChar w:fldCharType="end"/>
      </w:r>
      <w:r>
        <w:rPr>
          <w:lang w:val="en-US"/>
        </w:rPr>
        <w:t>.  The ensemble histogram (</w:t>
      </w:r>
      <w:r w:rsidRPr="00FD2428">
        <w:rPr>
          <w:lang w:val="en-US"/>
        </w:rPr>
        <w:fldChar w:fldCharType="begin"/>
      </w:r>
      <w:r w:rsidRPr="00FD2428">
        <w:rPr>
          <w:lang w:val="en-US"/>
        </w:rPr>
        <w:instrText xml:space="preserve"> REF _Ref498781859 \h  \* MERGEFORMAT </w:instrText>
      </w:r>
      <w:r w:rsidRPr="00FD2428">
        <w:rPr>
          <w:lang w:val="en-US"/>
        </w:rPr>
      </w:r>
      <w:r w:rsidRPr="00FD2428">
        <w:rPr>
          <w:lang w:val="en-US"/>
        </w:rPr>
        <w:fldChar w:fldCharType="separate"/>
      </w:r>
      <w:r w:rsidR="003F66A1" w:rsidRPr="003F66A1">
        <w:rPr>
          <w:lang w:val="en-US"/>
        </w:rPr>
        <w:t xml:space="preserve">Figure </w:t>
      </w:r>
      <w:r w:rsidR="003F66A1" w:rsidRPr="003F66A1">
        <w:rPr>
          <w:noProof/>
          <w:lang w:val="en-US"/>
        </w:rPr>
        <w:t>116</w:t>
      </w:r>
      <w:r w:rsidRPr="00FD2428">
        <w:rPr>
          <w:lang w:val="en-US"/>
        </w:rPr>
        <w:fldChar w:fldCharType="end"/>
      </w:r>
      <w:r>
        <w:rPr>
          <w:lang w:val="en-US"/>
        </w:rPr>
        <w:t>) simply shows the cumulative histograms of all realizations plus</w:t>
      </w:r>
      <w:r w:rsidR="00EC00DE">
        <w:rPr>
          <w:lang w:val="en-US"/>
        </w:rPr>
        <w:t>, in different color,</w:t>
      </w:r>
      <w:r>
        <w:rPr>
          <w:lang w:val="en-US"/>
        </w:rPr>
        <w:t xml:space="preserve"> the distribution of input data or the reference distribution, if you selected a distribution file to constraint the simulation.</w:t>
      </w:r>
      <w:r w:rsidR="00EC00DE">
        <w:rPr>
          <w:lang w:val="en-US"/>
        </w:rPr>
        <w:t xml:space="preserve">  The ensemble variogram (</w:t>
      </w:r>
      <w:r w:rsidR="00EC00DE" w:rsidRPr="00EC00DE">
        <w:rPr>
          <w:lang w:val="en-US"/>
        </w:rPr>
        <w:fldChar w:fldCharType="begin"/>
      </w:r>
      <w:r w:rsidR="00EC00DE" w:rsidRPr="00EC00DE">
        <w:rPr>
          <w:lang w:val="en-US"/>
        </w:rPr>
        <w:instrText xml:space="preserve"> REF _Ref498782393 \h  \* MERGEFORMAT </w:instrText>
      </w:r>
      <w:r w:rsidR="00EC00DE" w:rsidRPr="00EC00DE">
        <w:rPr>
          <w:lang w:val="en-US"/>
        </w:rPr>
      </w:r>
      <w:r w:rsidR="00EC00DE" w:rsidRPr="00EC00DE">
        <w:rPr>
          <w:lang w:val="en-US"/>
        </w:rPr>
        <w:fldChar w:fldCharType="separate"/>
      </w:r>
      <w:r w:rsidR="003F66A1" w:rsidRPr="003F66A1">
        <w:rPr>
          <w:lang w:val="en-US"/>
        </w:rPr>
        <w:t xml:space="preserve">Figure </w:t>
      </w:r>
      <w:r w:rsidR="003F66A1" w:rsidRPr="003F66A1">
        <w:rPr>
          <w:noProof/>
          <w:lang w:val="en-US"/>
        </w:rPr>
        <w:t>117</w:t>
      </w:r>
      <w:r w:rsidR="00EC00DE" w:rsidRPr="00EC00DE">
        <w:rPr>
          <w:lang w:val="en-US"/>
        </w:rPr>
        <w:fldChar w:fldCharType="end"/>
      </w:r>
      <w:r w:rsidR="00EC00DE">
        <w:rPr>
          <w:lang w:val="en-US"/>
        </w:rPr>
        <w:t xml:space="preserve">) requires that you first set experimental variogram parameters like </w:t>
      </w:r>
      <w:r w:rsidR="006D6D17">
        <w:rPr>
          <w:lang w:val="en-US"/>
        </w:rPr>
        <w:t>azimuth,</w:t>
      </w:r>
      <w:r w:rsidR="00EC00DE">
        <w:rPr>
          <w:lang w:val="en-US"/>
        </w:rPr>
        <w:t xml:space="preserve"> lags, etc. (see Section </w:t>
      </w:r>
      <w:r w:rsidR="00EC00DE">
        <w:rPr>
          <w:lang w:val="en-US"/>
        </w:rPr>
        <w:fldChar w:fldCharType="begin"/>
      </w:r>
      <w:r w:rsidR="00EC00DE">
        <w:rPr>
          <w:lang w:val="en-US"/>
        </w:rPr>
        <w:instrText xml:space="preserve"> REF _Ref498782467 \r \h </w:instrText>
      </w:r>
      <w:r w:rsidR="00EC00DE">
        <w:rPr>
          <w:lang w:val="en-US"/>
        </w:rPr>
      </w:r>
      <w:r w:rsidR="00EC00DE">
        <w:rPr>
          <w:lang w:val="en-US"/>
        </w:rPr>
        <w:fldChar w:fldCharType="separate"/>
      </w:r>
      <w:r w:rsidR="003F66A1">
        <w:rPr>
          <w:lang w:val="en-US"/>
        </w:rPr>
        <w:t>10.2</w:t>
      </w:r>
      <w:r w:rsidR="00EC00DE">
        <w:rPr>
          <w:lang w:val="en-US"/>
        </w:rPr>
        <w:fldChar w:fldCharType="end"/>
      </w:r>
      <w:r w:rsidR="00EC00DE">
        <w:rPr>
          <w:lang w:val="en-US"/>
        </w:rPr>
        <w:t>), then the program computes all the experimental variograms of the realizations plus the variogram model along the same direction and in different color.</w:t>
      </w:r>
    </w:p>
    <w:p w:rsidR="00F93CE7" w:rsidRDefault="00F93CE7" w:rsidP="00F93CE7">
      <w:pPr>
        <w:keepNext/>
        <w:jc w:val="center"/>
      </w:pPr>
      <w:r>
        <w:rPr>
          <w:noProof/>
          <w:lang w:eastAsia="pt-BR"/>
        </w:rPr>
        <w:lastRenderedPageBreak/>
        <w:drawing>
          <wp:inline distT="0" distB="0" distL="0" distR="0" wp14:anchorId="02C40C7E" wp14:editId="361FE76F">
            <wp:extent cx="3621008" cy="3324225"/>
            <wp:effectExtent l="0" t="0" r="0" b="0"/>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3625770" cy="3328597"/>
                    </a:xfrm>
                    <a:prstGeom prst="rect">
                      <a:avLst/>
                    </a:prstGeom>
                  </pic:spPr>
                </pic:pic>
              </a:graphicData>
            </a:graphic>
          </wp:inline>
        </w:drawing>
      </w:r>
    </w:p>
    <w:p w:rsidR="00DB3B72" w:rsidRDefault="00F93CE7" w:rsidP="00F93CE7">
      <w:pPr>
        <w:pStyle w:val="Legenda"/>
        <w:jc w:val="center"/>
        <w:rPr>
          <w:lang w:val="en-US"/>
        </w:rPr>
      </w:pPr>
      <w:bookmarkStart w:id="1854" w:name="_Ref498781859"/>
      <w:r w:rsidRPr="00F93CE7">
        <w:rPr>
          <w:b/>
          <w:lang w:val="en-US"/>
        </w:rPr>
        <w:t xml:space="preserve">Figure </w:t>
      </w:r>
      <w:r w:rsidRPr="00F93CE7">
        <w:rPr>
          <w:b/>
        </w:rPr>
        <w:fldChar w:fldCharType="begin"/>
      </w:r>
      <w:r w:rsidRPr="00F93CE7">
        <w:rPr>
          <w:b/>
          <w:lang w:val="en-US"/>
        </w:rPr>
        <w:instrText xml:space="preserve"> SEQ Figure \* ARABIC </w:instrText>
      </w:r>
      <w:r w:rsidRPr="00F93CE7">
        <w:rPr>
          <w:b/>
        </w:rPr>
        <w:fldChar w:fldCharType="separate"/>
      </w:r>
      <w:r w:rsidR="003F66A1">
        <w:rPr>
          <w:b/>
          <w:noProof/>
          <w:lang w:val="en-US"/>
        </w:rPr>
        <w:t>116</w:t>
      </w:r>
      <w:r w:rsidRPr="00F93CE7">
        <w:rPr>
          <w:b/>
        </w:rPr>
        <w:fldChar w:fldCharType="end"/>
      </w:r>
      <w:bookmarkEnd w:id="1854"/>
      <w:r w:rsidRPr="00F93CE7">
        <w:rPr>
          <w:lang w:val="en-US"/>
        </w:rPr>
        <w:t xml:space="preserve"> The histogram</w:t>
      </w:r>
      <w:r w:rsidR="003F38FC">
        <w:rPr>
          <w:lang w:val="en-US"/>
        </w:rPr>
        <w:t>s</w:t>
      </w:r>
      <w:r w:rsidRPr="00F93CE7">
        <w:rPr>
          <w:lang w:val="en-US"/>
        </w:rPr>
        <w:t xml:space="preserve"> of </w:t>
      </w:r>
      <w:r w:rsidR="00632747">
        <w:rPr>
          <w:lang w:val="en-US"/>
        </w:rPr>
        <w:t>a</w:t>
      </w:r>
      <w:r w:rsidRPr="00F93CE7">
        <w:rPr>
          <w:lang w:val="en-US"/>
        </w:rPr>
        <w:t xml:space="preserve"> realization ensemble</w:t>
      </w:r>
      <w:r w:rsidR="003F38FC">
        <w:rPr>
          <w:lang w:val="en-US"/>
        </w:rPr>
        <w:t xml:space="preserve"> (black curves)</w:t>
      </w:r>
      <w:r w:rsidRPr="00F93CE7">
        <w:rPr>
          <w:lang w:val="en-US"/>
        </w:rPr>
        <w:t>.</w:t>
      </w:r>
      <w:r>
        <w:rPr>
          <w:lang w:val="en-US"/>
        </w:rPr>
        <w:t xml:space="preserve">  The red curve is the reference distribution or the distribution of </w:t>
      </w:r>
      <w:r w:rsidR="003F38FC">
        <w:rPr>
          <w:lang w:val="en-US"/>
        </w:rPr>
        <w:t xml:space="preserve">input </w:t>
      </w:r>
      <w:r>
        <w:rPr>
          <w:lang w:val="en-US"/>
        </w:rPr>
        <w:t>data, depending on the SGSIM settings.</w:t>
      </w:r>
    </w:p>
    <w:p w:rsidR="003F38FC" w:rsidRDefault="003F38FC" w:rsidP="003F38FC">
      <w:pPr>
        <w:keepNext/>
        <w:jc w:val="center"/>
      </w:pPr>
      <w:r>
        <w:rPr>
          <w:noProof/>
          <w:lang w:eastAsia="pt-BR"/>
        </w:rPr>
        <w:drawing>
          <wp:inline distT="0" distB="0" distL="0" distR="0" wp14:anchorId="00FE66DF" wp14:editId="3ABD1F73">
            <wp:extent cx="3600450" cy="3305351"/>
            <wp:effectExtent l="0" t="0" r="0" b="9525"/>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3624488" cy="3327419"/>
                    </a:xfrm>
                    <a:prstGeom prst="rect">
                      <a:avLst/>
                    </a:prstGeom>
                  </pic:spPr>
                </pic:pic>
              </a:graphicData>
            </a:graphic>
          </wp:inline>
        </w:drawing>
      </w:r>
    </w:p>
    <w:p w:rsidR="003F38FC" w:rsidRPr="00632747" w:rsidRDefault="003F38FC" w:rsidP="003F38FC">
      <w:pPr>
        <w:pStyle w:val="Legenda"/>
        <w:jc w:val="center"/>
        <w:rPr>
          <w:lang w:val="en-US"/>
        </w:rPr>
      </w:pPr>
      <w:bookmarkStart w:id="1855" w:name="_Ref498782393"/>
      <w:r w:rsidRPr="003F38FC">
        <w:rPr>
          <w:b/>
          <w:lang w:val="en-US"/>
        </w:rPr>
        <w:t xml:space="preserve">Figure </w:t>
      </w:r>
      <w:r w:rsidRPr="003F38FC">
        <w:rPr>
          <w:b/>
        </w:rPr>
        <w:fldChar w:fldCharType="begin"/>
      </w:r>
      <w:r w:rsidRPr="003F38FC">
        <w:rPr>
          <w:b/>
          <w:lang w:val="en-US"/>
        </w:rPr>
        <w:instrText xml:space="preserve"> SEQ Figure \* ARABIC </w:instrText>
      </w:r>
      <w:r w:rsidRPr="003F38FC">
        <w:rPr>
          <w:b/>
        </w:rPr>
        <w:fldChar w:fldCharType="separate"/>
      </w:r>
      <w:r w:rsidR="003F66A1">
        <w:rPr>
          <w:b/>
          <w:noProof/>
          <w:lang w:val="en-US"/>
        </w:rPr>
        <w:t>117</w:t>
      </w:r>
      <w:r w:rsidRPr="003F38FC">
        <w:rPr>
          <w:b/>
        </w:rPr>
        <w:fldChar w:fldCharType="end"/>
      </w:r>
      <w:bookmarkEnd w:id="1855"/>
      <w:r w:rsidRPr="003F38FC">
        <w:rPr>
          <w:lang w:val="en-US"/>
        </w:rPr>
        <w:t xml:space="preserve"> The variograms of </w:t>
      </w:r>
      <w:r w:rsidR="00632747">
        <w:rPr>
          <w:lang w:val="en-US"/>
        </w:rPr>
        <w:t>a</w:t>
      </w:r>
      <w:r w:rsidRPr="003F38FC">
        <w:rPr>
          <w:lang w:val="en-US"/>
        </w:rPr>
        <w:t xml:space="preserve"> realization ensemble (red curves).  </w:t>
      </w:r>
      <w:r w:rsidRPr="00632747">
        <w:rPr>
          <w:lang w:val="en-US"/>
        </w:rPr>
        <w:t>The dotted curve is the variogram model.</w:t>
      </w:r>
    </w:p>
    <w:p w:rsidR="00DD2E71" w:rsidRDefault="00C00469" w:rsidP="00DD2E71">
      <w:pPr>
        <w:pStyle w:val="Ttulo3"/>
      </w:pPr>
      <w:bookmarkStart w:id="1856" w:name="_Toc502253740"/>
      <w:bookmarkStart w:id="1857" w:name="_Toc503638634"/>
      <w:bookmarkStart w:id="1858" w:name="_Toc512843366"/>
      <w:bookmarkStart w:id="1859" w:name="_Toc524598037"/>
      <w:bookmarkStart w:id="1860" w:name="_Ref525629572"/>
      <w:bookmarkStart w:id="1861" w:name="_Toc527725306"/>
      <w:bookmarkStart w:id="1862" w:name="_Toc13417364"/>
      <w:bookmarkStart w:id="1863" w:name="_Toc535843138"/>
      <w:bookmarkStart w:id="1864" w:name="_Toc20076329"/>
      <w:r w:rsidRPr="00C00469">
        <w:rPr>
          <w:lang w:val="en-US"/>
        </w:rPr>
        <w:t>Assessing</w:t>
      </w:r>
      <w:r>
        <w:t xml:space="preserve"> </w:t>
      </w:r>
      <w:r w:rsidRPr="00C00469">
        <w:rPr>
          <w:lang w:val="en-US"/>
        </w:rPr>
        <w:t>uncertainty</w:t>
      </w:r>
      <w:bookmarkEnd w:id="1856"/>
      <w:bookmarkEnd w:id="1857"/>
      <w:bookmarkEnd w:id="1858"/>
      <w:bookmarkEnd w:id="1859"/>
      <w:bookmarkEnd w:id="1860"/>
      <w:bookmarkEnd w:id="1861"/>
      <w:bookmarkEnd w:id="1862"/>
      <w:bookmarkEnd w:id="1863"/>
      <w:bookmarkEnd w:id="1864"/>
    </w:p>
    <w:p w:rsidR="00DD2E71" w:rsidRDefault="00DD2E71" w:rsidP="00DD2E71">
      <w:pPr>
        <w:jc w:val="both"/>
        <w:rPr>
          <w:lang w:val="en-US"/>
        </w:rPr>
      </w:pPr>
      <w:r>
        <w:rPr>
          <w:lang w:val="en-US"/>
        </w:rPr>
        <w:t xml:space="preserve">The main objective of geostatistical simulation is to quantify uncertainty for risk analysis.  You can easily obtain several decision supporting products </w:t>
      </w:r>
      <w:r w:rsidR="00B22256">
        <w:rPr>
          <w:lang w:val="en-US"/>
        </w:rPr>
        <w:t>by post-processing</w:t>
      </w:r>
      <w:r>
        <w:rPr>
          <w:lang w:val="en-US"/>
        </w:rPr>
        <w:t xml:space="preserve"> the simulation results</w:t>
      </w:r>
      <w:r w:rsidR="004859D1">
        <w:rPr>
          <w:lang w:val="en-US"/>
        </w:rPr>
        <w:t>.  Post-processing a simulation means stacking all realizations and computing a certain metric on e</w:t>
      </w:r>
      <w:r w:rsidR="00FB3A73">
        <w:rPr>
          <w:lang w:val="en-US"/>
        </w:rPr>
        <w:t xml:space="preserve">ach grid location, for example: </w:t>
      </w:r>
      <w:r w:rsidR="004859D1">
        <w:rPr>
          <w:lang w:val="en-US"/>
        </w:rPr>
        <w:t xml:space="preserve">mean, maximum, median, etc.  You can post-process the simulation </w:t>
      </w:r>
      <w:r>
        <w:rPr>
          <w:lang w:val="en-US"/>
        </w:rPr>
        <w:t xml:space="preserve">by clicking on the rightmost settings </w:t>
      </w:r>
      <w:r w:rsidRPr="002D4888">
        <w:rPr>
          <w:noProof/>
          <w:lang w:eastAsia="pt-BR"/>
        </w:rPr>
        <w:drawing>
          <wp:inline distT="0" distB="0" distL="0" distR="0" wp14:anchorId="046C5F97" wp14:editId="4C9BD682">
            <wp:extent cx="142875" cy="142875"/>
            <wp:effectExtent l="0" t="0" r="9525" b="9525"/>
            <wp:docPr id="142" name="Imagem 142"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w:t>
      </w:r>
      <w:r w:rsidR="009D41AA">
        <w:rPr>
          <w:lang w:val="en-US"/>
        </w:rPr>
        <w:t xml:space="preserve"> of the SGSIM dialog</w:t>
      </w:r>
      <w:r>
        <w:rPr>
          <w:lang w:val="en-US"/>
        </w:rPr>
        <w:t xml:space="preserve"> to bring the Parameters Dialog for the </w:t>
      </w:r>
      <w:r w:rsidRPr="00DD2E71">
        <w:rPr>
          <w:rStyle w:val="SourceCodeChar"/>
        </w:rPr>
        <w:t>postsim</w:t>
      </w:r>
      <w:r>
        <w:rPr>
          <w:lang w:val="en-US"/>
        </w:rPr>
        <w:t xml:space="preserve"> program.</w:t>
      </w:r>
      <w:r w:rsidR="00CA473D">
        <w:rPr>
          <w:lang w:val="en-US"/>
        </w:rPr>
        <w:t xml:space="preserve">  </w:t>
      </w:r>
      <w:r w:rsidR="00CA473D">
        <w:rPr>
          <w:rStyle w:val="SourceCodeChar"/>
        </w:rPr>
        <w:t>p</w:t>
      </w:r>
      <w:r w:rsidR="00CA473D" w:rsidRPr="00CA473D">
        <w:rPr>
          <w:rStyle w:val="SourceCodeChar"/>
        </w:rPr>
        <w:t>ostsim</w:t>
      </w:r>
      <w:r w:rsidR="00CA473D">
        <w:rPr>
          <w:lang w:val="en-US"/>
        </w:rPr>
        <w:t xml:space="preserve"> requires </w:t>
      </w:r>
      <w:r w:rsidR="004859D1">
        <w:rPr>
          <w:lang w:val="en-US"/>
        </w:rPr>
        <w:t xml:space="preserve">very </w:t>
      </w:r>
      <w:r w:rsidR="00CA473D">
        <w:rPr>
          <w:lang w:val="en-US"/>
        </w:rPr>
        <w:t xml:space="preserve">few parameters, normally </w:t>
      </w:r>
      <w:r w:rsidR="00CA473D">
        <w:rPr>
          <w:lang w:val="en-US"/>
        </w:rPr>
        <w:lastRenderedPageBreak/>
        <w:t xml:space="preserve">you only specify the output type and a parameter.  The simulation post-processed products </w:t>
      </w:r>
      <w:r w:rsidR="004859D1">
        <w:rPr>
          <w:lang w:val="en-US"/>
        </w:rPr>
        <w:t xml:space="preserve">available in </w:t>
      </w:r>
      <w:r w:rsidR="004859D1" w:rsidRPr="004859D1">
        <w:rPr>
          <w:rStyle w:val="SourceCodeChar"/>
        </w:rPr>
        <w:t>postsim</w:t>
      </w:r>
      <w:r w:rsidR="004859D1">
        <w:rPr>
          <w:lang w:val="en-US"/>
        </w:rPr>
        <w:t xml:space="preserve"> </w:t>
      </w:r>
      <w:r w:rsidR="00CA473D">
        <w:rPr>
          <w:lang w:val="en-US"/>
        </w:rPr>
        <w:t>are:</w:t>
      </w:r>
    </w:p>
    <w:p w:rsidR="00CA473D" w:rsidRDefault="00CA473D" w:rsidP="00CA473D">
      <w:pPr>
        <w:pStyle w:val="PargrafodaLista"/>
        <w:numPr>
          <w:ilvl w:val="0"/>
          <w:numId w:val="10"/>
        </w:numPr>
        <w:jc w:val="both"/>
        <w:rPr>
          <w:lang w:val="en-US"/>
        </w:rPr>
      </w:pPr>
      <w:r w:rsidRPr="00E32841">
        <w:rPr>
          <w:b/>
          <w:lang w:val="en-US"/>
        </w:rPr>
        <w:t>E-type and variance</w:t>
      </w:r>
      <w:r w:rsidR="009946DD">
        <w:rPr>
          <w:lang w:val="en-US"/>
        </w:rPr>
        <w:t>.</w:t>
      </w:r>
      <w:r>
        <w:rPr>
          <w:lang w:val="en-US"/>
        </w:rPr>
        <w:t xml:space="preserve">  A grid containing the mean and variance across the realizations.  </w:t>
      </w:r>
      <w:r w:rsidR="008A4A34">
        <w:rPr>
          <w:lang w:val="en-US"/>
        </w:rPr>
        <w:t>The e-type can be used to get the expected values and t</w:t>
      </w:r>
      <w:r>
        <w:rPr>
          <w:lang w:val="en-US"/>
        </w:rPr>
        <w:t xml:space="preserve">he variance </w:t>
      </w:r>
      <w:r w:rsidR="009946DD">
        <w:rPr>
          <w:lang w:val="en-US"/>
        </w:rPr>
        <w:t>can be used to assess the amount of</w:t>
      </w:r>
      <w:r>
        <w:rPr>
          <w:lang w:val="en-US"/>
        </w:rPr>
        <w:t xml:space="preserve"> uncertainty in the simulation.</w:t>
      </w:r>
    </w:p>
    <w:p w:rsidR="00CA473D" w:rsidRDefault="009946DD" w:rsidP="00CA473D">
      <w:pPr>
        <w:pStyle w:val="PargrafodaLista"/>
        <w:numPr>
          <w:ilvl w:val="0"/>
          <w:numId w:val="10"/>
        </w:numPr>
        <w:jc w:val="both"/>
        <w:rPr>
          <w:lang w:val="en-US"/>
        </w:rPr>
      </w:pPr>
      <w:r w:rsidRPr="00E32841">
        <w:rPr>
          <w:b/>
          <w:lang w:val="en-US"/>
        </w:rPr>
        <w:t>Probability and mean above a threshold</w:t>
      </w:r>
      <w:r>
        <w:rPr>
          <w:lang w:val="en-US"/>
        </w:rPr>
        <w:t>.  You specify a value (threshold) of the input value interval and it yields a grid containing three variables</w:t>
      </w:r>
      <w:r w:rsidR="00C00469">
        <w:rPr>
          <w:lang w:val="en-US"/>
        </w:rPr>
        <w:t xml:space="preserve"> computed across de realizations</w:t>
      </w:r>
      <w:r>
        <w:rPr>
          <w:lang w:val="en-US"/>
        </w:rPr>
        <w:t xml:space="preserve">: probability above the threshold; mean of values above the threshold and mean of values below the threshold.  These </w:t>
      </w:r>
      <w:r w:rsidR="008A4A34">
        <w:rPr>
          <w:lang w:val="en-US"/>
        </w:rPr>
        <w:t>variables</w:t>
      </w:r>
      <w:r>
        <w:rPr>
          <w:lang w:val="en-US"/>
        </w:rPr>
        <w:t xml:space="preserve"> can be used to assess favorability (e.g. probability of high grade).  </w:t>
      </w:r>
    </w:p>
    <w:p w:rsidR="009946DD" w:rsidRDefault="009946DD" w:rsidP="00CA473D">
      <w:pPr>
        <w:pStyle w:val="PargrafodaLista"/>
        <w:numPr>
          <w:ilvl w:val="0"/>
          <w:numId w:val="10"/>
        </w:numPr>
        <w:jc w:val="both"/>
        <w:rPr>
          <w:lang w:val="en-US"/>
        </w:rPr>
      </w:pPr>
      <w:r w:rsidRPr="00E32841">
        <w:rPr>
          <w:b/>
          <w:lang w:val="en-US"/>
        </w:rPr>
        <w:t>Percentile</w:t>
      </w:r>
      <w:r>
        <w:rPr>
          <w:lang w:val="en-US"/>
        </w:rPr>
        <w:t>.  You specify a percentile (0.5 for 50%) and it yields a grid containing the value corresponding to the percentile across the realizations.  A P-10 grid tends to contain lower values and a P-90 grid tends to show higher values.  The P-grids are normally used to assess pessimistic, realistic and optimistic scenarios.</w:t>
      </w:r>
    </w:p>
    <w:p w:rsidR="009946DD" w:rsidRDefault="00C00469" w:rsidP="00CA473D">
      <w:pPr>
        <w:pStyle w:val="PargrafodaLista"/>
        <w:numPr>
          <w:ilvl w:val="0"/>
          <w:numId w:val="10"/>
        </w:numPr>
        <w:jc w:val="both"/>
        <w:rPr>
          <w:lang w:val="en-US"/>
        </w:rPr>
      </w:pPr>
      <w:r w:rsidRPr="00E32841">
        <w:rPr>
          <w:b/>
          <w:lang w:val="en-US"/>
        </w:rPr>
        <w:t>Symmetric pr</w:t>
      </w:r>
      <w:r w:rsidR="00E32841" w:rsidRPr="00E32841">
        <w:rPr>
          <w:b/>
          <w:lang w:val="en-US"/>
        </w:rPr>
        <w:t>obability interval</w:t>
      </w:r>
      <w:r w:rsidR="00E32841">
        <w:rPr>
          <w:lang w:val="en-US"/>
        </w:rPr>
        <w:t>.</w:t>
      </w:r>
      <w:r>
        <w:rPr>
          <w:lang w:val="en-US"/>
        </w:rPr>
        <w:t xml:space="preserve"> You specify a probability between 0.0 and 1.0 and it yields a grid containing two variables</w:t>
      </w:r>
      <w:r w:rsidR="00B22256">
        <w:rPr>
          <w:lang w:val="en-US"/>
        </w:rPr>
        <w:t xml:space="preserve"> computed across the realizations: the minim</w:t>
      </w:r>
      <w:r w:rsidR="008A4A34">
        <w:rPr>
          <w:lang w:val="en-US"/>
        </w:rPr>
        <w:t>a</w:t>
      </w:r>
      <w:r w:rsidR="00B22256">
        <w:rPr>
          <w:lang w:val="en-US"/>
        </w:rPr>
        <w:t xml:space="preserve"> and maxim</w:t>
      </w:r>
      <w:r w:rsidR="008A4A34">
        <w:rPr>
          <w:lang w:val="en-US"/>
        </w:rPr>
        <w:t>a</w:t>
      </w:r>
      <w:r w:rsidR="00B22256">
        <w:rPr>
          <w:lang w:val="en-US"/>
        </w:rPr>
        <w:t xml:space="preserve"> value</w:t>
      </w:r>
      <w:r w:rsidR="008A4A34">
        <w:rPr>
          <w:lang w:val="en-US"/>
        </w:rPr>
        <w:t>s</w:t>
      </w:r>
      <w:r w:rsidR="00B22256">
        <w:rPr>
          <w:lang w:val="en-US"/>
        </w:rPr>
        <w:t xml:space="preserve"> within the given probability around the median symmetrically.  If you specify 0.0</w:t>
      </w:r>
      <w:r w:rsidR="008C3F94">
        <w:rPr>
          <w:lang w:val="en-US"/>
        </w:rPr>
        <w:t xml:space="preserve"> (0%)</w:t>
      </w:r>
      <w:r w:rsidR="00B22256">
        <w:rPr>
          <w:lang w:val="en-US"/>
        </w:rPr>
        <w:t>, you get the P-50 values on both variables.  If you specify 1.0</w:t>
      </w:r>
      <w:r w:rsidR="008C3F94">
        <w:rPr>
          <w:lang w:val="en-US"/>
        </w:rPr>
        <w:t xml:space="preserve"> (100%)</w:t>
      </w:r>
      <w:r w:rsidR="00B22256">
        <w:rPr>
          <w:lang w:val="en-US"/>
        </w:rPr>
        <w:t xml:space="preserve">, you get </w:t>
      </w:r>
      <w:r w:rsidR="008A4A34">
        <w:rPr>
          <w:lang w:val="en-US"/>
        </w:rPr>
        <w:t>the absolute minima</w:t>
      </w:r>
      <w:r w:rsidR="00B22256">
        <w:rPr>
          <w:lang w:val="en-US"/>
        </w:rPr>
        <w:t xml:space="preserve"> and maxim</w:t>
      </w:r>
      <w:r w:rsidR="008A4A34">
        <w:rPr>
          <w:lang w:val="en-US"/>
        </w:rPr>
        <w:t>a</w:t>
      </w:r>
      <w:r w:rsidR="00B22256">
        <w:rPr>
          <w:lang w:val="en-US"/>
        </w:rPr>
        <w:t xml:space="preserve"> generated in the realizations.</w:t>
      </w:r>
      <w:r w:rsidR="008A4A34">
        <w:rPr>
          <w:lang w:val="en-US"/>
        </w:rPr>
        <w:t xml:space="preserve">  These variables can be used to get values within a certain confidence margin in the study.</w:t>
      </w:r>
    </w:p>
    <w:p w:rsidR="00543E00" w:rsidRDefault="00543E00" w:rsidP="00543E00">
      <w:pPr>
        <w:jc w:val="both"/>
        <w:rPr>
          <w:lang w:val="en-US"/>
        </w:rPr>
      </w:pPr>
      <w:r>
        <w:rPr>
          <w:lang w:val="en-US"/>
        </w:rPr>
        <w:t xml:space="preserve">After </w:t>
      </w:r>
      <w:r w:rsidRPr="00543E00">
        <w:rPr>
          <w:rStyle w:val="SourceCodeChar"/>
        </w:rPr>
        <w:t>postsim</w:t>
      </w:r>
      <w:r>
        <w:rPr>
          <w:lang w:val="en-US"/>
        </w:rPr>
        <w:t xml:space="preserve"> finishes, the program show all computed products, depending on user choices. You can save the grid with the selected post-processed results by clicking on the rightmost </w:t>
      </w:r>
      <w:r w:rsidRPr="00DD2E71">
        <w:rPr>
          <w:noProof/>
          <w:lang w:eastAsia="pt-BR"/>
        </w:rPr>
        <w:drawing>
          <wp:inline distT="0" distB="0" distL="0" distR="0" wp14:anchorId="11810AFA" wp14:editId="1E8ED2D1">
            <wp:extent cx="133350" cy="133350"/>
            <wp:effectExtent l="0" t="0" r="0" b="0"/>
            <wp:docPr id="144" name="Imagem 144" descr="C:\Users\paulocarvalho\Desktop\GammaRay\art\iconsHD\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aulocarvalho\Desktop\GammaRay\art\iconsHD\save32.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lang w:val="en-US"/>
        </w:rPr>
        <w:t xml:space="preserve"> button</w:t>
      </w:r>
      <w:r w:rsidR="009D41AA">
        <w:rPr>
          <w:lang w:val="en-US"/>
        </w:rPr>
        <w:t xml:space="preserve"> of the SGSIM dialog</w:t>
      </w:r>
      <w:r>
        <w:rPr>
          <w:lang w:val="en-US"/>
        </w:rPr>
        <w:t>.</w:t>
      </w:r>
      <w:r w:rsidR="00C7374A">
        <w:rPr>
          <w:lang w:val="en-US"/>
        </w:rPr>
        <w:t xml:space="preserve">  To save multiple post-processed products, configure, change option, run and save multiple times as needed.</w:t>
      </w:r>
    </w:p>
    <w:p w:rsidR="00F81E5E" w:rsidRDefault="00F81E5E" w:rsidP="00F81E5E">
      <w:pPr>
        <w:pStyle w:val="Ttulo2"/>
        <w:rPr>
          <w:lang w:val="en-US"/>
        </w:rPr>
      </w:pPr>
      <w:bookmarkStart w:id="1865" w:name="_Toc13417365"/>
      <w:bookmarkStart w:id="1866" w:name="_Toc535843139"/>
      <w:bookmarkStart w:id="1867" w:name="_Toc20076330"/>
      <w:r>
        <w:rPr>
          <w:lang w:val="en-US"/>
        </w:rPr>
        <w:t>Sequential Indicator Simulation (SISIM)</w:t>
      </w:r>
      <w:bookmarkEnd w:id="1865"/>
      <w:bookmarkEnd w:id="1866"/>
      <w:bookmarkEnd w:id="1867"/>
      <w:r>
        <w:rPr>
          <w:lang w:val="en-US"/>
        </w:rPr>
        <w:t xml:space="preserve"> </w:t>
      </w:r>
    </w:p>
    <w:p w:rsidR="00F81E5E" w:rsidRPr="002230FC" w:rsidRDefault="00F81E5E" w:rsidP="00F81E5E">
      <w:pPr>
        <w:jc w:val="both"/>
        <w:rPr>
          <w:lang w:val="en-US"/>
        </w:rPr>
      </w:pPr>
      <w:r>
        <w:rPr>
          <w:lang w:val="en-US"/>
        </w:rPr>
        <w:t>Before proceeding to this section, it is advisable to read the indicator kriging sections (</w:t>
      </w:r>
      <w:r>
        <w:rPr>
          <w:lang w:val="en-US"/>
        </w:rPr>
        <w:fldChar w:fldCharType="begin"/>
      </w:r>
      <w:r>
        <w:rPr>
          <w:lang w:val="en-US"/>
        </w:rPr>
        <w:instrText xml:space="preserve"> REF _Ref525627802 \r \h </w:instrText>
      </w:r>
      <w:r>
        <w:rPr>
          <w:lang w:val="en-US"/>
        </w:rPr>
      </w:r>
      <w:r>
        <w:rPr>
          <w:lang w:val="en-US"/>
        </w:rPr>
        <w:fldChar w:fldCharType="separate"/>
      </w:r>
      <w:r w:rsidR="003F66A1">
        <w:rPr>
          <w:lang w:val="en-US"/>
        </w:rPr>
        <w:t>13.2</w:t>
      </w:r>
      <w:r>
        <w:rPr>
          <w:lang w:val="en-US"/>
        </w:rPr>
        <w:fldChar w:fldCharType="end"/>
      </w:r>
      <w:r>
        <w:rPr>
          <w:lang w:val="en-US"/>
        </w:rPr>
        <w:t xml:space="preserve"> and </w:t>
      </w:r>
      <w:r>
        <w:rPr>
          <w:lang w:val="en-US"/>
        </w:rPr>
        <w:fldChar w:fldCharType="begin"/>
      </w:r>
      <w:r>
        <w:rPr>
          <w:lang w:val="en-US"/>
        </w:rPr>
        <w:instrText xml:space="preserve"> REF _Ref525627983 \r \h </w:instrText>
      </w:r>
      <w:r>
        <w:rPr>
          <w:lang w:val="en-US"/>
        </w:rPr>
      </w:r>
      <w:r>
        <w:rPr>
          <w:lang w:val="en-US"/>
        </w:rPr>
        <w:fldChar w:fldCharType="separate"/>
      </w:r>
      <w:r w:rsidR="003F66A1">
        <w:rPr>
          <w:lang w:val="en-US"/>
        </w:rPr>
        <w:t>13.3</w:t>
      </w:r>
      <w:r>
        <w:rPr>
          <w:lang w:val="en-US"/>
        </w:rPr>
        <w:fldChar w:fldCharType="end"/>
      </w:r>
      <w:r>
        <w:rPr>
          <w:lang w:val="en-US"/>
        </w:rPr>
        <w:t>) to become familiar with important concepts regarding this kind of simulation.  SISIM is a natural extension from IK in which the estimated indicators are used to make local distributions (c.d.f.’s for continuous variables and p.d.f.’s for categorical variables).  These conditional distributions are then used to draw the values for the Monte Carlo simulation.  Hence, the resulting realizations are models of the input variable (continuous or categorical).  Also, due to its characteristics, there is no assumption (e.g. gaussianity) as to the distributions used.</w:t>
      </w:r>
    </w:p>
    <w:p w:rsidR="00F81E5E" w:rsidRDefault="00F81E5E" w:rsidP="00F81E5E">
      <w:pPr>
        <w:pStyle w:val="Ttulo3"/>
        <w:rPr>
          <w:lang w:val="en-US"/>
        </w:rPr>
      </w:pPr>
      <w:bookmarkStart w:id="1868" w:name="_Toc13417366"/>
      <w:bookmarkStart w:id="1869" w:name="_Toc535843140"/>
      <w:bookmarkStart w:id="1870" w:name="_Toc20076331"/>
      <w:r>
        <w:rPr>
          <w:lang w:val="en-US"/>
        </w:rPr>
        <w:t>Choosing a SISIM routine</w:t>
      </w:r>
      <w:bookmarkEnd w:id="1868"/>
      <w:bookmarkEnd w:id="1869"/>
      <w:bookmarkEnd w:id="1870"/>
    </w:p>
    <w:p w:rsidR="00F81E5E" w:rsidRDefault="00F81E5E" w:rsidP="00F81E5E">
      <w:pPr>
        <w:jc w:val="both"/>
        <w:rPr>
          <w:lang w:val="en-US"/>
        </w:rPr>
      </w:pPr>
      <w:r>
        <w:rPr>
          <w:lang w:val="en-US"/>
        </w:rPr>
        <w:t xml:space="preserve">Standard GSLib has three SISIM routines: </w:t>
      </w:r>
      <w:r w:rsidRPr="000856A5">
        <w:rPr>
          <w:rStyle w:val="SourceCodeChar"/>
        </w:rPr>
        <w:t>sisim</w:t>
      </w:r>
      <w:r>
        <w:rPr>
          <w:lang w:val="en-US"/>
        </w:rPr>
        <w:t xml:space="preserve">, </w:t>
      </w:r>
      <w:r w:rsidRPr="000856A5">
        <w:rPr>
          <w:rStyle w:val="SourceCodeChar"/>
        </w:rPr>
        <w:t>sisim_gs</w:t>
      </w:r>
      <w:r>
        <w:rPr>
          <w:lang w:val="en-US"/>
        </w:rPr>
        <w:t xml:space="preserve"> and </w:t>
      </w:r>
      <w:r w:rsidRPr="000856A5">
        <w:rPr>
          <w:rStyle w:val="SourceCodeChar"/>
        </w:rPr>
        <w:t>sisim_lm</w:t>
      </w:r>
      <w:r>
        <w:rPr>
          <w:lang w:val="en-US"/>
        </w:rPr>
        <w:t xml:space="preserve">.  Hence, depending on the data available for the study, one must select an appropriate SISIM routine. </w:t>
      </w:r>
    </w:p>
    <w:p w:rsidR="00F81E5E" w:rsidRDefault="00F81E5E" w:rsidP="00F81E5E">
      <w:pPr>
        <w:jc w:val="both"/>
        <w:rPr>
          <w:lang w:val="en-US"/>
        </w:rPr>
      </w:pPr>
      <w:r w:rsidRPr="004933E8">
        <w:rPr>
          <w:rStyle w:val="SourceCodeChar"/>
        </w:rPr>
        <w:t>sisim</w:t>
      </w:r>
      <w:r>
        <w:rPr>
          <w:lang w:val="en-US"/>
        </w:rPr>
        <w:t xml:space="preserve">: select this routine if there is only primary data or the secondary data is in another point set file (e.g. drillhole data with lower quality).  It is also necessary to transform the secondary variable into soft indicators (this can be done as described in Section </w:t>
      </w:r>
      <w:r>
        <w:rPr>
          <w:lang w:val="en-US"/>
        </w:rPr>
        <w:fldChar w:fldCharType="begin"/>
      </w:r>
      <w:r>
        <w:rPr>
          <w:lang w:val="en-US"/>
        </w:rPr>
        <w:instrText xml:space="preserve"> REF _Ref525890254 \r \h </w:instrText>
      </w:r>
      <w:r>
        <w:rPr>
          <w:lang w:val="en-US"/>
        </w:rPr>
      </w:r>
      <w:r>
        <w:rPr>
          <w:lang w:val="en-US"/>
        </w:rPr>
        <w:fldChar w:fldCharType="separate"/>
      </w:r>
      <w:r w:rsidR="003F66A1">
        <w:rPr>
          <w:lang w:val="en-US"/>
        </w:rPr>
        <w:t>13.4</w:t>
      </w:r>
      <w:r>
        <w:rPr>
          <w:lang w:val="en-US"/>
        </w:rPr>
        <w:fldChar w:fldCharType="end"/>
      </w:r>
      <w:r>
        <w:rPr>
          <w:lang w:val="en-US"/>
        </w:rPr>
        <w:t>).</w:t>
      </w:r>
    </w:p>
    <w:p w:rsidR="00F81E5E" w:rsidRDefault="00F81E5E" w:rsidP="00F81E5E">
      <w:pPr>
        <w:jc w:val="both"/>
        <w:rPr>
          <w:lang w:val="en-US"/>
        </w:rPr>
      </w:pPr>
      <w:r w:rsidRPr="004933E8">
        <w:rPr>
          <w:rStyle w:val="SourceCodeChar"/>
        </w:rPr>
        <w:t>sisim_gs</w:t>
      </w:r>
      <w:r>
        <w:rPr>
          <w:lang w:val="en-US"/>
        </w:rPr>
        <w:t xml:space="preserve">: select this routine if the study variable is continuous and the secondary data is in a grid (e.g. seismic data).  Secondary data is mandatory for this program.  Unlike </w:t>
      </w:r>
      <w:r w:rsidRPr="004933E8">
        <w:rPr>
          <w:rStyle w:val="SourceCodeChar"/>
        </w:rPr>
        <w:t>sisim</w:t>
      </w:r>
      <w:r>
        <w:rPr>
          <w:lang w:val="en-US"/>
        </w:rPr>
        <w:t xml:space="preserve">, you do not perform a prior calibration of the secondary variable into soft indicators.  Instead, you must provide a bidistribution between the primary and secondary, which can be done as described in Section </w:t>
      </w:r>
      <w:r>
        <w:rPr>
          <w:lang w:val="en-US"/>
        </w:rPr>
        <w:fldChar w:fldCharType="begin"/>
      </w:r>
      <w:r>
        <w:rPr>
          <w:lang w:val="en-US"/>
        </w:rPr>
        <w:instrText xml:space="preserve"> REF _Ref525890555 \r \h </w:instrText>
      </w:r>
      <w:r>
        <w:rPr>
          <w:lang w:val="en-US"/>
        </w:rPr>
      </w:r>
      <w:r>
        <w:rPr>
          <w:lang w:val="en-US"/>
        </w:rPr>
        <w:fldChar w:fldCharType="separate"/>
      </w:r>
      <w:r w:rsidR="003F66A1">
        <w:rPr>
          <w:lang w:val="en-US"/>
        </w:rPr>
        <w:t>6.7</w:t>
      </w:r>
      <w:r>
        <w:rPr>
          <w:lang w:val="en-US"/>
        </w:rPr>
        <w:fldChar w:fldCharType="end"/>
      </w:r>
      <w:r>
        <w:rPr>
          <w:lang w:val="en-US"/>
        </w:rPr>
        <w:t xml:space="preserve">.  GammaRay will use this bidistribution to run the </w:t>
      </w:r>
      <w:r w:rsidRPr="004933E8">
        <w:rPr>
          <w:rStyle w:val="SourceCodeChar"/>
        </w:rPr>
        <w:t>bicalib</w:t>
      </w:r>
      <w:r>
        <w:rPr>
          <w:lang w:val="en-US"/>
        </w:rPr>
        <w:t xml:space="preserve"> program </w:t>
      </w:r>
      <w:r>
        <w:rPr>
          <w:lang w:val="en-US"/>
        </w:rPr>
        <w:lastRenderedPageBreak/>
        <w:t xml:space="preserve">and use its results to automatically fill the </w:t>
      </w:r>
      <w:r w:rsidRPr="00B6328B">
        <w:rPr>
          <w:rStyle w:val="SourceCodeChar"/>
        </w:rPr>
        <w:t>sisim_gs</w:t>
      </w:r>
      <w:r>
        <w:rPr>
          <w:lang w:val="en-US"/>
        </w:rPr>
        <w:t xml:space="preserve"> parameters related to primary-secondary calibration.</w:t>
      </w:r>
    </w:p>
    <w:p w:rsidR="00F81E5E" w:rsidRPr="00FE1BCB" w:rsidRDefault="00F81E5E" w:rsidP="00F81E5E">
      <w:pPr>
        <w:jc w:val="both"/>
        <w:rPr>
          <w:lang w:val="en-US"/>
        </w:rPr>
      </w:pPr>
      <w:r w:rsidRPr="00FE1BCB">
        <w:rPr>
          <w:rStyle w:val="SourceCodeChar"/>
        </w:rPr>
        <w:t>sisim_lm</w:t>
      </w:r>
      <w:r w:rsidRPr="00FE1BCB">
        <w:rPr>
          <w:lang w:val="en-US"/>
        </w:rPr>
        <w:t xml:space="preserve">: select this routine if </w:t>
      </w:r>
      <w:r>
        <w:rPr>
          <w:lang w:val="en-US"/>
        </w:rPr>
        <w:t>the</w:t>
      </w:r>
      <w:r w:rsidRPr="00FE1BCB">
        <w:rPr>
          <w:lang w:val="en-US"/>
        </w:rPr>
        <w:t xml:space="preserve"> secondary data is in a grid and already</w:t>
      </w:r>
      <w:r>
        <w:rPr>
          <w:lang w:val="en-US"/>
        </w:rPr>
        <w:t xml:space="preserve"> calibrated into soft </w:t>
      </w:r>
      <w:r w:rsidRPr="00FE1BCB">
        <w:rPr>
          <w:lang w:val="en-US"/>
        </w:rPr>
        <w:t>indicators.</w:t>
      </w:r>
      <w:r>
        <w:rPr>
          <w:lang w:val="en-US"/>
        </w:rPr>
        <w:t xml:space="preserve">  Like </w:t>
      </w:r>
      <w:r w:rsidRPr="00CB143D">
        <w:rPr>
          <w:rStyle w:val="SourceCodeChar"/>
        </w:rPr>
        <w:t>sisim_gs</w:t>
      </w:r>
      <w:r>
        <w:rPr>
          <w:lang w:val="en-US"/>
        </w:rPr>
        <w:t xml:space="preserve">, secondary data is also mandatory for </w:t>
      </w:r>
      <w:r w:rsidRPr="00CB143D">
        <w:rPr>
          <w:rStyle w:val="SourceCodeChar"/>
        </w:rPr>
        <w:t>sisim_lm</w:t>
      </w:r>
      <w:r>
        <w:rPr>
          <w:lang w:val="en-US"/>
        </w:rPr>
        <w:t xml:space="preserve">.  </w:t>
      </w:r>
    </w:p>
    <w:p w:rsidR="00F81E5E" w:rsidRDefault="00F81E5E" w:rsidP="00F81E5E">
      <w:pPr>
        <w:pStyle w:val="Ttulo3"/>
        <w:rPr>
          <w:lang w:val="en-US"/>
        </w:rPr>
      </w:pPr>
      <w:bookmarkStart w:id="1871" w:name="_Ref525895513"/>
      <w:bookmarkStart w:id="1872" w:name="_Toc13417367"/>
      <w:bookmarkStart w:id="1873" w:name="_Toc535843141"/>
      <w:bookmarkStart w:id="1874" w:name="_Toc20076332"/>
      <w:r>
        <w:rPr>
          <w:lang w:val="en-US"/>
        </w:rPr>
        <w:t>SISIM</w:t>
      </w:r>
      <w:bookmarkEnd w:id="1871"/>
      <w:r>
        <w:rPr>
          <w:lang w:val="en-US"/>
        </w:rPr>
        <w:t xml:space="preserve"> with the </w:t>
      </w:r>
      <w:r w:rsidRPr="00B6328B">
        <w:rPr>
          <w:rStyle w:val="SourceCodeChar"/>
        </w:rPr>
        <w:t>sisim</w:t>
      </w:r>
      <w:r w:rsidRPr="00FE1BCB">
        <w:rPr>
          <w:lang w:val="en-US"/>
        </w:rPr>
        <w:t xml:space="preserve"> routine</w:t>
      </w:r>
      <w:bookmarkEnd w:id="1872"/>
      <w:bookmarkEnd w:id="1873"/>
      <w:bookmarkEnd w:id="1874"/>
    </w:p>
    <w:p w:rsidR="00F81E5E" w:rsidRDefault="00F81E5E" w:rsidP="00F81E5E">
      <w:pPr>
        <w:jc w:val="both"/>
        <w:rPr>
          <w:lang w:val="en-US"/>
        </w:rPr>
      </w:pPr>
      <w:r>
        <w:rPr>
          <w:lang w:val="en-US"/>
        </w:rPr>
        <w:t>To run SISIM, the user activates either the menu Simulation</w:t>
      </w:r>
      <w:r w:rsidRPr="00895816">
        <w:rPr>
          <w:lang w:val="en-US"/>
        </w:rPr>
        <w:sym w:font="Wingdings" w:char="F0E0"/>
      </w:r>
      <w:r>
        <w:rPr>
          <w:lang w:val="en-US"/>
        </w:rPr>
        <w:t>Sequential Indicator Simulation (continuous variable) or Simulation</w:t>
      </w:r>
      <w:r w:rsidRPr="00895816">
        <w:rPr>
          <w:lang w:val="en-US"/>
        </w:rPr>
        <w:sym w:font="Wingdings" w:char="F0E0"/>
      </w:r>
      <w:r>
        <w:rPr>
          <w:lang w:val="en-US"/>
        </w:rPr>
        <w:t>Sequential Indicator Simulation (categorical variable) in the main window, depending on the type of variable to model.  It opens the Sequential Indicator Simulation Dialog (</w:t>
      </w:r>
      <w:r>
        <w:rPr>
          <w:lang w:val="en-US"/>
        </w:rPr>
        <w:fldChar w:fldCharType="begin"/>
      </w:r>
      <w:r>
        <w:rPr>
          <w:lang w:val="en-US"/>
        </w:rPr>
        <w:instrText xml:space="preserve"> REF _Ref525629267 \h </w:instrText>
      </w:r>
      <w:r>
        <w:rPr>
          <w:lang w:val="en-US"/>
        </w:rPr>
      </w:r>
      <w:r>
        <w:rPr>
          <w:lang w:val="en-US"/>
        </w:rPr>
        <w:fldChar w:fldCharType="separate"/>
      </w:r>
      <w:r w:rsidR="003F66A1" w:rsidRPr="00F11456">
        <w:rPr>
          <w:b/>
          <w:lang w:val="en-US"/>
        </w:rPr>
        <w:t xml:space="preserve">Figure </w:t>
      </w:r>
      <w:r w:rsidR="003F66A1">
        <w:rPr>
          <w:b/>
          <w:noProof/>
          <w:lang w:val="en-US"/>
        </w:rPr>
        <w:t>118</w:t>
      </w:r>
      <w:r>
        <w:rPr>
          <w:lang w:val="en-US"/>
        </w:rPr>
        <w:fldChar w:fldCharType="end"/>
      </w:r>
      <w:r>
        <w:rPr>
          <w:lang w:val="en-US"/>
        </w:rPr>
        <w:t xml:space="preserve"> for continuous and </w:t>
      </w:r>
      <w:r>
        <w:rPr>
          <w:lang w:val="en-US"/>
        </w:rPr>
        <w:fldChar w:fldCharType="begin"/>
      </w:r>
      <w:r>
        <w:rPr>
          <w:lang w:val="en-US"/>
        </w:rPr>
        <w:instrText xml:space="preserve"> REF _Ref525628755 \h </w:instrText>
      </w:r>
      <w:r>
        <w:rPr>
          <w:lang w:val="en-US"/>
        </w:rPr>
      </w:r>
      <w:r>
        <w:rPr>
          <w:lang w:val="en-US"/>
        </w:rPr>
        <w:fldChar w:fldCharType="separate"/>
      </w:r>
      <w:r w:rsidR="003F66A1" w:rsidRPr="00895816">
        <w:rPr>
          <w:b/>
          <w:lang w:val="en-US"/>
        </w:rPr>
        <w:t xml:space="preserve">Figure </w:t>
      </w:r>
      <w:r w:rsidR="003F66A1">
        <w:rPr>
          <w:b/>
          <w:noProof/>
          <w:lang w:val="en-US"/>
        </w:rPr>
        <w:t>119</w:t>
      </w:r>
      <w:r>
        <w:rPr>
          <w:lang w:val="en-US"/>
        </w:rPr>
        <w:fldChar w:fldCharType="end"/>
      </w:r>
      <w:r>
        <w:rPr>
          <w:lang w:val="en-US"/>
        </w:rPr>
        <w:t xml:space="preserve"> for categorical).  This dialog has a mix of IK Dialog (</w:t>
      </w:r>
      <w:r>
        <w:rPr>
          <w:lang w:val="en-US"/>
        </w:rPr>
        <w:fldChar w:fldCharType="begin"/>
      </w:r>
      <w:r>
        <w:rPr>
          <w:lang w:val="en-US"/>
        </w:rPr>
        <w:instrText xml:space="preserve"> REF _Ref476499343 \h </w:instrText>
      </w:r>
      <w:r>
        <w:rPr>
          <w:lang w:val="en-US"/>
        </w:rPr>
      </w:r>
      <w:r>
        <w:rPr>
          <w:lang w:val="en-US"/>
        </w:rPr>
        <w:fldChar w:fldCharType="separate"/>
      </w:r>
      <w:r w:rsidR="003F66A1" w:rsidRPr="00601BF6">
        <w:rPr>
          <w:b/>
          <w:lang w:val="en-US"/>
        </w:rPr>
        <w:t xml:space="preserve">Figure </w:t>
      </w:r>
      <w:r w:rsidR="003F66A1">
        <w:rPr>
          <w:b/>
          <w:noProof/>
          <w:lang w:val="en-US"/>
        </w:rPr>
        <w:t>93</w:t>
      </w:r>
      <w:r>
        <w:rPr>
          <w:lang w:val="en-US"/>
        </w:rPr>
        <w:fldChar w:fldCharType="end"/>
      </w:r>
      <w:r>
        <w:rPr>
          <w:lang w:val="en-US"/>
        </w:rPr>
        <w:t xml:space="preserve"> and </w:t>
      </w:r>
      <w:r>
        <w:rPr>
          <w:lang w:val="en-US"/>
        </w:rPr>
        <w:fldChar w:fldCharType="begin"/>
      </w:r>
      <w:r>
        <w:rPr>
          <w:lang w:val="en-US"/>
        </w:rPr>
        <w:instrText xml:space="preserve"> REF _Ref476395785 \h </w:instrText>
      </w:r>
      <w:r>
        <w:rPr>
          <w:lang w:val="en-US"/>
        </w:rPr>
      </w:r>
      <w:r>
        <w:rPr>
          <w:lang w:val="en-US"/>
        </w:rPr>
        <w:fldChar w:fldCharType="separate"/>
      </w:r>
      <w:r w:rsidR="003F66A1" w:rsidRPr="005558D0">
        <w:rPr>
          <w:b/>
          <w:lang w:val="en-US"/>
        </w:rPr>
        <w:t xml:space="preserve">Figure </w:t>
      </w:r>
      <w:r w:rsidR="003F66A1">
        <w:rPr>
          <w:b/>
          <w:noProof/>
          <w:lang w:val="en-US"/>
        </w:rPr>
        <w:t>98</w:t>
      </w:r>
      <w:r>
        <w:rPr>
          <w:lang w:val="en-US"/>
        </w:rPr>
        <w:fldChar w:fldCharType="end"/>
      </w:r>
      <w:r>
        <w:rPr>
          <w:lang w:val="en-US"/>
        </w:rPr>
        <w:t>) options and SGSIM Dialog (</w:t>
      </w:r>
      <w:r>
        <w:rPr>
          <w:lang w:val="en-US"/>
        </w:rPr>
        <w:fldChar w:fldCharType="begin"/>
      </w:r>
      <w:r>
        <w:rPr>
          <w:lang w:val="en-US"/>
        </w:rPr>
        <w:instrText xml:space="preserve"> REF _Ref498778717 \h </w:instrText>
      </w:r>
      <w:r>
        <w:rPr>
          <w:lang w:val="en-US"/>
        </w:rPr>
      </w:r>
      <w:r>
        <w:rPr>
          <w:lang w:val="en-US"/>
        </w:rPr>
        <w:fldChar w:fldCharType="separate"/>
      </w:r>
      <w:r w:rsidR="003F66A1" w:rsidRPr="00DB3B72">
        <w:rPr>
          <w:b/>
          <w:lang w:val="en-US"/>
        </w:rPr>
        <w:t xml:space="preserve">Figure </w:t>
      </w:r>
      <w:r w:rsidR="003F66A1">
        <w:rPr>
          <w:b/>
          <w:noProof/>
          <w:lang w:val="en-US"/>
        </w:rPr>
        <w:t>115</w:t>
      </w:r>
      <w:r>
        <w:rPr>
          <w:lang w:val="en-US"/>
        </w:rPr>
        <w:fldChar w:fldCharType="end"/>
      </w:r>
      <w:r>
        <w:rPr>
          <w:lang w:val="en-US"/>
        </w:rPr>
        <w:t xml:space="preserve">) options.  This dialog simplifies the otherwise complex configuration of </w:t>
      </w:r>
      <w:r w:rsidRPr="00F11456">
        <w:rPr>
          <w:rStyle w:val="SourceCodeChar"/>
        </w:rPr>
        <w:t>sisim</w:t>
      </w:r>
      <w:r>
        <w:rPr>
          <w:lang w:val="en-US"/>
        </w:rPr>
        <w:t xml:space="preserve"> parameters.  </w:t>
      </w:r>
    </w:p>
    <w:p w:rsidR="00F81E5E" w:rsidRDefault="00F81E5E" w:rsidP="00F81E5E">
      <w:pPr>
        <w:jc w:val="both"/>
        <w:rPr>
          <w:lang w:val="en-US"/>
        </w:rPr>
      </w:pPr>
      <w:r>
        <w:rPr>
          <w:lang w:val="en-US"/>
        </w:rPr>
        <w:t xml:space="preserve">After you set the simulation files, click on the leftmost settings </w:t>
      </w:r>
      <w:r w:rsidRPr="002D4888">
        <w:rPr>
          <w:noProof/>
          <w:lang w:eastAsia="pt-BR"/>
        </w:rPr>
        <w:drawing>
          <wp:inline distT="0" distB="0" distL="0" distR="0" wp14:anchorId="4DE66034" wp14:editId="1A057F7D">
            <wp:extent cx="142875" cy="142875"/>
            <wp:effectExtent l="0" t="0" r="9525" b="9525"/>
            <wp:docPr id="246" name="Imagem 246"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bring the Parameters Dialog, in which you can review all the </w:t>
      </w:r>
      <w:r w:rsidRPr="002D4888">
        <w:rPr>
          <w:rStyle w:val="SourceCodeChar"/>
        </w:rPr>
        <w:t>s</w:t>
      </w:r>
      <w:r>
        <w:rPr>
          <w:rStyle w:val="SourceCodeChar"/>
        </w:rPr>
        <w:t>i</w:t>
      </w:r>
      <w:r w:rsidRPr="002D4888">
        <w:rPr>
          <w:rStyle w:val="SourceCodeChar"/>
        </w:rPr>
        <w:t>sim</w:t>
      </w:r>
      <w:r>
        <w:rPr>
          <w:lang w:val="en-US"/>
        </w:rPr>
        <w:t xml:space="preserve"> parameters.  Normally, one needs only to set the number of realizations (default is 1) and to set the search parameters.  Click the “OK” button in the Parameters Dialog to run the simulation.  After </w:t>
      </w:r>
      <w:r w:rsidRPr="00EA67F6">
        <w:rPr>
          <w:rStyle w:val="SourceCodeChar"/>
        </w:rPr>
        <w:t>sisim</w:t>
      </w:r>
      <w:r>
        <w:rPr>
          <w:lang w:val="en-US"/>
        </w:rPr>
        <w:t xml:space="preserve"> completes, the first realization is automatically displayed with appropriate display settings (e.g. categorical variables are rendered with the colors and class names).  The other realizations can be viewed by changing the realization number in the Plot Dialog settings (see Section </w:t>
      </w:r>
      <w:r>
        <w:rPr>
          <w:lang w:val="en-US"/>
        </w:rPr>
        <w:fldChar w:fldCharType="begin"/>
      </w:r>
      <w:r>
        <w:rPr>
          <w:lang w:val="en-US"/>
        </w:rPr>
        <w:instrText xml:space="preserve"> REF _Ref525638281 \r \h </w:instrText>
      </w:r>
      <w:r>
        <w:rPr>
          <w:lang w:val="en-US"/>
        </w:rPr>
      </w:r>
      <w:r>
        <w:rPr>
          <w:lang w:val="en-US"/>
        </w:rPr>
        <w:fldChar w:fldCharType="separate"/>
      </w:r>
      <w:r w:rsidR="003F66A1">
        <w:rPr>
          <w:lang w:val="en-US"/>
        </w:rPr>
        <w:t>5.9</w:t>
      </w:r>
      <w:r>
        <w:rPr>
          <w:lang w:val="en-US"/>
        </w:rPr>
        <w:fldChar w:fldCharType="end"/>
      </w:r>
      <w:r>
        <w:rPr>
          <w:lang w:val="en-US"/>
        </w:rPr>
        <w:t xml:space="preserve">).  The other buttons in the SISIM Dialog have the same functions as the ones in the SGSIM Dialog (see Section </w:t>
      </w:r>
      <w:r>
        <w:rPr>
          <w:lang w:val="en-US"/>
        </w:rPr>
        <w:fldChar w:fldCharType="begin"/>
      </w:r>
      <w:r>
        <w:rPr>
          <w:lang w:val="en-US"/>
        </w:rPr>
        <w:instrText xml:space="preserve"> REF _Ref525638384 \r \h </w:instrText>
      </w:r>
      <w:r>
        <w:rPr>
          <w:lang w:val="en-US"/>
        </w:rPr>
      </w:r>
      <w:r>
        <w:rPr>
          <w:lang w:val="en-US"/>
        </w:rPr>
        <w:fldChar w:fldCharType="separate"/>
      </w:r>
      <w:r w:rsidR="003F66A1">
        <w:rPr>
          <w:lang w:val="en-US"/>
        </w:rPr>
        <w:t>14.1</w:t>
      </w:r>
      <w:r>
        <w:rPr>
          <w:lang w:val="en-US"/>
        </w:rPr>
        <w:fldChar w:fldCharType="end"/>
      </w:r>
      <w:r>
        <w:rPr>
          <w:lang w:val="en-US"/>
        </w:rPr>
        <w:t xml:space="preserve">). </w:t>
      </w:r>
    </w:p>
    <w:p w:rsidR="00F81E5E" w:rsidRPr="005021BD" w:rsidRDefault="00F81E5E" w:rsidP="00F81E5E">
      <w:pPr>
        <w:keepNext/>
        <w:jc w:val="center"/>
        <w:rPr>
          <w:lang w:val="en-US"/>
        </w:rPr>
      </w:pPr>
      <w:r>
        <w:rPr>
          <w:noProof/>
          <w:lang w:eastAsia="pt-BR"/>
        </w:rPr>
        <w:drawing>
          <wp:inline distT="0" distB="0" distL="0" distR="0" wp14:anchorId="5FF894A8" wp14:editId="5E6BDE5A">
            <wp:extent cx="4703917" cy="3528204"/>
            <wp:effectExtent l="0" t="0" r="1905"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4"/>
                    <a:stretch>
                      <a:fillRect/>
                    </a:stretch>
                  </pic:blipFill>
                  <pic:spPr>
                    <a:xfrm>
                      <a:off x="0" y="0"/>
                      <a:ext cx="4709204" cy="3532169"/>
                    </a:xfrm>
                    <a:prstGeom prst="rect">
                      <a:avLst/>
                    </a:prstGeom>
                  </pic:spPr>
                </pic:pic>
              </a:graphicData>
            </a:graphic>
          </wp:inline>
        </w:drawing>
      </w:r>
    </w:p>
    <w:p w:rsidR="00F81E5E" w:rsidRPr="00F11456" w:rsidRDefault="00F81E5E" w:rsidP="00F81E5E">
      <w:pPr>
        <w:pStyle w:val="Legenda"/>
        <w:jc w:val="center"/>
        <w:rPr>
          <w:lang w:val="en-US"/>
        </w:rPr>
      </w:pPr>
      <w:bookmarkStart w:id="1875" w:name="_Ref525629267"/>
      <w:r w:rsidRPr="00F11456">
        <w:rPr>
          <w:b/>
          <w:lang w:val="en-US"/>
        </w:rPr>
        <w:t xml:space="preserve">Figure </w:t>
      </w:r>
      <w:r w:rsidRPr="00F11456">
        <w:rPr>
          <w:b/>
        </w:rPr>
        <w:fldChar w:fldCharType="begin"/>
      </w:r>
      <w:r w:rsidRPr="00F11456">
        <w:rPr>
          <w:b/>
          <w:lang w:val="en-US"/>
        </w:rPr>
        <w:instrText xml:space="preserve"> SEQ Figure \* ARABIC </w:instrText>
      </w:r>
      <w:r w:rsidRPr="00F11456">
        <w:rPr>
          <w:b/>
        </w:rPr>
        <w:fldChar w:fldCharType="separate"/>
      </w:r>
      <w:r w:rsidR="003F66A1">
        <w:rPr>
          <w:b/>
          <w:noProof/>
          <w:lang w:val="en-US"/>
        </w:rPr>
        <w:t>118</w:t>
      </w:r>
      <w:r w:rsidRPr="00F11456">
        <w:rPr>
          <w:b/>
        </w:rPr>
        <w:fldChar w:fldCharType="end"/>
      </w:r>
      <w:bookmarkEnd w:id="1875"/>
      <w:r w:rsidRPr="00F11456">
        <w:rPr>
          <w:lang w:val="en-US"/>
        </w:rPr>
        <w:t xml:space="preserve"> The S</w:t>
      </w:r>
      <w:r>
        <w:rPr>
          <w:lang w:val="en-US"/>
        </w:rPr>
        <w:t>ISIM</w:t>
      </w:r>
      <w:r w:rsidRPr="00F11456">
        <w:rPr>
          <w:lang w:val="en-US"/>
        </w:rPr>
        <w:t xml:space="preserve"> dialog for a continuous variable</w:t>
      </w:r>
      <w:r>
        <w:rPr>
          <w:lang w:val="en-US"/>
        </w:rPr>
        <w:t xml:space="preserve"> (</w:t>
      </w:r>
      <w:r w:rsidRPr="00874691">
        <w:rPr>
          <w:rStyle w:val="SourceCodeChar"/>
        </w:rPr>
        <w:t>sisim</w:t>
      </w:r>
      <w:r>
        <w:rPr>
          <w:lang w:val="en-US"/>
        </w:rPr>
        <w:t xml:space="preserve"> routine)</w:t>
      </w:r>
      <w:r w:rsidRPr="00F11456">
        <w:rPr>
          <w:lang w:val="en-US"/>
        </w:rPr>
        <w:t>.</w:t>
      </w:r>
    </w:p>
    <w:p w:rsidR="00F81E5E" w:rsidRDefault="00F81E5E" w:rsidP="00F81E5E">
      <w:pPr>
        <w:keepNext/>
        <w:jc w:val="both"/>
      </w:pPr>
      <w:r>
        <w:rPr>
          <w:noProof/>
          <w:lang w:eastAsia="pt-BR"/>
        </w:rPr>
        <w:lastRenderedPageBreak/>
        <w:drawing>
          <wp:inline distT="0" distB="0" distL="0" distR="0" wp14:anchorId="6B3DFD0E" wp14:editId="44220489">
            <wp:extent cx="5400040" cy="2934034"/>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5"/>
                    <a:stretch>
                      <a:fillRect/>
                    </a:stretch>
                  </pic:blipFill>
                  <pic:spPr>
                    <a:xfrm>
                      <a:off x="0" y="0"/>
                      <a:ext cx="5400040" cy="2934034"/>
                    </a:xfrm>
                    <a:prstGeom prst="rect">
                      <a:avLst/>
                    </a:prstGeom>
                  </pic:spPr>
                </pic:pic>
              </a:graphicData>
            </a:graphic>
          </wp:inline>
        </w:drawing>
      </w:r>
    </w:p>
    <w:p w:rsidR="00F81E5E" w:rsidRDefault="00F81E5E" w:rsidP="00F81E5E">
      <w:pPr>
        <w:pStyle w:val="Legenda"/>
        <w:jc w:val="center"/>
        <w:rPr>
          <w:lang w:val="en-US"/>
        </w:rPr>
      </w:pPr>
      <w:bookmarkStart w:id="1876" w:name="_Ref525628755"/>
      <w:r w:rsidRPr="00895816">
        <w:rPr>
          <w:b/>
          <w:lang w:val="en-US"/>
        </w:rPr>
        <w:t xml:space="preserve">Figure </w:t>
      </w:r>
      <w:r w:rsidRPr="00895816">
        <w:rPr>
          <w:b/>
        </w:rPr>
        <w:fldChar w:fldCharType="begin"/>
      </w:r>
      <w:r w:rsidRPr="00895816">
        <w:rPr>
          <w:b/>
          <w:lang w:val="en-US"/>
        </w:rPr>
        <w:instrText xml:space="preserve"> SEQ Figure \* ARABIC </w:instrText>
      </w:r>
      <w:r w:rsidRPr="00895816">
        <w:rPr>
          <w:b/>
        </w:rPr>
        <w:fldChar w:fldCharType="separate"/>
      </w:r>
      <w:r w:rsidR="003F66A1">
        <w:rPr>
          <w:b/>
          <w:noProof/>
          <w:lang w:val="en-US"/>
        </w:rPr>
        <w:t>119</w:t>
      </w:r>
      <w:r w:rsidRPr="00895816">
        <w:rPr>
          <w:b/>
        </w:rPr>
        <w:fldChar w:fldCharType="end"/>
      </w:r>
      <w:bookmarkEnd w:id="1876"/>
      <w:r w:rsidRPr="00895816">
        <w:rPr>
          <w:lang w:val="en-US"/>
        </w:rPr>
        <w:t xml:space="preserve"> The </w:t>
      </w:r>
      <w:r>
        <w:rPr>
          <w:lang w:val="en-US"/>
        </w:rPr>
        <w:t xml:space="preserve">SISIM </w:t>
      </w:r>
      <w:r w:rsidRPr="00895816">
        <w:rPr>
          <w:lang w:val="en-US"/>
        </w:rPr>
        <w:t>dialog</w:t>
      </w:r>
      <w:r>
        <w:rPr>
          <w:lang w:val="en-US"/>
        </w:rPr>
        <w:t xml:space="preserve"> for a categorical variable (</w:t>
      </w:r>
      <w:r w:rsidRPr="00874691">
        <w:rPr>
          <w:rStyle w:val="SourceCodeChar"/>
        </w:rPr>
        <w:t>sisim</w:t>
      </w:r>
      <w:r>
        <w:rPr>
          <w:lang w:val="en-US"/>
        </w:rPr>
        <w:t xml:space="preserve"> routine)</w:t>
      </w:r>
      <w:r w:rsidRPr="00895816">
        <w:rPr>
          <w:lang w:val="en-US"/>
        </w:rPr>
        <w:t>.</w:t>
      </w:r>
    </w:p>
    <w:p w:rsidR="00F81E5E" w:rsidRPr="00476731" w:rsidRDefault="00F81E5E" w:rsidP="00F81E5E">
      <w:pPr>
        <w:jc w:val="both"/>
        <w:rPr>
          <w:lang w:val="en-US"/>
        </w:rPr>
      </w:pPr>
      <w:r>
        <w:rPr>
          <w:lang w:val="en-US"/>
        </w:rPr>
        <w:fldChar w:fldCharType="begin"/>
      </w:r>
      <w:r>
        <w:rPr>
          <w:lang w:val="en-US"/>
        </w:rPr>
        <w:instrText xml:space="preserve"> REF _Ref525630777 \h </w:instrText>
      </w:r>
      <w:r>
        <w:rPr>
          <w:lang w:val="en-US"/>
        </w:rPr>
      </w:r>
      <w:r>
        <w:rPr>
          <w:lang w:val="en-US"/>
        </w:rPr>
        <w:fldChar w:fldCharType="separate"/>
      </w:r>
      <w:r w:rsidR="003F66A1" w:rsidRPr="00476731">
        <w:rPr>
          <w:b/>
          <w:lang w:val="en-US"/>
        </w:rPr>
        <w:t xml:space="preserve">Figure </w:t>
      </w:r>
      <w:r w:rsidR="003F66A1">
        <w:rPr>
          <w:b/>
          <w:noProof/>
          <w:lang w:val="en-US"/>
        </w:rPr>
        <w:t>120</w:t>
      </w:r>
      <w:r>
        <w:rPr>
          <w:lang w:val="en-US"/>
        </w:rPr>
        <w:fldChar w:fldCharType="end"/>
      </w:r>
      <w:r>
        <w:rPr>
          <w:lang w:val="en-US"/>
        </w:rPr>
        <w:t xml:space="preserve"> shows one example of a facies model created with SISIM.  Notice that each facies features different spatial correlations, expressed by the different variogram models that the indicator approach allows.</w:t>
      </w:r>
    </w:p>
    <w:p w:rsidR="00F81E5E" w:rsidRDefault="00F81E5E" w:rsidP="00F81E5E">
      <w:pPr>
        <w:keepNext/>
        <w:jc w:val="center"/>
      </w:pPr>
      <w:r>
        <w:rPr>
          <w:noProof/>
          <w:lang w:eastAsia="pt-BR"/>
        </w:rPr>
        <w:drawing>
          <wp:inline distT="0" distB="0" distL="0" distR="0" wp14:anchorId="6814DEBF" wp14:editId="03B24392">
            <wp:extent cx="3963832" cy="2984759"/>
            <wp:effectExtent l="0" t="0" r="0" b="635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6"/>
                    <a:stretch>
                      <a:fillRect/>
                    </a:stretch>
                  </pic:blipFill>
                  <pic:spPr>
                    <a:xfrm>
                      <a:off x="0" y="0"/>
                      <a:ext cx="3966934" cy="2987095"/>
                    </a:xfrm>
                    <a:prstGeom prst="rect">
                      <a:avLst/>
                    </a:prstGeom>
                  </pic:spPr>
                </pic:pic>
              </a:graphicData>
            </a:graphic>
          </wp:inline>
        </w:drawing>
      </w:r>
    </w:p>
    <w:p w:rsidR="00F81E5E" w:rsidRDefault="00F81E5E" w:rsidP="00F81E5E">
      <w:pPr>
        <w:pStyle w:val="Legenda"/>
        <w:jc w:val="center"/>
        <w:rPr>
          <w:noProof/>
          <w:lang w:val="en-US"/>
        </w:rPr>
      </w:pPr>
      <w:bookmarkStart w:id="1877" w:name="_Ref525630777"/>
      <w:r w:rsidRPr="00476731">
        <w:rPr>
          <w:b/>
          <w:lang w:val="en-US"/>
        </w:rPr>
        <w:t xml:space="preserve">Figure </w:t>
      </w:r>
      <w:r w:rsidRPr="00476731">
        <w:rPr>
          <w:b/>
        </w:rPr>
        <w:fldChar w:fldCharType="begin"/>
      </w:r>
      <w:r w:rsidRPr="00476731">
        <w:rPr>
          <w:b/>
          <w:lang w:val="en-US"/>
        </w:rPr>
        <w:instrText xml:space="preserve"> SEQ Figure \* ARABIC </w:instrText>
      </w:r>
      <w:r w:rsidRPr="00476731">
        <w:rPr>
          <w:b/>
        </w:rPr>
        <w:fldChar w:fldCharType="separate"/>
      </w:r>
      <w:r w:rsidR="003F66A1">
        <w:rPr>
          <w:b/>
          <w:noProof/>
          <w:lang w:val="en-US"/>
        </w:rPr>
        <w:t>120</w:t>
      </w:r>
      <w:r w:rsidRPr="00476731">
        <w:rPr>
          <w:b/>
        </w:rPr>
        <w:fldChar w:fldCharType="end"/>
      </w:r>
      <w:bookmarkEnd w:id="1877"/>
      <w:r w:rsidRPr="00476731">
        <w:rPr>
          <w:lang w:val="en-US"/>
        </w:rPr>
        <w:t xml:space="preserve"> Example of SISIM realization</w:t>
      </w:r>
      <w:r w:rsidRPr="00476731">
        <w:rPr>
          <w:noProof/>
          <w:lang w:val="en-US"/>
        </w:rPr>
        <w:t xml:space="preserve"> (categorical variable).</w:t>
      </w:r>
    </w:p>
    <w:p w:rsidR="00F81E5E" w:rsidRPr="00511580" w:rsidRDefault="00F81E5E" w:rsidP="00F81E5E">
      <w:pPr>
        <w:jc w:val="both"/>
        <w:rPr>
          <w:lang w:val="en-US"/>
        </w:rPr>
      </w:pPr>
      <w:r>
        <w:rPr>
          <w:lang w:val="en-US"/>
        </w:rPr>
        <w:fldChar w:fldCharType="begin"/>
      </w:r>
      <w:r>
        <w:rPr>
          <w:lang w:val="en-US"/>
        </w:rPr>
        <w:instrText xml:space="preserve"> REF _Ref525636741 \h </w:instrText>
      </w:r>
      <w:r>
        <w:rPr>
          <w:lang w:val="en-US"/>
        </w:rPr>
      </w:r>
      <w:r>
        <w:rPr>
          <w:lang w:val="en-US"/>
        </w:rPr>
        <w:fldChar w:fldCharType="separate"/>
      </w:r>
      <w:r w:rsidR="003F66A1" w:rsidRPr="00511580">
        <w:rPr>
          <w:b/>
          <w:lang w:val="en-US"/>
        </w:rPr>
        <w:t xml:space="preserve">Figure </w:t>
      </w:r>
      <w:r w:rsidR="003F66A1">
        <w:rPr>
          <w:b/>
          <w:noProof/>
          <w:lang w:val="en-US"/>
        </w:rPr>
        <w:t>121</w:t>
      </w:r>
      <w:r>
        <w:rPr>
          <w:lang w:val="en-US"/>
        </w:rPr>
        <w:fldChar w:fldCharType="end"/>
      </w:r>
      <w:r>
        <w:rPr>
          <w:lang w:val="en-US"/>
        </w:rPr>
        <w:t xml:space="preserve"> Shows on example of a SISIM realization for a continuous variable.  Notice the ranges of values between the thresholds form bodies, each following the spatial structure modeled by the thresholds variograms.  The values themselves are, however, purely random.</w:t>
      </w:r>
    </w:p>
    <w:p w:rsidR="00F81E5E" w:rsidRDefault="00F81E5E" w:rsidP="00F81E5E">
      <w:pPr>
        <w:keepNext/>
        <w:jc w:val="center"/>
      </w:pPr>
      <w:r>
        <w:rPr>
          <w:noProof/>
          <w:lang w:eastAsia="pt-BR"/>
        </w:rPr>
        <w:lastRenderedPageBreak/>
        <w:drawing>
          <wp:inline distT="0" distB="0" distL="0" distR="0" wp14:anchorId="68D6E704" wp14:editId="17698063">
            <wp:extent cx="3785700" cy="2981740"/>
            <wp:effectExtent l="0" t="0" r="5715" b="9525"/>
            <wp:docPr id="250" name="Imagem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3790703" cy="2985681"/>
                    </a:xfrm>
                    <a:prstGeom prst="rect">
                      <a:avLst/>
                    </a:prstGeom>
                    <a:noFill/>
                    <a:ln>
                      <a:noFill/>
                    </a:ln>
                  </pic:spPr>
                </pic:pic>
              </a:graphicData>
            </a:graphic>
          </wp:inline>
        </w:drawing>
      </w:r>
    </w:p>
    <w:p w:rsidR="00F81E5E" w:rsidRDefault="00F81E5E" w:rsidP="00F81E5E">
      <w:pPr>
        <w:pStyle w:val="Legenda"/>
        <w:jc w:val="center"/>
        <w:rPr>
          <w:lang w:val="en-US"/>
        </w:rPr>
      </w:pPr>
      <w:bookmarkStart w:id="1878" w:name="_Ref525636741"/>
      <w:r w:rsidRPr="00511580">
        <w:rPr>
          <w:b/>
          <w:lang w:val="en-US"/>
        </w:rPr>
        <w:t xml:space="preserve">Figure </w:t>
      </w:r>
      <w:r w:rsidRPr="00511580">
        <w:rPr>
          <w:b/>
        </w:rPr>
        <w:fldChar w:fldCharType="begin"/>
      </w:r>
      <w:r w:rsidRPr="00511580">
        <w:rPr>
          <w:b/>
          <w:lang w:val="en-US"/>
        </w:rPr>
        <w:instrText xml:space="preserve"> SEQ Figure \* ARABIC </w:instrText>
      </w:r>
      <w:r w:rsidRPr="00511580">
        <w:rPr>
          <w:b/>
        </w:rPr>
        <w:fldChar w:fldCharType="separate"/>
      </w:r>
      <w:r w:rsidR="003F66A1">
        <w:rPr>
          <w:b/>
          <w:noProof/>
          <w:lang w:val="en-US"/>
        </w:rPr>
        <w:t>121</w:t>
      </w:r>
      <w:r w:rsidRPr="00511580">
        <w:rPr>
          <w:b/>
        </w:rPr>
        <w:fldChar w:fldCharType="end"/>
      </w:r>
      <w:bookmarkEnd w:id="1878"/>
      <w:r w:rsidRPr="00511580">
        <w:rPr>
          <w:lang w:val="en-US"/>
        </w:rPr>
        <w:t xml:space="preserve"> Example of SISIM realization (continuous variable).</w:t>
      </w:r>
    </w:p>
    <w:p w:rsidR="00F81E5E" w:rsidRDefault="00F81E5E" w:rsidP="00F81E5E">
      <w:pPr>
        <w:pStyle w:val="Ttulo3"/>
        <w:rPr>
          <w:lang w:val="en-US"/>
        </w:rPr>
      </w:pPr>
      <w:bookmarkStart w:id="1879" w:name="_Toc13417368"/>
      <w:bookmarkStart w:id="1880" w:name="_Toc535843142"/>
      <w:bookmarkStart w:id="1881" w:name="_Toc20076333"/>
      <w:r>
        <w:rPr>
          <w:lang w:val="en-US"/>
        </w:rPr>
        <w:t xml:space="preserve">SISIM with the </w:t>
      </w:r>
      <w:r w:rsidRPr="00C0533B">
        <w:rPr>
          <w:rStyle w:val="SourceCodeChar"/>
        </w:rPr>
        <w:t>sisim_gs</w:t>
      </w:r>
      <w:r>
        <w:rPr>
          <w:lang w:val="en-US"/>
        </w:rPr>
        <w:t xml:space="preserve"> routine</w:t>
      </w:r>
      <w:bookmarkEnd w:id="1879"/>
      <w:bookmarkEnd w:id="1880"/>
      <w:bookmarkEnd w:id="1881"/>
    </w:p>
    <w:p w:rsidR="00F81E5E" w:rsidRDefault="00F81E5E" w:rsidP="00F81E5E">
      <w:pPr>
        <w:jc w:val="both"/>
        <w:rPr>
          <w:lang w:val="en-US"/>
        </w:rPr>
      </w:pPr>
      <w:r>
        <w:rPr>
          <w:lang w:val="en-US"/>
        </w:rPr>
        <w:t xml:space="preserve">The </w:t>
      </w:r>
      <w:r w:rsidRPr="00C0533B">
        <w:rPr>
          <w:rStyle w:val="SourceCodeChar"/>
        </w:rPr>
        <w:t>sisim_gs</w:t>
      </w:r>
      <w:r>
        <w:rPr>
          <w:lang w:val="en-US"/>
        </w:rPr>
        <w:t xml:space="preserve"> routine is designed for modeling problems with secondary data presented as a regular grid.  With </w:t>
      </w:r>
      <w:r w:rsidRPr="00F3629A">
        <w:rPr>
          <w:rStyle w:val="SourceCodeChar"/>
        </w:rPr>
        <w:t>sisim_gs</w:t>
      </w:r>
      <w:r>
        <w:rPr>
          <w:lang w:val="en-US"/>
        </w:rPr>
        <w:t xml:space="preserve">, the user does not calibrate the secondary variable into soft indicators directly.  Instead, the user must provide a bivariate distribution (see Section </w:t>
      </w:r>
      <w:r>
        <w:rPr>
          <w:lang w:val="en-US"/>
        </w:rPr>
        <w:fldChar w:fldCharType="begin"/>
      </w:r>
      <w:r>
        <w:rPr>
          <w:lang w:val="en-US"/>
        </w:rPr>
        <w:instrText xml:space="preserve"> REF _Ref525890555 \r \h </w:instrText>
      </w:r>
      <w:r>
        <w:rPr>
          <w:lang w:val="en-US"/>
        </w:rPr>
      </w:r>
      <w:r>
        <w:rPr>
          <w:lang w:val="en-US"/>
        </w:rPr>
        <w:fldChar w:fldCharType="separate"/>
      </w:r>
      <w:r w:rsidR="003F66A1">
        <w:rPr>
          <w:lang w:val="en-US"/>
        </w:rPr>
        <w:t>6.7</w:t>
      </w:r>
      <w:r>
        <w:rPr>
          <w:lang w:val="en-US"/>
        </w:rPr>
        <w:fldChar w:fldCharType="end"/>
      </w:r>
      <w:r>
        <w:rPr>
          <w:lang w:val="en-US"/>
        </w:rPr>
        <w:t xml:space="preserve">) between the primary and secondary variables as well as a c.d.f. for the secondary (if the secondary is in the same unit as the primary, the primary’s c.d.f. can be used).  </w:t>
      </w:r>
      <w:r>
        <w:rPr>
          <w:lang w:val="en-US"/>
        </w:rPr>
        <w:fldChar w:fldCharType="begin"/>
      </w:r>
      <w:r>
        <w:rPr>
          <w:lang w:val="en-US"/>
        </w:rPr>
        <w:instrText xml:space="preserve"> REF _Ref526239525 \h </w:instrText>
      </w:r>
      <w:r>
        <w:rPr>
          <w:lang w:val="en-US"/>
        </w:rPr>
      </w:r>
      <w:r>
        <w:rPr>
          <w:lang w:val="en-US"/>
        </w:rPr>
        <w:fldChar w:fldCharType="separate"/>
      </w:r>
      <w:r w:rsidR="003F66A1" w:rsidRPr="00874691">
        <w:rPr>
          <w:b/>
          <w:lang w:val="en-US"/>
        </w:rPr>
        <w:t xml:space="preserve">Figure </w:t>
      </w:r>
      <w:r w:rsidR="003F66A1">
        <w:rPr>
          <w:b/>
          <w:noProof/>
          <w:lang w:val="en-US"/>
        </w:rPr>
        <w:t>122</w:t>
      </w:r>
      <w:r>
        <w:rPr>
          <w:lang w:val="en-US"/>
        </w:rPr>
        <w:fldChar w:fldCharType="end"/>
      </w:r>
      <w:r>
        <w:rPr>
          <w:lang w:val="en-US"/>
        </w:rPr>
        <w:t xml:space="preserve"> shows the SISIM Dialog configured for the </w:t>
      </w:r>
      <w:r w:rsidRPr="00874691">
        <w:rPr>
          <w:rStyle w:val="SourceCodeChar"/>
        </w:rPr>
        <w:t>sisim_gs</w:t>
      </w:r>
      <w:r>
        <w:rPr>
          <w:lang w:val="en-US"/>
        </w:rPr>
        <w:t xml:space="preserve"> routine and for a continuous variable.  Due to the requirement for a prior call to </w:t>
      </w:r>
      <w:r w:rsidRPr="00874691">
        <w:rPr>
          <w:rStyle w:val="SourceCodeChar"/>
        </w:rPr>
        <w:t>bicalib</w:t>
      </w:r>
      <w:r>
        <w:rPr>
          <w:lang w:val="en-US"/>
        </w:rPr>
        <w:t xml:space="preserve"> program, </w:t>
      </w:r>
      <w:r w:rsidRPr="00874691">
        <w:rPr>
          <w:rStyle w:val="SourceCodeChar"/>
        </w:rPr>
        <w:t>sisim_gs</w:t>
      </w:r>
      <w:r>
        <w:rPr>
          <w:lang w:val="en-US"/>
        </w:rPr>
        <w:t xml:space="preserve"> is not available for categorical variables.</w:t>
      </w:r>
    </w:p>
    <w:p w:rsidR="00F81E5E" w:rsidRDefault="00F81E5E" w:rsidP="00F81E5E">
      <w:pPr>
        <w:jc w:val="both"/>
        <w:rPr>
          <w:lang w:val="en-US"/>
        </w:rPr>
      </w:pPr>
      <w:r>
        <w:rPr>
          <w:lang w:val="en-US"/>
        </w:rPr>
        <w:t xml:space="preserve">GammaRay will use the primary × secondary bidistribution to run the </w:t>
      </w:r>
      <w:r w:rsidRPr="00C0533B">
        <w:rPr>
          <w:rStyle w:val="SourceCodeChar"/>
        </w:rPr>
        <w:t>bicalib</w:t>
      </w:r>
      <w:r>
        <w:rPr>
          <w:lang w:val="en-US"/>
        </w:rPr>
        <w:t xml:space="preserve"> program to generate the gridded soft indicators automatically.  The call to </w:t>
      </w:r>
      <w:r w:rsidRPr="00C0533B">
        <w:rPr>
          <w:rStyle w:val="SourceCodeChar"/>
        </w:rPr>
        <w:t>bicalib</w:t>
      </w:r>
      <w:r>
        <w:rPr>
          <w:lang w:val="en-US"/>
        </w:rPr>
        <w:t xml:space="preserve"> is fully automated from the selection of files and variables in the SISIM dialog.  The call to </w:t>
      </w:r>
      <w:r w:rsidRPr="00C0533B">
        <w:rPr>
          <w:rStyle w:val="SourceCodeChar"/>
        </w:rPr>
        <w:t>bicalib</w:t>
      </w:r>
      <w:r>
        <w:rPr>
          <w:lang w:val="en-US"/>
        </w:rPr>
        <w:t xml:space="preserve"> also causes the Parameter Dialog to take a small while to appear because it must execute before GammaRay assembles the </w:t>
      </w:r>
      <w:r w:rsidRPr="00E76706">
        <w:rPr>
          <w:rStyle w:val="SourceCodeChar"/>
        </w:rPr>
        <w:t>sisim_gs</w:t>
      </w:r>
      <w:r>
        <w:rPr>
          <w:lang w:val="en-US"/>
        </w:rPr>
        <w:t xml:space="preserve"> parameter collection for the user.</w:t>
      </w:r>
    </w:p>
    <w:p w:rsidR="00F81E5E" w:rsidRDefault="00F81E5E" w:rsidP="00F81E5E">
      <w:pPr>
        <w:keepNext/>
        <w:jc w:val="both"/>
      </w:pPr>
      <w:r>
        <w:rPr>
          <w:noProof/>
          <w:lang w:eastAsia="pt-BR"/>
        </w:rPr>
        <w:lastRenderedPageBreak/>
        <w:drawing>
          <wp:inline distT="0" distB="0" distL="0" distR="0" wp14:anchorId="456F1A13" wp14:editId="52482903">
            <wp:extent cx="5400040" cy="4740157"/>
            <wp:effectExtent l="0" t="0" r="0" b="3810"/>
            <wp:docPr id="251" name="Imagem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8"/>
                    <a:stretch>
                      <a:fillRect/>
                    </a:stretch>
                  </pic:blipFill>
                  <pic:spPr>
                    <a:xfrm>
                      <a:off x="0" y="0"/>
                      <a:ext cx="5400040" cy="4740157"/>
                    </a:xfrm>
                    <a:prstGeom prst="rect">
                      <a:avLst/>
                    </a:prstGeom>
                  </pic:spPr>
                </pic:pic>
              </a:graphicData>
            </a:graphic>
          </wp:inline>
        </w:drawing>
      </w:r>
    </w:p>
    <w:p w:rsidR="00F81E5E" w:rsidRDefault="00F81E5E" w:rsidP="00F81E5E">
      <w:pPr>
        <w:pStyle w:val="Legenda"/>
        <w:jc w:val="center"/>
        <w:rPr>
          <w:lang w:val="en-US"/>
        </w:rPr>
      </w:pPr>
      <w:bookmarkStart w:id="1882" w:name="_Ref526239525"/>
      <w:bookmarkStart w:id="1883" w:name="_Ref526342348"/>
      <w:r w:rsidRPr="00874691">
        <w:rPr>
          <w:b/>
          <w:lang w:val="en-US"/>
        </w:rPr>
        <w:t xml:space="preserve">Figure </w:t>
      </w:r>
      <w:r w:rsidRPr="00874691">
        <w:rPr>
          <w:b/>
        </w:rPr>
        <w:fldChar w:fldCharType="begin"/>
      </w:r>
      <w:r w:rsidRPr="00874691">
        <w:rPr>
          <w:b/>
          <w:lang w:val="en-US"/>
        </w:rPr>
        <w:instrText xml:space="preserve"> SEQ Figure \* ARABIC </w:instrText>
      </w:r>
      <w:r w:rsidRPr="00874691">
        <w:rPr>
          <w:b/>
        </w:rPr>
        <w:fldChar w:fldCharType="separate"/>
      </w:r>
      <w:r w:rsidR="003F66A1">
        <w:rPr>
          <w:b/>
          <w:noProof/>
          <w:lang w:val="en-US"/>
        </w:rPr>
        <w:t>122</w:t>
      </w:r>
      <w:r w:rsidRPr="00874691">
        <w:rPr>
          <w:b/>
        </w:rPr>
        <w:fldChar w:fldCharType="end"/>
      </w:r>
      <w:bookmarkEnd w:id="1882"/>
      <w:bookmarkEnd w:id="1883"/>
      <w:r w:rsidR="00530B01">
        <w:rPr>
          <w:lang w:val="en-US"/>
        </w:rPr>
        <w:t xml:space="preserve"> </w:t>
      </w:r>
      <w:r w:rsidRPr="00F11456">
        <w:rPr>
          <w:lang w:val="en-US"/>
        </w:rPr>
        <w:t xml:space="preserve">The </w:t>
      </w:r>
      <w:r>
        <w:rPr>
          <w:lang w:val="en-US"/>
        </w:rPr>
        <w:t>SISIM</w:t>
      </w:r>
      <w:r w:rsidRPr="00F11456">
        <w:rPr>
          <w:lang w:val="en-US"/>
        </w:rPr>
        <w:t xml:space="preserve"> dialog for a continuous variable</w:t>
      </w:r>
      <w:r>
        <w:rPr>
          <w:lang w:val="en-US"/>
        </w:rPr>
        <w:t xml:space="preserve"> (</w:t>
      </w:r>
      <w:r w:rsidRPr="00874691">
        <w:rPr>
          <w:rStyle w:val="SourceCodeChar"/>
        </w:rPr>
        <w:t>sisim</w:t>
      </w:r>
      <w:r>
        <w:rPr>
          <w:rStyle w:val="SourceCodeChar"/>
        </w:rPr>
        <w:t>_gs</w:t>
      </w:r>
      <w:r>
        <w:rPr>
          <w:lang w:val="en-US"/>
        </w:rPr>
        <w:t xml:space="preserve"> routine)</w:t>
      </w:r>
      <w:r w:rsidRPr="00F11456">
        <w:rPr>
          <w:lang w:val="en-US"/>
        </w:rPr>
        <w:t>.</w:t>
      </w:r>
    </w:p>
    <w:p w:rsidR="00F81E5E" w:rsidRDefault="00F81E5E" w:rsidP="00F81E5E">
      <w:pPr>
        <w:pStyle w:val="Ttulo3"/>
        <w:rPr>
          <w:lang w:val="en-US"/>
        </w:rPr>
      </w:pPr>
      <w:bookmarkStart w:id="1884" w:name="_Toc13417369"/>
      <w:bookmarkStart w:id="1885" w:name="_Toc535843143"/>
      <w:bookmarkStart w:id="1886" w:name="_Toc20076334"/>
      <w:r>
        <w:rPr>
          <w:lang w:val="en-US"/>
        </w:rPr>
        <w:t xml:space="preserve">SISIM with the </w:t>
      </w:r>
      <w:r w:rsidRPr="00FE1BCB">
        <w:rPr>
          <w:rStyle w:val="SourceCodeChar"/>
        </w:rPr>
        <w:t>sisim_lm</w:t>
      </w:r>
      <w:r>
        <w:rPr>
          <w:lang w:val="en-US"/>
        </w:rPr>
        <w:t xml:space="preserve"> routine</w:t>
      </w:r>
      <w:bookmarkEnd w:id="1884"/>
      <w:bookmarkEnd w:id="1885"/>
      <w:bookmarkEnd w:id="1886"/>
    </w:p>
    <w:p w:rsidR="00F81E5E" w:rsidRDefault="00F81E5E" w:rsidP="00F81E5E">
      <w:pPr>
        <w:jc w:val="both"/>
        <w:rPr>
          <w:lang w:val="en-US"/>
        </w:rPr>
      </w:pPr>
      <w:r>
        <w:rPr>
          <w:lang w:val="en-US"/>
        </w:rPr>
        <w:t xml:space="preserve">The </w:t>
      </w:r>
      <w:r w:rsidRPr="00791FA7">
        <w:rPr>
          <w:rStyle w:val="SourceCodeChar"/>
        </w:rPr>
        <w:t>sisim_lm</w:t>
      </w:r>
      <w:r>
        <w:rPr>
          <w:lang w:val="en-US"/>
        </w:rPr>
        <w:t xml:space="preserve"> routine is designed for a data set with the secondary data in a grid and already calibrated into soft indicators (see Section </w:t>
      </w:r>
      <w:r>
        <w:rPr>
          <w:lang w:val="en-US"/>
        </w:rPr>
        <w:fldChar w:fldCharType="begin"/>
      </w:r>
      <w:r>
        <w:rPr>
          <w:lang w:val="en-US"/>
        </w:rPr>
        <w:instrText xml:space="preserve"> REF _Ref526260289 \r \h </w:instrText>
      </w:r>
      <w:r>
        <w:rPr>
          <w:lang w:val="en-US"/>
        </w:rPr>
      </w:r>
      <w:r>
        <w:rPr>
          <w:lang w:val="en-US"/>
        </w:rPr>
        <w:fldChar w:fldCharType="separate"/>
      </w:r>
      <w:r w:rsidR="003F66A1">
        <w:rPr>
          <w:lang w:val="en-US"/>
        </w:rPr>
        <w:t>13.4</w:t>
      </w:r>
      <w:r>
        <w:rPr>
          <w:lang w:val="en-US"/>
        </w:rPr>
        <w:fldChar w:fldCharType="end"/>
      </w:r>
      <w:r>
        <w:rPr>
          <w:lang w:val="en-US"/>
        </w:rPr>
        <w:t xml:space="preserve">).  The grid with the soft indicators must match the intended simulation grid geometry and the soft indicators must be the n-first columns of the file.  </w:t>
      </w:r>
      <w:r w:rsidRPr="00A1205D">
        <w:rPr>
          <w:rStyle w:val="SourceCodeChar"/>
        </w:rPr>
        <w:t>sisim_lm</w:t>
      </w:r>
      <w:r>
        <w:rPr>
          <w:lang w:val="en-US"/>
        </w:rPr>
        <w:t xml:space="preserve"> reads the soft indicator variables in the order as they appear in the file (1</w:t>
      </w:r>
      <w:r w:rsidRPr="00A1205D">
        <w:rPr>
          <w:vertAlign w:val="superscript"/>
          <w:lang w:val="en-US"/>
        </w:rPr>
        <w:t>st</w:t>
      </w:r>
      <w:r>
        <w:rPr>
          <w:lang w:val="en-US"/>
        </w:rPr>
        <w:t xml:space="preserve"> threshold/category indicator = 1</w:t>
      </w:r>
      <w:r w:rsidRPr="00A1205D">
        <w:rPr>
          <w:vertAlign w:val="superscript"/>
          <w:lang w:val="en-US"/>
        </w:rPr>
        <w:t>st</w:t>
      </w:r>
      <w:r>
        <w:rPr>
          <w:lang w:val="en-US"/>
        </w:rPr>
        <w:t xml:space="preserve"> column and so on).  With </w:t>
      </w:r>
      <w:r w:rsidRPr="00A1205D">
        <w:rPr>
          <w:rStyle w:val="SourceCodeChar"/>
        </w:rPr>
        <w:t>sisim_lm</w:t>
      </w:r>
      <w:r>
        <w:rPr>
          <w:lang w:val="en-US"/>
        </w:rPr>
        <w:t xml:space="preserve"> it is not possible to configure specific variables of the secondary data grid.  If this is not the case, one can create a new grid with a matching geometry and then do a topological or nearest neighbor transfer (Sections </w:t>
      </w:r>
      <w:r>
        <w:rPr>
          <w:lang w:val="en-US"/>
        </w:rPr>
        <w:fldChar w:fldCharType="begin"/>
      </w:r>
      <w:r>
        <w:rPr>
          <w:lang w:val="en-US"/>
        </w:rPr>
        <w:instrText xml:space="preserve"> REF _Ref526257076 \r \h </w:instrText>
      </w:r>
      <w:r>
        <w:rPr>
          <w:lang w:val="en-US"/>
        </w:rPr>
      </w:r>
      <w:r>
        <w:rPr>
          <w:lang w:val="en-US"/>
        </w:rPr>
        <w:fldChar w:fldCharType="separate"/>
      </w:r>
      <w:r w:rsidR="003F66A1">
        <w:rPr>
          <w:lang w:val="en-US"/>
        </w:rPr>
        <w:t>7.7</w:t>
      </w:r>
      <w:r>
        <w:rPr>
          <w:lang w:val="en-US"/>
        </w:rPr>
        <w:fldChar w:fldCharType="end"/>
      </w:r>
      <w:r>
        <w:rPr>
          <w:lang w:val="en-US"/>
        </w:rPr>
        <w:t xml:space="preserve"> and </w:t>
      </w:r>
      <w:r>
        <w:rPr>
          <w:lang w:val="en-US"/>
        </w:rPr>
        <w:fldChar w:fldCharType="begin"/>
      </w:r>
      <w:r>
        <w:rPr>
          <w:lang w:val="en-US"/>
        </w:rPr>
        <w:instrText xml:space="preserve"> REF _Ref524530026 \r \h </w:instrText>
      </w:r>
      <w:r>
        <w:rPr>
          <w:lang w:val="en-US"/>
        </w:rPr>
      </w:r>
      <w:r>
        <w:rPr>
          <w:lang w:val="en-US"/>
        </w:rPr>
        <w:fldChar w:fldCharType="separate"/>
      </w:r>
      <w:r w:rsidR="003F66A1">
        <w:rPr>
          <w:lang w:val="en-US"/>
        </w:rPr>
        <w:t>12.1</w:t>
      </w:r>
      <w:r>
        <w:rPr>
          <w:lang w:val="en-US"/>
        </w:rPr>
        <w:fldChar w:fldCharType="end"/>
      </w:r>
      <w:r>
        <w:rPr>
          <w:lang w:val="en-US"/>
        </w:rPr>
        <w:t xml:space="preserve"> respectively) of the soft indicators in the correct order and placement as required by </w:t>
      </w:r>
      <w:r w:rsidRPr="005A7358">
        <w:rPr>
          <w:rStyle w:val="SourceCodeChar"/>
        </w:rPr>
        <w:t>sisim_lm</w:t>
      </w:r>
      <w:r>
        <w:rPr>
          <w:lang w:val="en-US"/>
        </w:rPr>
        <w:t xml:space="preserve">.  </w:t>
      </w:r>
      <w:r>
        <w:rPr>
          <w:lang w:val="en-US"/>
        </w:rPr>
        <w:fldChar w:fldCharType="begin"/>
      </w:r>
      <w:r>
        <w:rPr>
          <w:lang w:val="en-US"/>
        </w:rPr>
        <w:instrText xml:space="preserve"> REF _Ref526260684 \h </w:instrText>
      </w:r>
      <w:r>
        <w:rPr>
          <w:lang w:val="en-US"/>
        </w:rPr>
      </w:r>
      <w:r>
        <w:rPr>
          <w:lang w:val="en-US"/>
        </w:rPr>
        <w:fldChar w:fldCharType="separate"/>
      </w:r>
      <w:r w:rsidR="003F66A1" w:rsidRPr="00F4225A">
        <w:rPr>
          <w:b/>
          <w:lang w:val="en-US"/>
        </w:rPr>
        <w:t xml:space="preserve">Figure </w:t>
      </w:r>
      <w:r w:rsidR="003F66A1">
        <w:rPr>
          <w:b/>
          <w:noProof/>
          <w:lang w:val="en-US"/>
        </w:rPr>
        <w:t>123</w:t>
      </w:r>
      <w:r>
        <w:rPr>
          <w:lang w:val="en-US"/>
        </w:rPr>
        <w:fldChar w:fldCharType="end"/>
      </w:r>
      <w:r>
        <w:rPr>
          <w:lang w:val="en-US"/>
        </w:rPr>
        <w:t xml:space="preserve"> and </w:t>
      </w:r>
      <w:r>
        <w:rPr>
          <w:lang w:val="en-US"/>
        </w:rPr>
        <w:fldChar w:fldCharType="begin"/>
      </w:r>
      <w:r>
        <w:rPr>
          <w:lang w:val="en-US"/>
        </w:rPr>
        <w:instrText xml:space="preserve"> REF _Ref526260911 \h </w:instrText>
      </w:r>
      <w:r>
        <w:rPr>
          <w:lang w:val="en-US"/>
        </w:rPr>
      </w:r>
      <w:r>
        <w:rPr>
          <w:lang w:val="en-US"/>
        </w:rPr>
        <w:fldChar w:fldCharType="separate"/>
      </w:r>
      <w:r w:rsidR="003F66A1" w:rsidRPr="002E79E8">
        <w:rPr>
          <w:b/>
          <w:lang w:val="en-US"/>
        </w:rPr>
        <w:t xml:space="preserve">Figure </w:t>
      </w:r>
      <w:r w:rsidR="003F66A1">
        <w:rPr>
          <w:b/>
          <w:noProof/>
          <w:lang w:val="en-US"/>
        </w:rPr>
        <w:t>124</w:t>
      </w:r>
      <w:r>
        <w:rPr>
          <w:lang w:val="en-US"/>
        </w:rPr>
        <w:fldChar w:fldCharType="end"/>
      </w:r>
      <w:r>
        <w:rPr>
          <w:lang w:val="en-US"/>
        </w:rPr>
        <w:t xml:space="preserve"> show the SISIM Dialog configured for the </w:t>
      </w:r>
      <w:r w:rsidRPr="00874691">
        <w:rPr>
          <w:rStyle w:val="SourceCodeChar"/>
        </w:rPr>
        <w:t>sisim_</w:t>
      </w:r>
      <w:r>
        <w:rPr>
          <w:rStyle w:val="SourceCodeChar"/>
        </w:rPr>
        <w:t>lm</w:t>
      </w:r>
      <w:r>
        <w:rPr>
          <w:lang w:val="en-US"/>
        </w:rPr>
        <w:t xml:space="preserve"> routine and for a continuous and a categorical variable respectively.</w:t>
      </w:r>
    </w:p>
    <w:p w:rsidR="00F81E5E" w:rsidRDefault="00F81E5E" w:rsidP="00F81E5E">
      <w:pPr>
        <w:keepNext/>
        <w:jc w:val="both"/>
      </w:pPr>
      <w:r>
        <w:rPr>
          <w:noProof/>
          <w:lang w:eastAsia="pt-BR"/>
        </w:rPr>
        <w:lastRenderedPageBreak/>
        <w:drawing>
          <wp:inline distT="0" distB="0" distL="0" distR="0" wp14:anchorId="46877B0A" wp14:editId="56881941">
            <wp:extent cx="5400040" cy="3950131"/>
            <wp:effectExtent l="0" t="0" r="0" b="0"/>
            <wp:docPr id="252" name="Imagem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9"/>
                    <a:stretch>
                      <a:fillRect/>
                    </a:stretch>
                  </pic:blipFill>
                  <pic:spPr>
                    <a:xfrm>
                      <a:off x="0" y="0"/>
                      <a:ext cx="5400040" cy="3950131"/>
                    </a:xfrm>
                    <a:prstGeom prst="rect">
                      <a:avLst/>
                    </a:prstGeom>
                  </pic:spPr>
                </pic:pic>
              </a:graphicData>
            </a:graphic>
          </wp:inline>
        </w:drawing>
      </w:r>
    </w:p>
    <w:p w:rsidR="00F81E5E" w:rsidRDefault="00F81E5E" w:rsidP="00F81E5E">
      <w:pPr>
        <w:pStyle w:val="Legenda"/>
        <w:jc w:val="center"/>
        <w:rPr>
          <w:lang w:val="en-US"/>
        </w:rPr>
      </w:pPr>
      <w:bookmarkStart w:id="1887" w:name="_Ref526260684"/>
      <w:bookmarkStart w:id="1888" w:name="_Ref527731767"/>
      <w:r w:rsidRPr="00F4225A">
        <w:rPr>
          <w:b/>
          <w:lang w:val="en-US"/>
        </w:rPr>
        <w:t xml:space="preserve">Figure </w:t>
      </w:r>
      <w:r w:rsidRPr="00F4225A">
        <w:rPr>
          <w:b/>
        </w:rPr>
        <w:fldChar w:fldCharType="begin"/>
      </w:r>
      <w:r w:rsidRPr="00F4225A">
        <w:rPr>
          <w:b/>
          <w:lang w:val="en-US"/>
        </w:rPr>
        <w:instrText xml:space="preserve"> SEQ Figure \* ARABIC </w:instrText>
      </w:r>
      <w:r w:rsidRPr="00F4225A">
        <w:rPr>
          <w:b/>
        </w:rPr>
        <w:fldChar w:fldCharType="separate"/>
      </w:r>
      <w:r w:rsidR="003F66A1">
        <w:rPr>
          <w:b/>
          <w:noProof/>
          <w:lang w:val="en-US"/>
        </w:rPr>
        <w:t>123</w:t>
      </w:r>
      <w:r w:rsidRPr="00F4225A">
        <w:rPr>
          <w:b/>
        </w:rPr>
        <w:fldChar w:fldCharType="end"/>
      </w:r>
      <w:bookmarkEnd w:id="1887"/>
      <w:bookmarkEnd w:id="1888"/>
      <w:r w:rsidRPr="00F4225A">
        <w:rPr>
          <w:lang w:val="en-US"/>
        </w:rPr>
        <w:t xml:space="preserve"> The SISIM Dialog configured for a continuous variable and the </w:t>
      </w:r>
      <w:r w:rsidRPr="00F4225A">
        <w:rPr>
          <w:rStyle w:val="SourceCodeChar"/>
        </w:rPr>
        <w:t>sisim_lm</w:t>
      </w:r>
      <w:r w:rsidRPr="00F4225A">
        <w:rPr>
          <w:lang w:val="en-US"/>
        </w:rPr>
        <w:t xml:space="preserve"> routine.</w:t>
      </w:r>
    </w:p>
    <w:p w:rsidR="00F81E5E" w:rsidRDefault="00F81E5E" w:rsidP="00F81E5E">
      <w:pPr>
        <w:keepNext/>
      </w:pPr>
      <w:r>
        <w:rPr>
          <w:noProof/>
          <w:lang w:eastAsia="pt-BR"/>
        </w:rPr>
        <w:drawing>
          <wp:inline distT="0" distB="0" distL="0" distR="0" wp14:anchorId="3E3DBEA9" wp14:editId="61C83062">
            <wp:extent cx="5400040" cy="2993912"/>
            <wp:effectExtent l="0" t="0" r="0" b="0"/>
            <wp:docPr id="253" name="Imagem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0"/>
                    <a:stretch>
                      <a:fillRect/>
                    </a:stretch>
                  </pic:blipFill>
                  <pic:spPr>
                    <a:xfrm>
                      <a:off x="0" y="0"/>
                      <a:ext cx="5400040" cy="2993912"/>
                    </a:xfrm>
                    <a:prstGeom prst="rect">
                      <a:avLst/>
                    </a:prstGeom>
                  </pic:spPr>
                </pic:pic>
              </a:graphicData>
            </a:graphic>
          </wp:inline>
        </w:drawing>
      </w:r>
    </w:p>
    <w:p w:rsidR="00F81E5E" w:rsidRPr="002E79E8" w:rsidRDefault="00F81E5E" w:rsidP="00F81E5E">
      <w:pPr>
        <w:pStyle w:val="Legenda"/>
        <w:jc w:val="center"/>
        <w:rPr>
          <w:lang w:val="en-US"/>
        </w:rPr>
      </w:pPr>
      <w:bookmarkStart w:id="1889" w:name="_Ref526260911"/>
      <w:r w:rsidRPr="002E79E8">
        <w:rPr>
          <w:b/>
          <w:lang w:val="en-US"/>
        </w:rPr>
        <w:t xml:space="preserve">Figure </w:t>
      </w:r>
      <w:r w:rsidRPr="002E79E8">
        <w:rPr>
          <w:b/>
        </w:rPr>
        <w:fldChar w:fldCharType="begin"/>
      </w:r>
      <w:r w:rsidRPr="002E79E8">
        <w:rPr>
          <w:b/>
          <w:lang w:val="en-US"/>
        </w:rPr>
        <w:instrText xml:space="preserve"> SEQ Figure \* ARABIC </w:instrText>
      </w:r>
      <w:r w:rsidRPr="002E79E8">
        <w:rPr>
          <w:b/>
        </w:rPr>
        <w:fldChar w:fldCharType="separate"/>
      </w:r>
      <w:r w:rsidR="003F66A1">
        <w:rPr>
          <w:b/>
          <w:noProof/>
          <w:lang w:val="en-US"/>
        </w:rPr>
        <w:t>124</w:t>
      </w:r>
      <w:r w:rsidRPr="002E79E8">
        <w:rPr>
          <w:b/>
        </w:rPr>
        <w:fldChar w:fldCharType="end"/>
      </w:r>
      <w:bookmarkEnd w:id="1889"/>
      <w:r w:rsidRPr="002E79E8">
        <w:rPr>
          <w:lang w:val="en-US"/>
        </w:rPr>
        <w:t xml:space="preserve"> </w:t>
      </w:r>
      <w:r w:rsidRPr="00F4225A">
        <w:rPr>
          <w:lang w:val="en-US"/>
        </w:rPr>
        <w:t xml:space="preserve">The SISIM Dialog configured for a </w:t>
      </w:r>
      <w:r>
        <w:rPr>
          <w:lang w:val="en-US"/>
        </w:rPr>
        <w:t>categorical</w:t>
      </w:r>
      <w:r w:rsidRPr="00F4225A">
        <w:rPr>
          <w:lang w:val="en-US"/>
        </w:rPr>
        <w:t xml:space="preserve"> variable and the </w:t>
      </w:r>
      <w:r w:rsidRPr="00F4225A">
        <w:rPr>
          <w:rStyle w:val="SourceCodeChar"/>
        </w:rPr>
        <w:t>sisim_lm</w:t>
      </w:r>
      <w:r w:rsidRPr="00F4225A">
        <w:rPr>
          <w:lang w:val="en-US"/>
        </w:rPr>
        <w:t xml:space="preserve"> routine.</w:t>
      </w:r>
    </w:p>
    <w:p w:rsidR="00F81E5E" w:rsidRDefault="00F81E5E" w:rsidP="00F81E5E">
      <w:pPr>
        <w:pStyle w:val="Ttulo3"/>
        <w:rPr>
          <w:lang w:val="en-US"/>
        </w:rPr>
      </w:pPr>
      <w:bookmarkStart w:id="1890" w:name="_Toc13417370"/>
      <w:bookmarkStart w:id="1891" w:name="_Toc535843144"/>
      <w:bookmarkStart w:id="1892" w:name="_Toc20076335"/>
      <w:r>
        <w:rPr>
          <w:lang w:val="en-US"/>
        </w:rPr>
        <w:t>Validating the simulation</w:t>
      </w:r>
      <w:bookmarkEnd w:id="1890"/>
      <w:bookmarkEnd w:id="1891"/>
      <w:bookmarkEnd w:id="1892"/>
    </w:p>
    <w:p w:rsidR="00F81E5E" w:rsidRDefault="00F81E5E" w:rsidP="00F81E5E">
      <w:pPr>
        <w:jc w:val="both"/>
        <w:rPr>
          <w:lang w:val="en-US"/>
        </w:rPr>
      </w:pPr>
      <w:r>
        <w:rPr>
          <w:lang w:val="en-US"/>
        </w:rPr>
        <w:t xml:space="preserve">See Section </w:t>
      </w:r>
      <w:r>
        <w:rPr>
          <w:lang w:val="en-US"/>
        </w:rPr>
        <w:fldChar w:fldCharType="begin"/>
      </w:r>
      <w:r>
        <w:rPr>
          <w:lang w:val="en-US"/>
        </w:rPr>
        <w:instrText xml:space="preserve"> REF _Ref525629570 \r \h </w:instrText>
      </w:r>
      <w:r>
        <w:rPr>
          <w:lang w:val="en-US"/>
        </w:rPr>
      </w:r>
      <w:r>
        <w:rPr>
          <w:lang w:val="en-US"/>
        </w:rPr>
        <w:fldChar w:fldCharType="separate"/>
      </w:r>
      <w:r w:rsidR="003F66A1">
        <w:rPr>
          <w:lang w:val="en-US"/>
        </w:rPr>
        <w:t>14.1.1</w:t>
      </w:r>
      <w:r>
        <w:rPr>
          <w:lang w:val="en-US"/>
        </w:rPr>
        <w:fldChar w:fldCharType="end"/>
      </w:r>
      <w:r>
        <w:rPr>
          <w:lang w:val="en-US"/>
        </w:rPr>
        <w:t>, since the buttons in the bottommost panel have the same functions as in the SGSIM dialog.</w:t>
      </w:r>
    </w:p>
    <w:p w:rsidR="00F81E5E" w:rsidRDefault="00F81E5E" w:rsidP="00F81E5E">
      <w:pPr>
        <w:pStyle w:val="Ttulo3"/>
        <w:rPr>
          <w:lang w:val="en-US"/>
        </w:rPr>
      </w:pPr>
      <w:bookmarkStart w:id="1893" w:name="_Toc13417371"/>
      <w:bookmarkStart w:id="1894" w:name="_Toc535843145"/>
      <w:bookmarkStart w:id="1895" w:name="_Toc20076336"/>
      <w:r>
        <w:rPr>
          <w:lang w:val="en-US"/>
        </w:rPr>
        <w:lastRenderedPageBreak/>
        <w:t>Assessing uncertainty</w:t>
      </w:r>
      <w:bookmarkEnd w:id="1893"/>
      <w:bookmarkEnd w:id="1894"/>
      <w:bookmarkEnd w:id="1895"/>
    </w:p>
    <w:p w:rsidR="00F81E5E" w:rsidRDefault="00F81E5E" w:rsidP="00F81E5E">
      <w:pPr>
        <w:jc w:val="both"/>
        <w:rPr>
          <w:lang w:val="en-US"/>
        </w:rPr>
      </w:pPr>
      <w:r>
        <w:rPr>
          <w:lang w:val="en-US"/>
        </w:rPr>
        <w:t xml:space="preserve">See Section </w:t>
      </w:r>
      <w:r>
        <w:rPr>
          <w:lang w:val="en-US"/>
        </w:rPr>
        <w:fldChar w:fldCharType="begin"/>
      </w:r>
      <w:r>
        <w:rPr>
          <w:lang w:val="en-US"/>
        </w:rPr>
        <w:instrText xml:space="preserve"> REF _Ref525629572 \r \h </w:instrText>
      </w:r>
      <w:r>
        <w:rPr>
          <w:lang w:val="en-US"/>
        </w:rPr>
      </w:r>
      <w:r>
        <w:rPr>
          <w:lang w:val="en-US"/>
        </w:rPr>
        <w:fldChar w:fldCharType="separate"/>
      </w:r>
      <w:r w:rsidR="003F66A1">
        <w:rPr>
          <w:lang w:val="en-US"/>
        </w:rPr>
        <w:t>14.1.2</w:t>
      </w:r>
      <w:r>
        <w:rPr>
          <w:lang w:val="en-US"/>
        </w:rPr>
        <w:fldChar w:fldCharType="end"/>
      </w:r>
      <w:r>
        <w:rPr>
          <w:lang w:val="en-US"/>
        </w:rPr>
        <w:t>, since the buttons in the bottommost panel have the same functions as in the SGSIM dialog.</w:t>
      </w:r>
    </w:p>
    <w:p w:rsidR="004976FE" w:rsidRDefault="004976FE" w:rsidP="004976FE">
      <w:pPr>
        <w:pStyle w:val="Ttulo1"/>
        <w:rPr>
          <w:lang w:val="en-US"/>
        </w:rPr>
      </w:pPr>
      <w:bookmarkStart w:id="1896" w:name="_Toc527725307"/>
      <w:bookmarkStart w:id="1897" w:name="_Toc13417372"/>
      <w:bookmarkStart w:id="1898" w:name="_Toc535843146"/>
      <w:bookmarkStart w:id="1899" w:name="_Toc20076337"/>
      <w:r>
        <w:rPr>
          <w:lang w:val="en-US"/>
        </w:rPr>
        <w:t>The GeoGrid</w:t>
      </w:r>
      <w:bookmarkEnd w:id="1896"/>
      <w:bookmarkEnd w:id="1897"/>
      <w:bookmarkEnd w:id="1898"/>
      <w:bookmarkEnd w:id="1899"/>
    </w:p>
    <w:p w:rsidR="004976FE" w:rsidRDefault="004976FE" w:rsidP="004976FE">
      <w:pPr>
        <w:jc w:val="both"/>
        <w:rPr>
          <w:lang w:val="en-US"/>
        </w:rPr>
      </w:pPr>
      <w:r>
        <w:rPr>
          <w:lang w:val="en-US"/>
        </w:rPr>
        <w:t xml:space="preserve">GSLib, as commonly with geostatistics algorithms, is designed to work with regular grids.  The Cartesian grid is a regular grid that can be used directly with GSLib routines.  However, geomodeling projects often require that grid cells of the same depositional time correlate.  The problem is that nature rarely presents geologic layers perfectly laid horizontally so cells of a given Z-slice have been deposited at the same time.  In other words, two cells at the same depth were not necessarily deposited at the same time.  In a Cartesian grid, one could krige (Section </w:t>
      </w:r>
      <w:r>
        <w:rPr>
          <w:lang w:val="en-US"/>
        </w:rPr>
        <w:fldChar w:fldCharType="begin"/>
      </w:r>
      <w:r>
        <w:rPr>
          <w:lang w:val="en-US"/>
        </w:rPr>
        <w:instrText xml:space="preserve"> REF _Ref467344848 \r \h </w:instrText>
      </w:r>
      <w:r>
        <w:rPr>
          <w:lang w:val="en-US"/>
        </w:rPr>
      </w:r>
      <w:r>
        <w:rPr>
          <w:lang w:val="en-US"/>
        </w:rPr>
        <w:fldChar w:fldCharType="separate"/>
      </w:r>
      <w:r w:rsidR="003F66A1">
        <w:rPr>
          <w:lang w:val="en-US"/>
        </w:rPr>
        <w:t>13.1</w:t>
      </w:r>
      <w:r>
        <w:rPr>
          <w:lang w:val="en-US"/>
        </w:rPr>
        <w:fldChar w:fldCharType="end"/>
      </w:r>
      <w:r>
        <w:rPr>
          <w:lang w:val="en-US"/>
        </w:rPr>
        <w:t>) two cells that are millions of years apart from a same sample if they happen to be in the same depth (Z-slice).  Evidently, depending on the variable being modeled, these two cells do not correlate, meaning that they likely have very different rock properties.</w:t>
      </w:r>
    </w:p>
    <w:p w:rsidR="004976FE" w:rsidRDefault="004976FE" w:rsidP="004976FE">
      <w:pPr>
        <w:jc w:val="both"/>
        <w:rPr>
          <w:lang w:val="en-US"/>
        </w:rPr>
      </w:pPr>
      <w:r>
        <w:rPr>
          <w:lang w:val="en-US"/>
        </w:rPr>
        <w:t xml:space="preserve">Conceptually, a stratigraphic grid (called GeoGrid in GammaRay’s context) arranges its cells in two domains: the spatial domain (X, Y, Z) and the depositional domain (U, V, W).  Hence, kriging and other geomodeling methods can take place in regular UVW space while the results can be displayed in XYZ space with complex geometry.  </w:t>
      </w:r>
      <w:r>
        <w:rPr>
          <w:lang w:val="en-US"/>
        </w:rPr>
        <w:fldChar w:fldCharType="begin"/>
      </w:r>
      <w:r>
        <w:rPr>
          <w:lang w:val="en-US"/>
        </w:rPr>
        <w:instrText xml:space="preserve"> REF _Ref526338637 \h </w:instrText>
      </w:r>
      <w:r>
        <w:rPr>
          <w:lang w:val="en-US"/>
        </w:rPr>
      </w:r>
      <w:r>
        <w:rPr>
          <w:lang w:val="en-US"/>
        </w:rPr>
        <w:fldChar w:fldCharType="separate"/>
      </w:r>
      <w:r w:rsidR="003F66A1" w:rsidRPr="00414465">
        <w:rPr>
          <w:b/>
          <w:lang w:val="en-US"/>
        </w:rPr>
        <w:t xml:space="preserve">Figure </w:t>
      </w:r>
      <w:r w:rsidR="003F66A1">
        <w:rPr>
          <w:b/>
          <w:noProof/>
          <w:lang w:val="en-US"/>
        </w:rPr>
        <w:t>125</w:t>
      </w:r>
      <w:r>
        <w:rPr>
          <w:lang w:val="en-US"/>
        </w:rPr>
        <w:fldChar w:fldCharType="end"/>
      </w:r>
      <w:r>
        <w:rPr>
          <w:lang w:val="en-US"/>
        </w:rPr>
        <w:t xml:space="preserve"> illustrates the concept of the GeoGrid.</w:t>
      </w:r>
    </w:p>
    <w:p w:rsidR="004976FE" w:rsidRDefault="004976FE" w:rsidP="004976FE">
      <w:pPr>
        <w:keepNext/>
        <w:jc w:val="center"/>
      </w:pPr>
      <w:r>
        <w:rPr>
          <w:noProof/>
          <w:lang w:eastAsia="pt-BR"/>
        </w:rPr>
        <w:drawing>
          <wp:inline distT="0" distB="0" distL="0" distR="0" wp14:anchorId="13A574FC" wp14:editId="4D85A330">
            <wp:extent cx="3900316" cy="1693627"/>
            <wp:effectExtent l="0" t="0" r="5080" b="1905"/>
            <wp:docPr id="254" name="Imagem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3900579" cy="1693741"/>
                    </a:xfrm>
                    <a:prstGeom prst="rect">
                      <a:avLst/>
                    </a:prstGeom>
                    <a:noFill/>
                    <a:ln>
                      <a:noFill/>
                    </a:ln>
                  </pic:spPr>
                </pic:pic>
              </a:graphicData>
            </a:graphic>
          </wp:inline>
        </w:drawing>
      </w:r>
    </w:p>
    <w:p w:rsidR="004976FE" w:rsidRDefault="004976FE" w:rsidP="004976FE">
      <w:pPr>
        <w:pStyle w:val="Legenda"/>
        <w:jc w:val="center"/>
        <w:rPr>
          <w:lang w:val="en-US"/>
        </w:rPr>
      </w:pPr>
      <w:bookmarkStart w:id="1900" w:name="_Ref526338637"/>
      <w:r w:rsidRPr="00414465">
        <w:rPr>
          <w:b/>
          <w:lang w:val="en-US"/>
        </w:rPr>
        <w:t xml:space="preserve">Figure </w:t>
      </w:r>
      <w:r w:rsidRPr="00414465">
        <w:rPr>
          <w:b/>
        </w:rPr>
        <w:fldChar w:fldCharType="begin"/>
      </w:r>
      <w:r w:rsidRPr="00414465">
        <w:rPr>
          <w:b/>
          <w:lang w:val="en-US"/>
        </w:rPr>
        <w:instrText xml:space="preserve"> SEQ Figure \* ARABIC </w:instrText>
      </w:r>
      <w:r w:rsidRPr="00414465">
        <w:rPr>
          <w:b/>
        </w:rPr>
        <w:fldChar w:fldCharType="separate"/>
      </w:r>
      <w:r w:rsidR="003F66A1">
        <w:rPr>
          <w:b/>
          <w:noProof/>
          <w:lang w:val="en-US"/>
        </w:rPr>
        <w:t>125</w:t>
      </w:r>
      <w:r w:rsidRPr="00414465">
        <w:rPr>
          <w:b/>
        </w:rPr>
        <w:fldChar w:fldCharType="end"/>
      </w:r>
      <w:bookmarkEnd w:id="1900"/>
      <w:r w:rsidRPr="00414465">
        <w:rPr>
          <w:lang w:val="en-US"/>
        </w:rPr>
        <w:t xml:space="preserve"> Two views of the same GeoGrid</w:t>
      </w:r>
      <w:r>
        <w:rPr>
          <w:lang w:val="en-US"/>
        </w:rPr>
        <w:t>. (a): in spatial domain with its complex geometry; (b): in depositional domain for geomodeling algorithms as a regular grid. Modified from Rasera (2014).</w:t>
      </w:r>
    </w:p>
    <w:p w:rsidR="004976FE" w:rsidRDefault="004976FE" w:rsidP="004976FE">
      <w:pPr>
        <w:jc w:val="both"/>
        <w:rPr>
          <w:lang w:val="en-US"/>
        </w:rPr>
      </w:pPr>
      <w:r>
        <w:rPr>
          <w:lang w:val="en-US"/>
        </w:rPr>
        <w:t>The GeoGrid is a structured irregular grid represented graphically with a mesh of hexahedrons.  It is structured because the grid has a topology: every cell can be addressed by a topological coordinate (I, J, K) and a cell’s neighbors can be known by making simple arithmetic with such coordinates (e.g. 10, 10, 10 is on top of 10, 10, 9).  It is irregular because cell geometry can be arbitrary: each cell has an explicit geometry, meaning that the (X, Y, Z) positions of the vertexes of all cells must be stored in the file.</w:t>
      </w:r>
    </w:p>
    <w:p w:rsidR="004976FE" w:rsidRDefault="004976FE" w:rsidP="004976FE">
      <w:pPr>
        <w:jc w:val="both"/>
        <w:rPr>
          <w:lang w:val="en-US"/>
        </w:rPr>
      </w:pPr>
      <w:r w:rsidRPr="00A84368">
        <w:rPr>
          <w:b/>
          <w:color w:val="FFFF00"/>
          <w:highlight w:val="red"/>
          <w:lang w:val="en-US"/>
        </w:rPr>
        <w:t>IMPORTANT:</w:t>
      </w:r>
      <w:r>
        <w:rPr>
          <w:lang w:val="en-US"/>
        </w:rPr>
        <w:t xml:space="preserve"> The hexahedral shape for the cells is assumed, not enforced.  It is up to the GeoGrid constructor code (see Section </w:t>
      </w:r>
      <w:r>
        <w:rPr>
          <w:lang w:val="en-US"/>
        </w:rPr>
        <w:fldChar w:fldCharType="begin"/>
      </w:r>
      <w:r>
        <w:rPr>
          <w:lang w:val="en-US"/>
        </w:rPr>
        <w:instrText xml:space="preserve"> REF _Ref527278262 \r \h </w:instrText>
      </w:r>
      <w:r>
        <w:rPr>
          <w:lang w:val="en-US"/>
        </w:rPr>
      </w:r>
      <w:r>
        <w:rPr>
          <w:lang w:val="en-US"/>
        </w:rPr>
        <w:fldChar w:fldCharType="separate"/>
      </w:r>
      <w:r w:rsidR="003F66A1">
        <w:rPr>
          <w:lang w:val="en-US"/>
        </w:rPr>
        <w:t>15.2</w:t>
      </w:r>
      <w:r>
        <w:rPr>
          <w:lang w:val="en-US"/>
        </w:rPr>
        <w:fldChar w:fldCharType="end"/>
      </w:r>
      <w:r>
        <w:rPr>
          <w:lang w:val="en-US"/>
        </w:rPr>
        <w:t>) to ensure that the vertexes of the cell’s faces are coplanar.</w:t>
      </w:r>
    </w:p>
    <w:p w:rsidR="004976FE" w:rsidRDefault="004976FE" w:rsidP="004976FE">
      <w:pPr>
        <w:pStyle w:val="Ttulo2"/>
        <w:rPr>
          <w:lang w:val="en-US"/>
        </w:rPr>
      </w:pPr>
      <w:bookmarkStart w:id="1901" w:name="_Toc527725308"/>
      <w:bookmarkStart w:id="1902" w:name="_Toc13417373"/>
      <w:bookmarkStart w:id="1903" w:name="_Toc535843147"/>
      <w:bookmarkStart w:id="1904" w:name="_Toc20076338"/>
      <w:r>
        <w:rPr>
          <w:lang w:val="en-US"/>
        </w:rPr>
        <w:t>Implementation</w:t>
      </w:r>
      <w:bookmarkEnd w:id="1901"/>
      <w:bookmarkEnd w:id="1902"/>
      <w:bookmarkEnd w:id="1903"/>
      <w:bookmarkEnd w:id="1904"/>
    </w:p>
    <w:p w:rsidR="004976FE" w:rsidRDefault="004976FE" w:rsidP="004976FE">
      <w:pPr>
        <w:jc w:val="both"/>
        <w:rPr>
          <w:lang w:val="en-US"/>
        </w:rPr>
      </w:pPr>
      <w:r>
        <w:rPr>
          <w:lang w:val="en-US"/>
        </w:rPr>
        <w:t>The GeoGrid (</w:t>
      </w:r>
      <w:r w:rsidRPr="004475F1">
        <w:rPr>
          <w:rStyle w:val="SourceCodeChar"/>
        </w:rPr>
        <w:t>GeoGrid</w:t>
      </w:r>
      <w:r>
        <w:rPr>
          <w:lang w:val="en-US"/>
        </w:rPr>
        <w:t xml:space="preserve"> class) is implemented as a composition of three parts: </w:t>
      </w:r>
    </w:p>
    <w:p w:rsidR="004976FE" w:rsidRPr="00904C23" w:rsidRDefault="004976FE" w:rsidP="004976FE">
      <w:pPr>
        <w:pStyle w:val="PargrafodaLista"/>
        <w:numPr>
          <w:ilvl w:val="0"/>
          <w:numId w:val="13"/>
        </w:numPr>
        <w:jc w:val="both"/>
        <w:rPr>
          <w:lang w:val="en-US"/>
        </w:rPr>
      </w:pPr>
      <w:r>
        <w:rPr>
          <w:lang w:val="en-US"/>
        </w:rPr>
        <w:lastRenderedPageBreak/>
        <w:t>The class itself is an IJK</w:t>
      </w:r>
      <w:r w:rsidRPr="00904C23">
        <w:rPr>
          <w:lang w:val="en-US"/>
        </w:rPr>
        <w:t xml:space="preserve"> grid (</w:t>
      </w:r>
      <w:r>
        <w:rPr>
          <w:lang w:val="en-US"/>
        </w:rPr>
        <w:t xml:space="preserve">inherits from </w:t>
      </w:r>
      <w:r w:rsidRPr="003F0425">
        <w:rPr>
          <w:rStyle w:val="SourceCodeChar"/>
        </w:rPr>
        <w:t>Grid</w:t>
      </w:r>
      <w:r>
        <w:rPr>
          <w:rStyle w:val="SourceCodeChar"/>
        </w:rPr>
        <w:t>File</w:t>
      </w:r>
      <w:r w:rsidRPr="00904C23">
        <w:rPr>
          <w:lang w:val="en-US"/>
        </w:rPr>
        <w:t xml:space="preserve"> class), which holds the data values (inherits from </w:t>
      </w:r>
      <w:r w:rsidRPr="003F0425">
        <w:rPr>
          <w:rStyle w:val="SourceCodeChar"/>
        </w:rPr>
        <w:t>DataFile</w:t>
      </w:r>
      <w:r w:rsidRPr="00904C23">
        <w:rPr>
          <w:lang w:val="en-US"/>
        </w:rPr>
        <w:t xml:space="preserve"> class) and is the part that is actually seen by the geomodeling algorithms; </w:t>
      </w:r>
    </w:p>
    <w:p w:rsidR="004976FE" w:rsidRPr="00904C23" w:rsidRDefault="004976FE" w:rsidP="004976FE">
      <w:pPr>
        <w:pStyle w:val="PargrafodaLista"/>
        <w:numPr>
          <w:ilvl w:val="0"/>
          <w:numId w:val="13"/>
        </w:numPr>
        <w:jc w:val="both"/>
        <w:rPr>
          <w:lang w:val="en-US"/>
        </w:rPr>
      </w:pPr>
      <w:r w:rsidRPr="00904C23">
        <w:rPr>
          <w:lang w:val="en-US"/>
        </w:rPr>
        <w:t xml:space="preserve">A list </w:t>
      </w:r>
      <w:r>
        <w:rPr>
          <w:lang w:val="en-US"/>
        </w:rPr>
        <w:t>of records (</w:t>
      </w:r>
      <w:r w:rsidRPr="004475F1">
        <w:rPr>
          <w:rStyle w:val="SourceCodeChar"/>
        </w:rPr>
        <w:t>m_vertexesPart</w:t>
      </w:r>
      <w:r>
        <w:rPr>
          <w:lang w:val="en-US"/>
        </w:rPr>
        <w:t xml:space="preserve"> member variable): the three spatial coordinates</w:t>
      </w:r>
      <w:r w:rsidRPr="00904C23">
        <w:rPr>
          <w:lang w:val="en-US"/>
        </w:rPr>
        <w:t xml:space="preserve"> (X, Y, Z)</w:t>
      </w:r>
      <w:r>
        <w:rPr>
          <w:lang w:val="en-US"/>
        </w:rPr>
        <w:t xml:space="preserve"> of</w:t>
      </w:r>
      <w:r w:rsidRPr="00904C23">
        <w:rPr>
          <w:lang w:val="en-US"/>
        </w:rPr>
        <w:t xml:space="preserve"> each </w:t>
      </w:r>
      <w:r>
        <w:rPr>
          <w:lang w:val="en-US"/>
        </w:rPr>
        <w:t xml:space="preserve">vertex, </w:t>
      </w:r>
      <w:r w:rsidRPr="00904C23">
        <w:rPr>
          <w:lang w:val="en-US"/>
        </w:rPr>
        <w:t xml:space="preserve">identified by </w:t>
      </w:r>
      <w:r>
        <w:rPr>
          <w:lang w:val="en-US"/>
        </w:rPr>
        <w:t>its</w:t>
      </w:r>
      <w:r w:rsidRPr="00904C23">
        <w:rPr>
          <w:lang w:val="en-US"/>
        </w:rPr>
        <w:t xml:space="preserve"> index</w:t>
      </w:r>
      <w:r>
        <w:rPr>
          <w:lang w:val="en-US"/>
        </w:rPr>
        <w:t xml:space="preserve"> in this list</w:t>
      </w:r>
      <w:r w:rsidRPr="00904C23">
        <w:rPr>
          <w:lang w:val="en-US"/>
        </w:rPr>
        <w:t xml:space="preserve">; </w:t>
      </w:r>
    </w:p>
    <w:p w:rsidR="004976FE" w:rsidRDefault="004976FE" w:rsidP="004976FE">
      <w:pPr>
        <w:pStyle w:val="PargrafodaLista"/>
        <w:numPr>
          <w:ilvl w:val="0"/>
          <w:numId w:val="13"/>
        </w:numPr>
        <w:jc w:val="both"/>
        <w:rPr>
          <w:lang w:val="en-US"/>
        </w:rPr>
      </w:pPr>
      <w:r w:rsidRPr="00904C23">
        <w:rPr>
          <w:lang w:val="en-US"/>
        </w:rPr>
        <w:t>A list of records</w:t>
      </w:r>
      <w:r>
        <w:rPr>
          <w:lang w:val="en-US"/>
        </w:rPr>
        <w:t xml:space="preserve"> (</w:t>
      </w:r>
      <w:r w:rsidRPr="004475F1">
        <w:rPr>
          <w:rStyle w:val="SourceCodeChar"/>
        </w:rPr>
        <w:t>m_cellDefsPart</w:t>
      </w:r>
      <w:r>
        <w:rPr>
          <w:lang w:val="en-US"/>
        </w:rPr>
        <w:t xml:space="preserve"> member variable)</w:t>
      </w:r>
      <w:r w:rsidRPr="00904C23">
        <w:rPr>
          <w:lang w:val="en-US"/>
        </w:rPr>
        <w:t>: eight vertex indexes</w:t>
      </w:r>
      <w:r>
        <w:rPr>
          <w:lang w:val="en-US"/>
        </w:rPr>
        <w:t xml:space="preserve"> forming an </w:t>
      </w:r>
      <w:r w:rsidR="00E80656">
        <w:rPr>
          <w:lang w:val="en-US"/>
        </w:rPr>
        <w:t>hexahedral</w:t>
      </w:r>
      <w:r>
        <w:rPr>
          <w:lang w:val="en-US"/>
        </w:rPr>
        <w:t xml:space="preserve"> cell. See the positions corresponding to each vertex given by their indexes and how they form the edges and faces of a cell’s graphical representation in </w:t>
      </w:r>
      <w:r>
        <w:rPr>
          <w:lang w:val="en-US"/>
        </w:rPr>
        <w:fldChar w:fldCharType="begin"/>
      </w:r>
      <w:r>
        <w:rPr>
          <w:lang w:val="en-US"/>
        </w:rPr>
        <w:instrText xml:space="preserve"> REF _Ref526518810 \h </w:instrText>
      </w:r>
      <w:r>
        <w:rPr>
          <w:lang w:val="en-US"/>
        </w:rPr>
      </w:r>
      <w:r>
        <w:rPr>
          <w:lang w:val="en-US"/>
        </w:rPr>
        <w:fldChar w:fldCharType="separate"/>
      </w:r>
      <w:r w:rsidR="003F66A1" w:rsidRPr="004475F1">
        <w:rPr>
          <w:b/>
          <w:lang w:val="en-US"/>
        </w:rPr>
        <w:t xml:space="preserve">Figure </w:t>
      </w:r>
      <w:r w:rsidR="003F66A1">
        <w:rPr>
          <w:b/>
          <w:noProof/>
          <w:lang w:val="en-US"/>
        </w:rPr>
        <w:t>126</w:t>
      </w:r>
      <w:r>
        <w:rPr>
          <w:lang w:val="en-US"/>
        </w:rPr>
        <w:fldChar w:fldCharType="end"/>
      </w:r>
      <w:r>
        <w:rPr>
          <w:lang w:val="en-US"/>
        </w:rPr>
        <w:t>, which is the same convention adopted by VTK (</w:t>
      </w:r>
      <w:r w:rsidRPr="003B4378">
        <w:rPr>
          <w:rStyle w:val="SourceCodeChar"/>
        </w:rPr>
        <w:t>vtkHexahedron</w:t>
      </w:r>
      <w:r>
        <w:rPr>
          <w:lang w:val="en-US"/>
        </w:rPr>
        <w:t xml:space="preserve"> class) which simplifies 3D visualization code</w:t>
      </w:r>
      <w:r w:rsidRPr="00904C23">
        <w:rPr>
          <w:lang w:val="en-US"/>
        </w:rPr>
        <w:t>.  Every cell has an entry in this list.</w:t>
      </w:r>
      <w:r>
        <w:rPr>
          <w:lang w:val="en-US"/>
        </w:rPr>
        <w:t xml:space="preserve">  To save space, the cell index is computed from its topological coordinate (I, J, K) to form a single integer number: K * nJ * nI + J * nI + I, following GSLib grid convention.  The cell index is then the record index in this list.</w:t>
      </w:r>
    </w:p>
    <w:p w:rsidR="004976FE" w:rsidRPr="00714A0D" w:rsidRDefault="004976FE" w:rsidP="004976FE">
      <w:pPr>
        <w:jc w:val="both"/>
        <w:rPr>
          <w:lang w:val="en-US"/>
        </w:rPr>
      </w:pPr>
      <w:r w:rsidRPr="00714A0D">
        <w:rPr>
          <w:lang w:val="en-US"/>
        </w:rPr>
        <w:t>Following GSLib convention, the values reside in the cells (cell-centered grid) and not in the vertexes (corner-point grid).  Hence, the entire cell is painted with the same value.</w:t>
      </w:r>
    </w:p>
    <w:p w:rsidR="004976FE" w:rsidRDefault="004976FE" w:rsidP="004976FE">
      <w:pPr>
        <w:jc w:val="both"/>
        <w:rPr>
          <w:lang w:val="en-US"/>
        </w:rPr>
      </w:pPr>
      <w:r>
        <w:rPr>
          <w:lang w:val="en-US"/>
        </w:rPr>
        <w:t xml:space="preserve">This implementation allows a complete separation between the unmodified regular grid file (used by GSLib) and the explicit geometry data, which is used for rendering and spatial searches.  A separate vertex list allows modeling of geologic discordances (e.g. faults) since stratigraphically neighboring cells do not necessarily have to share vertexes or to be </w:t>
      </w:r>
      <w:r w:rsidR="00E80656">
        <w:rPr>
          <w:lang w:val="en-US"/>
        </w:rPr>
        <w:t>adjacent</w:t>
      </w:r>
      <w:r>
        <w:rPr>
          <w:lang w:val="en-US"/>
        </w:rPr>
        <w:t xml:space="preserve"> in spatial domain.</w:t>
      </w:r>
    </w:p>
    <w:p w:rsidR="004976FE" w:rsidRDefault="004976FE" w:rsidP="004976FE">
      <w:pPr>
        <w:keepNext/>
        <w:jc w:val="center"/>
      </w:pPr>
      <w:r>
        <w:rPr>
          <w:noProof/>
          <w:lang w:eastAsia="pt-BR"/>
        </w:rPr>
        <w:drawing>
          <wp:inline distT="0" distB="0" distL="0" distR="0" wp14:anchorId="1AD258C2" wp14:editId="12A3C8AC">
            <wp:extent cx="3100180" cy="2528515"/>
            <wp:effectExtent l="0" t="0" r="5080" b="5715"/>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2"/>
                    <a:stretch>
                      <a:fillRect/>
                    </a:stretch>
                  </pic:blipFill>
                  <pic:spPr>
                    <a:xfrm>
                      <a:off x="0" y="0"/>
                      <a:ext cx="3103318" cy="2531074"/>
                    </a:xfrm>
                    <a:prstGeom prst="rect">
                      <a:avLst/>
                    </a:prstGeom>
                  </pic:spPr>
                </pic:pic>
              </a:graphicData>
            </a:graphic>
          </wp:inline>
        </w:drawing>
      </w:r>
    </w:p>
    <w:p w:rsidR="004976FE" w:rsidRDefault="004976FE" w:rsidP="004976FE">
      <w:pPr>
        <w:pStyle w:val="Legenda"/>
        <w:jc w:val="center"/>
        <w:rPr>
          <w:noProof/>
          <w:lang w:val="en-US"/>
        </w:rPr>
      </w:pPr>
      <w:bookmarkStart w:id="1905" w:name="_Ref526518810"/>
      <w:r w:rsidRPr="004475F1">
        <w:rPr>
          <w:b/>
          <w:lang w:val="en-US"/>
        </w:rPr>
        <w:t xml:space="preserve">Figure </w:t>
      </w:r>
      <w:r w:rsidRPr="004475F1">
        <w:rPr>
          <w:b/>
        </w:rPr>
        <w:fldChar w:fldCharType="begin"/>
      </w:r>
      <w:r w:rsidRPr="004475F1">
        <w:rPr>
          <w:b/>
          <w:lang w:val="en-US"/>
        </w:rPr>
        <w:instrText xml:space="preserve"> SEQ Figure \* ARABIC </w:instrText>
      </w:r>
      <w:r w:rsidRPr="004475F1">
        <w:rPr>
          <w:b/>
        </w:rPr>
        <w:fldChar w:fldCharType="separate"/>
      </w:r>
      <w:r w:rsidR="003F66A1">
        <w:rPr>
          <w:b/>
          <w:noProof/>
          <w:lang w:val="en-US"/>
        </w:rPr>
        <w:t>126</w:t>
      </w:r>
      <w:r w:rsidRPr="004475F1">
        <w:rPr>
          <w:b/>
        </w:rPr>
        <w:fldChar w:fldCharType="end"/>
      </w:r>
      <w:bookmarkEnd w:id="1905"/>
      <w:r w:rsidRPr="004475F1">
        <w:rPr>
          <w:lang w:val="en-US"/>
        </w:rPr>
        <w:t xml:space="preserve"> The relative positions of the eight vertexes forming the geometry of a single cell.  The numbers in brackets </w:t>
      </w:r>
      <w:r w:rsidRPr="004475F1">
        <w:rPr>
          <w:noProof/>
          <w:lang w:val="en-US"/>
        </w:rPr>
        <w:t xml:space="preserve">are the indexes </w:t>
      </w:r>
      <w:r>
        <w:rPr>
          <w:noProof/>
          <w:lang w:val="en-US"/>
        </w:rPr>
        <w:t>of</w:t>
      </w:r>
      <w:r w:rsidRPr="004475F1">
        <w:rPr>
          <w:noProof/>
          <w:lang w:val="en-US"/>
        </w:rPr>
        <w:t xml:space="preserve"> a record </w:t>
      </w:r>
      <w:r>
        <w:rPr>
          <w:noProof/>
          <w:lang w:val="en-US"/>
        </w:rPr>
        <w:t>in</w:t>
      </w:r>
      <w:r w:rsidRPr="004475F1">
        <w:rPr>
          <w:noProof/>
          <w:lang w:val="en-US"/>
        </w:rPr>
        <w:t xml:space="preserve"> the list of cell</w:t>
      </w:r>
      <w:r>
        <w:rPr>
          <w:noProof/>
          <w:lang w:val="en-US"/>
        </w:rPr>
        <w:t xml:space="preserve"> geometry</w:t>
      </w:r>
      <w:r w:rsidRPr="004475F1">
        <w:rPr>
          <w:noProof/>
          <w:lang w:val="en-US"/>
        </w:rPr>
        <w:t xml:space="preserve"> definitions.</w:t>
      </w:r>
    </w:p>
    <w:p w:rsidR="004976FE" w:rsidRDefault="004976FE" w:rsidP="004976FE">
      <w:pPr>
        <w:pStyle w:val="Ttulo3"/>
        <w:rPr>
          <w:lang w:val="en-US"/>
        </w:rPr>
      </w:pPr>
      <w:bookmarkStart w:id="1906" w:name="_Toc527725309"/>
      <w:bookmarkStart w:id="1907" w:name="_Toc13417374"/>
      <w:bookmarkStart w:id="1908" w:name="_Toc535843148"/>
      <w:bookmarkStart w:id="1909" w:name="_Toc20076339"/>
      <w:r>
        <w:rPr>
          <w:lang w:val="en-US"/>
        </w:rPr>
        <w:t>Face vertex order</w:t>
      </w:r>
      <w:bookmarkEnd w:id="1906"/>
      <w:bookmarkEnd w:id="1907"/>
      <w:bookmarkEnd w:id="1908"/>
      <w:bookmarkEnd w:id="1909"/>
    </w:p>
    <w:p w:rsidR="004976FE" w:rsidRDefault="004976FE" w:rsidP="004976FE">
      <w:pPr>
        <w:rPr>
          <w:lang w:val="en-US"/>
        </w:rPr>
      </w:pPr>
      <w:r>
        <w:rPr>
          <w:lang w:val="en-US"/>
        </w:rPr>
        <w:t>The vertex orders for the faces that make up each hexahedral cell are defined below:</w:t>
      </w:r>
    </w:p>
    <w:p w:rsidR="004976FE" w:rsidRPr="00896CF5" w:rsidRDefault="004976FE" w:rsidP="004976FE">
      <w:pPr>
        <w:pStyle w:val="PargrafodaLista"/>
        <w:numPr>
          <w:ilvl w:val="0"/>
          <w:numId w:val="19"/>
        </w:numPr>
        <w:rPr>
          <w:lang w:val="en-US"/>
        </w:rPr>
      </w:pPr>
      <w:r w:rsidRPr="00896CF5">
        <w:rPr>
          <w:lang w:val="en-US"/>
        </w:rPr>
        <w:t>Face 0  = 0, 1, 2, 3;</w:t>
      </w:r>
    </w:p>
    <w:p w:rsidR="004976FE" w:rsidRPr="00896CF5" w:rsidRDefault="004976FE" w:rsidP="004976FE">
      <w:pPr>
        <w:pStyle w:val="PargrafodaLista"/>
        <w:numPr>
          <w:ilvl w:val="0"/>
          <w:numId w:val="19"/>
        </w:numPr>
        <w:rPr>
          <w:lang w:val="en-US"/>
        </w:rPr>
      </w:pPr>
      <w:r w:rsidRPr="00896CF5">
        <w:rPr>
          <w:lang w:val="en-US"/>
        </w:rPr>
        <w:t>Face 1 = 4, 7, 6, 5;</w:t>
      </w:r>
    </w:p>
    <w:p w:rsidR="004976FE" w:rsidRPr="00896CF5" w:rsidRDefault="004976FE" w:rsidP="004976FE">
      <w:pPr>
        <w:pStyle w:val="PargrafodaLista"/>
        <w:numPr>
          <w:ilvl w:val="0"/>
          <w:numId w:val="19"/>
        </w:numPr>
        <w:rPr>
          <w:lang w:val="en-US"/>
        </w:rPr>
      </w:pPr>
      <w:r w:rsidRPr="00896CF5">
        <w:rPr>
          <w:lang w:val="en-US"/>
        </w:rPr>
        <w:t>Face 2 = 0, 3, 7, 4;</w:t>
      </w:r>
    </w:p>
    <w:p w:rsidR="004976FE" w:rsidRPr="00896CF5" w:rsidRDefault="004976FE" w:rsidP="004976FE">
      <w:pPr>
        <w:pStyle w:val="PargrafodaLista"/>
        <w:numPr>
          <w:ilvl w:val="0"/>
          <w:numId w:val="19"/>
        </w:numPr>
        <w:rPr>
          <w:lang w:val="en-US"/>
        </w:rPr>
      </w:pPr>
      <w:r w:rsidRPr="00896CF5">
        <w:rPr>
          <w:lang w:val="en-US"/>
        </w:rPr>
        <w:t>Face 3 = 1, 5, 6, 2;</w:t>
      </w:r>
    </w:p>
    <w:p w:rsidR="004976FE" w:rsidRPr="00896CF5" w:rsidRDefault="004976FE" w:rsidP="004976FE">
      <w:pPr>
        <w:pStyle w:val="PargrafodaLista"/>
        <w:numPr>
          <w:ilvl w:val="0"/>
          <w:numId w:val="19"/>
        </w:numPr>
        <w:rPr>
          <w:lang w:val="en-US"/>
        </w:rPr>
      </w:pPr>
      <w:r w:rsidRPr="00896CF5">
        <w:rPr>
          <w:lang w:val="en-US"/>
        </w:rPr>
        <w:t>Face 4 = 0, 4, 5, 1;</w:t>
      </w:r>
    </w:p>
    <w:p w:rsidR="004976FE" w:rsidRPr="00896CF5" w:rsidRDefault="004976FE" w:rsidP="004976FE">
      <w:pPr>
        <w:pStyle w:val="PargrafodaLista"/>
        <w:numPr>
          <w:ilvl w:val="0"/>
          <w:numId w:val="19"/>
        </w:numPr>
        <w:rPr>
          <w:lang w:val="en-US"/>
        </w:rPr>
      </w:pPr>
      <w:r w:rsidRPr="00896CF5">
        <w:rPr>
          <w:lang w:val="en-US"/>
        </w:rPr>
        <w:t>Face 5 = 3, 2, 6, 7</w:t>
      </w:r>
      <w:r>
        <w:rPr>
          <w:lang w:val="en-US"/>
        </w:rPr>
        <w:t>.</w:t>
      </w:r>
    </w:p>
    <w:p w:rsidR="004976FE" w:rsidRDefault="004976FE" w:rsidP="004976FE">
      <w:pPr>
        <w:jc w:val="both"/>
        <w:rPr>
          <w:lang w:val="en-US"/>
        </w:rPr>
      </w:pPr>
      <w:r>
        <w:rPr>
          <w:lang w:val="en-US"/>
        </w:rPr>
        <w:lastRenderedPageBreak/>
        <w:t>These orders are such that each face forms a counter-clockwise quadrilateral as seen from inside the cell.  This is very important so certain assumptions can be made to simplify computational geometry processing.</w:t>
      </w:r>
    </w:p>
    <w:p w:rsidR="004976FE" w:rsidRDefault="004976FE" w:rsidP="004976FE">
      <w:pPr>
        <w:pStyle w:val="Ttulo3"/>
        <w:rPr>
          <w:lang w:val="en-US"/>
        </w:rPr>
      </w:pPr>
      <w:bookmarkStart w:id="1910" w:name="_Ref527703229"/>
      <w:bookmarkStart w:id="1911" w:name="_Toc527725310"/>
      <w:bookmarkStart w:id="1912" w:name="_Toc13417375"/>
      <w:bookmarkStart w:id="1913" w:name="_Toc535843149"/>
      <w:bookmarkStart w:id="1914" w:name="_Toc20076340"/>
      <w:r>
        <w:rPr>
          <w:lang w:val="en-US"/>
        </w:rPr>
        <w:t>Mesh file format</w:t>
      </w:r>
      <w:bookmarkEnd w:id="1910"/>
      <w:bookmarkEnd w:id="1911"/>
      <w:bookmarkEnd w:id="1912"/>
      <w:bookmarkEnd w:id="1913"/>
      <w:bookmarkEnd w:id="1914"/>
    </w:p>
    <w:p w:rsidR="004976FE" w:rsidRDefault="004976FE" w:rsidP="004976FE">
      <w:pPr>
        <w:jc w:val="both"/>
        <w:rPr>
          <w:lang w:val="en-US"/>
        </w:rPr>
      </w:pPr>
      <w:r>
        <w:rPr>
          <w:lang w:val="en-US"/>
        </w:rPr>
        <w:t xml:space="preserve">Mesh data is saved as a text file (files with </w:t>
      </w:r>
      <w:r w:rsidRPr="00E53CD0">
        <w:rPr>
          <w:rStyle w:val="SourceCodeChar"/>
        </w:rPr>
        <w:t>.mesh</w:t>
      </w:r>
      <w:r>
        <w:rPr>
          <w:lang w:val="en-US"/>
        </w:rPr>
        <w:t xml:space="preserve"> extension in the project directory) following a straightforward format.  Below is an example:</w:t>
      </w:r>
    </w:p>
    <w:p w:rsidR="004976FE" w:rsidRDefault="004976FE" w:rsidP="004976FE">
      <w:pPr>
        <w:pStyle w:val="SourceCode"/>
        <w:spacing w:after="0"/>
      </w:pPr>
      <w:r w:rsidRPr="00B22AEF">
        <w:t xml:space="preserve">GammaRay GeoGrid mesh file.  This file is generated automatically.  </w:t>
      </w:r>
      <w:r>
        <w:t xml:space="preserve">Do not </w:t>
      </w:r>
      <w:r w:rsidRPr="00F64A80">
        <w:rPr>
          <w:rFonts w:asciiTheme="minorHAnsi" w:hAnsiTheme="minorHAnsi"/>
          <w:b w:val="0"/>
          <w:color w:val="auto"/>
          <w:sz w:val="22"/>
        </w:rPr>
        <w:t>(…)</w:t>
      </w:r>
    </w:p>
    <w:p w:rsidR="004976FE" w:rsidRPr="00B22AEF" w:rsidRDefault="004976FE" w:rsidP="004976FE">
      <w:pPr>
        <w:pStyle w:val="SourceCode"/>
        <w:spacing w:after="0"/>
      </w:pPr>
      <w:r w:rsidRPr="00B22AEF">
        <w:t>version=4.7</w:t>
      </w:r>
    </w:p>
    <w:p w:rsidR="004976FE" w:rsidRPr="00B22AEF" w:rsidRDefault="004976FE" w:rsidP="004976FE">
      <w:pPr>
        <w:pStyle w:val="SourceCode"/>
        <w:spacing w:after="0"/>
      </w:pPr>
      <w:r w:rsidRPr="00B22AEF">
        <w:t>VERTEX LOCATIONS:</w:t>
      </w:r>
    </w:p>
    <w:p w:rsidR="004976FE" w:rsidRPr="00B22AEF" w:rsidRDefault="004976FE" w:rsidP="004976FE">
      <w:pPr>
        <w:pStyle w:val="SourceCode"/>
        <w:spacing w:after="0"/>
      </w:pPr>
      <w:r w:rsidRPr="00B22AEF">
        <w:t>0.5;0.5;4.78913</w:t>
      </w:r>
    </w:p>
    <w:p w:rsidR="004976FE" w:rsidRPr="00B22AEF" w:rsidRDefault="004976FE" w:rsidP="004976FE">
      <w:pPr>
        <w:pStyle w:val="SourceCode"/>
        <w:spacing w:after="0"/>
      </w:pPr>
      <w:r w:rsidRPr="00B22AEF">
        <w:t>1.5;0.5;4.41509</w:t>
      </w:r>
    </w:p>
    <w:p w:rsidR="004976FE" w:rsidRPr="00B22AEF" w:rsidRDefault="004976FE" w:rsidP="004976FE">
      <w:pPr>
        <w:pStyle w:val="SourceCode"/>
        <w:spacing w:after="0"/>
      </w:pPr>
      <w:r w:rsidRPr="00B22AEF">
        <w:t>2.5;0.5;4.05005</w:t>
      </w:r>
    </w:p>
    <w:p w:rsidR="004976FE" w:rsidRPr="00B22AEF" w:rsidRDefault="004976FE" w:rsidP="004976FE">
      <w:pPr>
        <w:pStyle w:val="SourceCode"/>
        <w:spacing w:after="0"/>
      </w:pPr>
      <w:r w:rsidRPr="00B22AEF">
        <w:t>3.5;0.5;3.69404</w:t>
      </w:r>
    </w:p>
    <w:p w:rsidR="004976FE" w:rsidRPr="00B22AEF" w:rsidRDefault="004976FE" w:rsidP="004976FE">
      <w:pPr>
        <w:pStyle w:val="SourceCode"/>
        <w:spacing w:after="0"/>
      </w:pPr>
      <w:r w:rsidRPr="00B22AEF">
        <w:t>4.5;0.5;3.34714</w:t>
      </w:r>
    </w:p>
    <w:p w:rsidR="004976FE" w:rsidRPr="00B22AEF" w:rsidRDefault="004976FE" w:rsidP="004976FE">
      <w:pPr>
        <w:pStyle w:val="SourceCode"/>
        <w:spacing w:after="0"/>
      </w:pPr>
      <w:r w:rsidRPr="00B22AEF">
        <w:t>5.5;0.5;3.0096</w:t>
      </w:r>
    </w:p>
    <w:p w:rsidR="004976FE" w:rsidRPr="00B22AEF" w:rsidRDefault="004976FE" w:rsidP="004976FE">
      <w:pPr>
        <w:pStyle w:val="SourceCode"/>
        <w:spacing w:after="0"/>
      </w:pPr>
      <w:r w:rsidRPr="00B22AEF">
        <w:t>6.5;0.5;2.68179</w:t>
      </w:r>
    </w:p>
    <w:p w:rsidR="004976FE" w:rsidRDefault="004976FE" w:rsidP="004976FE">
      <w:pPr>
        <w:spacing w:after="0"/>
        <w:jc w:val="both"/>
        <w:rPr>
          <w:lang w:val="en-US"/>
        </w:rPr>
      </w:pPr>
      <w:r>
        <w:rPr>
          <w:lang w:val="en-US"/>
        </w:rPr>
        <w:t>(…)</w:t>
      </w:r>
    </w:p>
    <w:p w:rsidR="004976FE" w:rsidRPr="00B22AEF" w:rsidRDefault="004976FE" w:rsidP="004976FE">
      <w:pPr>
        <w:pStyle w:val="SourceCode"/>
        <w:spacing w:after="0"/>
      </w:pPr>
      <w:r w:rsidRPr="00B22AEF">
        <w:t>CELL VERTEX INDEXES:</w:t>
      </w:r>
    </w:p>
    <w:p w:rsidR="004976FE" w:rsidRPr="00B22AEF" w:rsidRDefault="004976FE" w:rsidP="004976FE">
      <w:pPr>
        <w:pStyle w:val="SourceCode"/>
        <w:spacing w:after="0"/>
      </w:pPr>
      <w:r w:rsidRPr="00B22AEF">
        <w:t>0;1;261;260;78000;78001;78261;78260</w:t>
      </w:r>
    </w:p>
    <w:p w:rsidR="004976FE" w:rsidRPr="00B22AEF" w:rsidRDefault="004976FE" w:rsidP="004976FE">
      <w:pPr>
        <w:pStyle w:val="SourceCode"/>
        <w:spacing w:after="0"/>
      </w:pPr>
      <w:r w:rsidRPr="00B22AEF">
        <w:t>1;2;262;261;78001;78002;78262;78261</w:t>
      </w:r>
    </w:p>
    <w:p w:rsidR="004976FE" w:rsidRPr="00B22AEF" w:rsidRDefault="004976FE" w:rsidP="004976FE">
      <w:pPr>
        <w:pStyle w:val="SourceCode"/>
        <w:spacing w:after="0"/>
      </w:pPr>
      <w:r w:rsidRPr="00B22AEF">
        <w:t>2;3;263;262;78002;78003;78263;78262</w:t>
      </w:r>
    </w:p>
    <w:p w:rsidR="004976FE" w:rsidRPr="00B22AEF" w:rsidRDefault="004976FE" w:rsidP="004976FE">
      <w:pPr>
        <w:pStyle w:val="SourceCode"/>
        <w:spacing w:after="0"/>
      </w:pPr>
      <w:r w:rsidRPr="00B22AEF">
        <w:t>3;4;264;263;78003;78004;78264;78263</w:t>
      </w:r>
    </w:p>
    <w:p w:rsidR="004976FE" w:rsidRPr="00B22AEF" w:rsidRDefault="004976FE" w:rsidP="004976FE">
      <w:pPr>
        <w:pStyle w:val="SourceCode"/>
        <w:spacing w:after="0"/>
      </w:pPr>
      <w:r w:rsidRPr="00B22AEF">
        <w:t>4;5;265;264;78004;78005;78265;78264</w:t>
      </w:r>
    </w:p>
    <w:p w:rsidR="004976FE" w:rsidRPr="00B22AEF" w:rsidRDefault="004976FE" w:rsidP="004976FE">
      <w:pPr>
        <w:pStyle w:val="SourceCode"/>
        <w:spacing w:after="0"/>
      </w:pPr>
      <w:r w:rsidRPr="00B22AEF">
        <w:t>5;6;266;265;78005;78006;78266;78265</w:t>
      </w:r>
    </w:p>
    <w:p w:rsidR="004976FE" w:rsidRDefault="004976FE" w:rsidP="004976FE">
      <w:pPr>
        <w:jc w:val="both"/>
        <w:rPr>
          <w:lang w:val="en-US"/>
        </w:rPr>
      </w:pPr>
      <w:r>
        <w:rPr>
          <w:lang w:val="en-US"/>
        </w:rPr>
        <w:t>(…)</w:t>
      </w:r>
    </w:p>
    <w:p w:rsidR="004976FE" w:rsidRPr="00C301BD" w:rsidRDefault="004976FE" w:rsidP="004976FE">
      <w:pPr>
        <w:jc w:val="both"/>
        <w:rPr>
          <w:lang w:val="en-US"/>
        </w:rPr>
      </w:pPr>
      <w:r>
        <w:rPr>
          <w:lang w:val="en-US"/>
        </w:rPr>
        <w:t xml:space="preserve">The lines following the “VERTEX LOCATIONS:” heading are the X,Y,Z coordinates of all mesh vertexes.  The lines following the “CELL VERTEX INDEXES:” heading are the vertex indexes (line number following the “VERTEX LOCATIONS:” heading - 1) that makes up each mesh cell following the vertex order shown in </w:t>
      </w:r>
      <w:r>
        <w:rPr>
          <w:lang w:val="en-US"/>
        </w:rPr>
        <w:fldChar w:fldCharType="begin"/>
      </w:r>
      <w:r>
        <w:rPr>
          <w:lang w:val="en-US"/>
        </w:rPr>
        <w:instrText xml:space="preserve"> REF _Ref526518810 \h </w:instrText>
      </w:r>
      <w:r>
        <w:rPr>
          <w:lang w:val="en-US"/>
        </w:rPr>
      </w:r>
      <w:r>
        <w:rPr>
          <w:lang w:val="en-US"/>
        </w:rPr>
        <w:fldChar w:fldCharType="separate"/>
      </w:r>
      <w:r w:rsidR="003F66A1" w:rsidRPr="004475F1">
        <w:rPr>
          <w:b/>
          <w:lang w:val="en-US"/>
        </w:rPr>
        <w:t xml:space="preserve">Figure </w:t>
      </w:r>
      <w:r w:rsidR="003F66A1">
        <w:rPr>
          <w:b/>
          <w:noProof/>
          <w:lang w:val="en-US"/>
        </w:rPr>
        <w:t>126</w:t>
      </w:r>
      <w:r>
        <w:rPr>
          <w:lang w:val="en-US"/>
        </w:rPr>
        <w:fldChar w:fldCharType="end"/>
      </w:r>
      <w:r>
        <w:rPr>
          <w:lang w:val="en-US"/>
        </w:rPr>
        <w:t xml:space="preserve">.  The cell entries themselves follow the grid cell scan order per GSLib convention (see Section </w:t>
      </w:r>
      <w:r>
        <w:rPr>
          <w:lang w:val="en-US"/>
        </w:rPr>
        <w:fldChar w:fldCharType="begin"/>
      </w:r>
      <w:r>
        <w:rPr>
          <w:lang w:val="en-US"/>
        </w:rPr>
        <w:instrText xml:space="preserve"> REF _Ref527703067 \r \h </w:instrText>
      </w:r>
      <w:r>
        <w:rPr>
          <w:lang w:val="en-US"/>
        </w:rPr>
      </w:r>
      <w:r>
        <w:rPr>
          <w:lang w:val="en-US"/>
        </w:rPr>
        <w:fldChar w:fldCharType="separate"/>
      </w:r>
      <w:r w:rsidR="003F66A1">
        <w:rPr>
          <w:lang w:val="en-US"/>
        </w:rPr>
        <w:t>5.8</w:t>
      </w:r>
      <w:r>
        <w:rPr>
          <w:lang w:val="en-US"/>
        </w:rPr>
        <w:fldChar w:fldCharType="end"/>
      </w:r>
      <w:r>
        <w:rPr>
          <w:lang w:val="en-US"/>
        </w:rPr>
        <w:t>).  Files like these can be easily generated in any mesh generator or CAD software, provided it has some scripting environment able to write to text files.</w:t>
      </w:r>
    </w:p>
    <w:p w:rsidR="004976FE" w:rsidRDefault="004976FE" w:rsidP="004976FE">
      <w:pPr>
        <w:pStyle w:val="Ttulo2"/>
        <w:rPr>
          <w:lang w:val="en-US"/>
        </w:rPr>
      </w:pPr>
      <w:bookmarkStart w:id="1915" w:name="_Ref527278262"/>
      <w:bookmarkStart w:id="1916" w:name="_Toc527725311"/>
      <w:bookmarkStart w:id="1917" w:name="_Toc13417376"/>
      <w:bookmarkStart w:id="1918" w:name="_Toc535843150"/>
      <w:bookmarkStart w:id="1919" w:name="_Toc20076341"/>
      <w:r>
        <w:rPr>
          <w:lang w:val="en-US"/>
        </w:rPr>
        <w:t>Constructors</w:t>
      </w:r>
      <w:bookmarkEnd w:id="1915"/>
      <w:bookmarkEnd w:id="1916"/>
      <w:bookmarkEnd w:id="1917"/>
      <w:bookmarkEnd w:id="1918"/>
      <w:bookmarkEnd w:id="1919"/>
    </w:p>
    <w:p w:rsidR="004976FE" w:rsidRDefault="004976FE" w:rsidP="004976FE">
      <w:pPr>
        <w:jc w:val="both"/>
        <w:rPr>
          <w:lang w:val="en-US"/>
        </w:rPr>
      </w:pPr>
      <w:r>
        <w:rPr>
          <w:lang w:val="en-US"/>
        </w:rPr>
        <w:t xml:space="preserve">It is possible to obtain a GeoGrid by building it from available data or by importing geometry generated in a dedicated mesh generator or CAD software provided these tools have the means (e.g. scripting) to export mesh geometry as a text file following the format presented in Section </w:t>
      </w:r>
      <w:r>
        <w:rPr>
          <w:lang w:val="en-US"/>
        </w:rPr>
        <w:fldChar w:fldCharType="begin"/>
      </w:r>
      <w:r>
        <w:rPr>
          <w:lang w:val="en-US"/>
        </w:rPr>
        <w:instrText xml:space="preserve"> REF _Ref527703229 \r \h </w:instrText>
      </w:r>
      <w:r>
        <w:rPr>
          <w:lang w:val="en-US"/>
        </w:rPr>
      </w:r>
      <w:r>
        <w:rPr>
          <w:lang w:val="en-US"/>
        </w:rPr>
        <w:fldChar w:fldCharType="separate"/>
      </w:r>
      <w:r w:rsidR="003F66A1">
        <w:rPr>
          <w:lang w:val="en-US"/>
        </w:rPr>
        <w:t>15.1.2</w:t>
      </w:r>
      <w:r>
        <w:rPr>
          <w:lang w:val="en-US"/>
        </w:rPr>
        <w:fldChar w:fldCharType="end"/>
      </w:r>
      <w:r>
        <w:rPr>
          <w:lang w:val="en-US"/>
        </w:rPr>
        <w:t>.</w:t>
      </w:r>
      <w:r w:rsidR="00A22621">
        <w:rPr>
          <w:lang w:val="en-US"/>
        </w:rPr>
        <w:t xml:space="preserve">  A GeoGrid is presented in the project tree as shown in </w:t>
      </w:r>
      <w:r w:rsidR="00A22621">
        <w:rPr>
          <w:lang w:val="en-US"/>
        </w:rPr>
        <w:fldChar w:fldCharType="begin"/>
      </w:r>
      <w:r w:rsidR="00A22621">
        <w:rPr>
          <w:lang w:val="en-US"/>
        </w:rPr>
        <w:instrText xml:space="preserve"> REF _Ref527731254 \h </w:instrText>
      </w:r>
      <w:r w:rsidR="00A22621">
        <w:rPr>
          <w:lang w:val="en-US"/>
        </w:rPr>
      </w:r>
      <w:r w:rsidR="00A22621">
        <w:rPr>
          <w:lang w:val="en-US"/>
        </w:rPr>
        <w:fldChar w:fldCharType="separate"/>
      </w:r>
      <w:r w:rsidR="003F66A1" w:rsidRPr="00A22621">
        <w:rPr>
          <w:b/>
          <w:lang w:val="en-US"/>
        </w:rPr>
        <w:t xml:space="preserve">Figure </w:t>
      </w:r>
      <w:r w:rsidR="003F66A1">
        <w:rPr>
          <w:b/>
          <w:noProof/>
          <w:lang w:val="en-US"/>
        </w:rPr>
        <w:t>127</w:t>
      </w:r>
      <w:r w:rsidR="00A22621">
        <w:rPr>
          <w:lang w:val="en-US"/>
        </w:rPr>
        <w:fldChar w:fldCharType="end"/>
      </w:r>
      <w:r w:rsidR="00A22621">
        <w:rPr>
          <w:lang w:val="en-US"/>
        </w:rPr>
        <w:t xml:space="preserve">.  </w:t>
      </w:r>
    </w:p>
    <w:p w:rsidR="00A22621" w:rsidRDefault="00A22621" w:rsidP="00A22621">
      <w:pPr>
        <w:keepNext/>
        <w:jc w:val="center"/>
      </w:pPr>
      <w:r>
        <w:rPr>
          <w:noProof/>
          <w:lang w:eastAsia="pt-BR"/>
        </w:rPr>
        <w:drawing>
          <wp:inline distT="0" distB="0" distL="0" distR="0" wp14:anchorId="7CE57C2D" wp14:editId="0AD9B6B3">
            <wp:extent cx="2266950" cy="952500"/>
            <wp:effectExtent l="19050" t="19050" r="19050" b="1905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3"/>
                    <a:stretch>
                      <a:fillRect/>
                    </a:stretch>
                  </pic:blipFill>
                  <pic:spPr>
                    <a:xfrm>
                      <a:off x="0" y="0"/>
                      <a:ext cx="2266950" cy="952500"/>
                    </a:xfrm>
                    <a:prstGeom prst="rect">
                      <a:avLst/>
                    </a:prstGeom>
                    <a:ln>
                      <a:solidFill>
                        <a:schemeClr val="tx1"/>
                      </a:solidFill>
                    </a:ln>
                  </pic:spPr>
                </pic:pic>
              </a:graphicData>
            </a:graphic>
          </wp:inline>
        </w:drawing>
      </w:r>
    </w:p>
    <w:p w:rsidR="00A22621" w:rsidRPr="00A22621" w:rsidRDefault="00A22621" w:rsidP="00A22621">
      <w:pPr>
        <w:pStyle w:val="Legenda"/>
        <w:jc w:val="center"/>
        <w:rPr>
          <w:lang w:val="en-US"/>
        </w:rPr>
      </w:pPr>
      <w:bookmarkStart w:id="1920" w:name="_Ref527731254"/>
      <w:r w:rsidRPr="00A22621">
        <w:rPr>
          <w:b/>
          <w:lang w:val="en-US"/>
        </w:rPr>
        <w:t xml:space="preserve">Figure </w:t>
      </w:r>
      <w:r w:rsidRPr="00A22621">
        <w:rPr>
          <w:b/>
        </w:rPr>
        <w:fldChar w:fldCharType="begin"/>
      </w:r>
      <w:r w:rsidRPr="00A22621">
        <w:rPr>
          <w:b/>
          <w:lang w:val="en-US"/>
        </w:rPr>
        <w:instrText xml:space="preserve"> SEQ Figure \* ARABIC </w:instrText>
      </w:r>
      <w:r w:rsidRPr="00A22621">
        <w:rPr>
          <w:b/>
        </w:rPr>
        <w:fldChar w:fldCharType="separate"/>
      </w:r>
      <w:r w:rsidR="003F66A1">
        <w:rPr>
          <w:b/>
          <w:noProof/>
          <w:lang w:val="en-US"/>
        </w:rPr>
        <w:t>127</w:t>
      </w:r>
      <w:r w:rsidRPr="00A22621">
        <w:rPr>
          <w:b/>
        </w:rPr>
        <w:fldChar w:fldCharType="end"/>
      </w:r>
      <w:bookmarkEnd w:id="1920"/>
      <w:r w:rsidRPr="00A22621">
        <w:rPr>
          <w:lang w:val="en-US"/>
        </w:rPr>
        <w:t xml:space="preserve"> How a GeoGrid appears in the project tree.</w:t>
      </w:r>
    </w:p>
    <w:p w:rsidR="004976FE" w:rsidRDefault="004976FE" w:rsidP="004976FE">
      <w:pPr>
        <w:pStyle w:val="Ttulo3"/>
        <w:rPr>
          <w:lang w:val="en-US"/>
        </w:rPr>
      </w:pPr>
      <w:bookmarkStart w:id="1921" w:name="_Toc527725312"/>
      <w:bookmarkStart w:id="1922" w:name="_Toc13417377"/>
      <w:bookmarkStart w:id="1923" w:name="_Toc535843151"/>
      <w:bookmarkStart w:id="1924" w:name="_Ref3804297"/>
      <w:bookmarkStart w:id="1925" w:name="_Toc20076342"/>
      <w:r>
        <w:rPr>
          <w:lang w:val="en-US"/>
        </w:rPr>
        <w:t>Proportional between top and base levels</w:t>
      </w:r>
      <w:bookmarkEnd w:id="1921"/>
      <w:bookmarkEnd w:id="1922"/>
      <w:bookmarkEnd w:id="1923"/>
      <w:bookmarkEnd w:id="1924"/>
      <w:bookmarkEnd w:id="1925"/>
    </w:p>
    <w:p w:rsidR="004976FE" w:rsidRDefault="004976FE" w:rsidP="004976FE">
      <w:pPr>
        <w:jc w:val="both"/>
        <w:rPr>
          <w:lang w:val="en-US"/>
        </w:rPr>
      </w:pPr>
      <w:r>
        <w:rPr>
          <w:lang w:val="en-US"/>
        </w:rPr>
        <w:t xml:space="preserve">This is the simplest GeoGrid constructor.  The user provides a 2D Cartesian grid with at least two variables: top and base depths.  This constructor is evoked by selecting two variables from the same Cartesian grid and right-clicking to activate the item “Create GeoGrid: &lt;var1&gt; = top; </w:t>
      </w:r>
      <w:r>
        <w:rPr>
          <w:lang w:val="en-US"/>
        </w:rPr>
        <w:lastRenderedPageBreak/>
        <w:t xml:space="preserve">&lt;var2&gt; = base”.  The user then enters the number of horizon slices and the name of the grid.  It is important that both variables do not have no-data values (see Section </w:t>
      </w:r>
      <w:r>
        <w:rPr>
          <w:lang w:val="en-US"/>
        </w:rPr>
        <w:fldChar w:fldCharType="begin"/>
      </w:r>
      <w:r>
        <w:rPr>
          <w:lang w:val="en-US"/>
        </w:rPr>
        <w:instrText xml:space="preserve"> REF _Ref526517842 \r \h </w:instrText>
      </w:r>
      <w:r>
        <w:rPr>
          <w:lang w:val="en-US"/>
        </w:rPr>
      </w:r>
      <w:r>
        <w:rPr>
          <w:lang w:val="en-US"/>
        </w:rPr>
        <w:fldChar w:fldCharType="separate"/>
      </w:r>
      <w:r w:rsidR="003F66A1">
        <w:rPr>
          <w:lang w:val="en-US"/>
        </w:rPr>
        <w:t>5.3</w:t>
      </w:r>
      <w:r>
        <w:rPr>
          <w:lang w:val="en-US"/>
        </w:rPr>
        <w:fldChar w:fldCharType="end"/>
      </w:r>
      <w:r>
        <w:rPr>
          <w:lang w:val="en-US"/>
        </w:rPr>
        <w:t xml:space="preserve">).  This geometry build process is illustrated in </w:t>
      </w:r>
      <w:r>
        <w:rPr>
          <w:lang w:val="en-US"/>
        </w:rPr>
        <w:fldChar w:fldCharType="begin"/>
      </w:r>
      <w:r>
        <w:rPr>
          <w:lang w:val="en-US"/>
        </w:rPr>
        <w:instrText xml:space="preserve"> REF _Ref526511186 \h </w:instrText>
      </w:r>
      <w:r>
        <w:rPr>
          <w:lang w:val="en-US"/>
        </w:rPr>
      </w:r>
      <w:r>
        <w:rPr>
          <w:lang w:val="en-US"/>
        </w:rPr>
        <w:fldChar w:fldCharType="separate"/>
      </w:r>
      <w:r w:rsidR="003F66A1" w:rsidRPr="00EC4CED">
        <w:rPr>
          <w:b/>
          <w:lang w:val="en-US"/>
        </w:rPr>
        <w:t xml:space="preserve">Figure </w:t>
      </w:r>
      <w:r w:rsidR="003F66A1">
        <w:rPr>
          <w:b/>
          <w:noProof/>
          <w:lang w:val="en-US"/>
        </w:rPr>
        <w:t>128</w:t>
      </w:r>
      <w:r>
        <w:rPr>
          <w:lang w:val="en-US"/>
        </w:rPr>
        <w:fldChar w:fldCharType="end"/>
      </w:r>
      <w:r>
        <w:rPr>
          <w:lang w:val="en-US"/>
        </w:rPr>
        <w:t>.</w:t>
      </w:r>
    </w:p>
    <w:p w:rsidR="004976FE" w:rsidRDefault="004976FE" w:rsidP="004976FE">
      <w:pPr>
        <w:keepNext/>
        <w:jc w:val="both"/>
      </w:pPr>
      <w:r>
        <w:rPr>
          <w:noProof/>
          <w:lang w:eastAsia="pt-BR"/>
        </w:rPr>
        <w:drawing>
          <wp:inline distT="0" distB="0" distL="0" distR="0" wp14:anchorId="305618D2" wp14:editId="7202FBD0">
            <wp:extent cx="5391150" cy="2743200"/>
            <wp:effectExtent l="0" t="0" r="0" b="0"/>
            <wp:docPr id="257" name="Imagem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4" cstate="print">
                      <a:extLst>
                        <a:ext uri="{28A0092B-C50C-407E-A947-70E740481C1C}">
                          <a14:useLocalDpi xmlns:a14="http://schemas.microsoft.com/office/drawing/2010/main" val="0"/>
                        </a:ext>
                      </a:extLst>
                    </a:blip>
                    <a:srcRect/>
                    <a:stretch>
                      <a:fillRect/>
                    </a:stretch>
                  </pic:blipFill>
                  <pic:spPr bwMode="auto">
                    <a:xfrm>
                      <a:off x="0" y="0"/>
                      <a:ext cx="5391150" cy="2743200"/>
                    </a:xfrm>
                    <a:prstGeom prst="rect">
                      <a:avLst/>
                    </a:prstGeom>
                    <a:noFill/>
                    <a:ln>
                      <a:noFill/>
                    </a:ln>
                  </pic:spPr>
                </pic:pic>
              </a:graphicData>
            </a:graphic>
          </wp:inline>
        </w:drawing>
      </w:r>
    </w:p>
    <w:p w:rsidR="004976FE" w:rsidRDefault="004976FE" w:rsidP="004976FE">
      <w:pPr>
        <w:pStyle w:val="Legenda"/>
        <w:jc w:val="center"/>
        <w:rPr>
          <w:lang w:val="en-US"/>
        </w:rPr>
      </w:pPr>
      <w:bookmarkStart w:id="1926" w:name="_Ref526511186"/>
      <w:r w:rsidRPr="00EC4CED">
        <w:rPr>
          <w:b/>
          <w:lang w:val="en-US"/>
        </w:rPr>
        <w:t xml:space="preserve">Figure </w:t>
      </w:r>
      <w:r w:rsidRPr="00EC4CED">
        <w:rPr>
          <w:b/>
        </w:rPr>
        <w:fldChar w:fldCharType="begin"/>
      </w:r>
      <w:r w:rsidRPr="00EC4CED">
        <w:rPr>
          <w:b/>
          <w:lang w:val="en-US"/>
        </w:rPr>
        <w:instrText xml:space="preserve"> SEQ Figure \* ARABIC </w:instrText>
      </w:r>
      <w:r w:rsidRPr="00EC4CED">
        <w:rPr>
          <w:b/>
        </w:rPr>
        <w:fldChar w:fldCharType="separate"/>
      </w:r>
      <w:r w:rsidR="003F66A1">
        <w:rPr>
          <w:b/>
          <w:noProof/>
          <w:lang w:val="en-US"/>
        </w:rPr>
        <w:t>128</w:t>
      </w:r>
      <w:r w:rsidRPr="00EC4CED">
        <w:rPr>
          <w:b/>
        </w:rPr>
        <w:fldChar w:fldCharType="end"/>
      </w:r>
      <w:bookmarkEnd w:id="1926"/>
      <w:r w:rsidRPr="00EC4CED">
        <w:rPr>
          <w:lang w:val="en-US"/>
        </w:rPr>
        <w:t xml:space="preserve"> Building a GeoGrid from maps of top and base depth</w:t>
      </w:r>
      <w:r>
        <w:rPr>
          <w:lang w:val="en-US"/>
        </w:rPr>
        <w:t>s</w:t>
      </w:r>
      <w:r w:rsidRPr="00EC4CED">
        <w:rPr>
          <w:lang w:val="en-US"/>
        </w:rPr>
        <w:t>.</w:t>
      </w:r>
    </w:p>
    <w:p w:rsidR="00747801" w:rsidRDefault="00747801" w:rsidP="00747801">
      <w:pPr>
        <w:pStyle w:val="Ttulo3"/>
        <w:rPr>
          <w:lang w:val="en-US"/>
        </w:rPr>
      </w:pPr>
      <w:bookmarkStart w:id="1927" w:name="_Toc20076343"/>
      <w:r>
        <w:rPr>
          <w:lang w:val="en-US"/>
        </w:rPr>
        <w:t>Proportional between multiple horizons (multi-zone grid)</w:t>
      </w:r>
      <w:bookmarkEnd w:id="1927"/>
    </w:p>
    <w:p w:rsidR="00747801" w:rsidRDefault="00747801" w:rsidP="00747801">
      <w:pPr>
        <w:jc w:val="both"/>
        <w:rPr>
          <w:lang w:val="en-US"/>
        </w:rPr>
      </w:pPr>
      <w:r>
        <w:rPr>
          <w:lang w:val="en-US"/>
        </w:rPr>
        <w:t>This</w:t>
      </w:r>
      <w:r w:rsidR="00963E73">
        <w:rPr>
          <w:lang w:val="en-US"/>
        </w:rPr>
        <w:t xml:space="preserve"> constructor is</w:t>
      </w:r>
      <w:r>
        <w:rPr>
          <w:lang w:val="en-US"/>
        </w:rPr>
        <w:t xml:space="preserve"> the extension of the constructor presented in Section </w:t>
      </w:r>
      <w:r>
        <w:rPr>
          <w:lang w:val="en-US"/>
        </w:rPr>
        <w:fldChar w:fldCharType="begin"/>
      </w:r>
      <w:r>
        <w:rPr>
          <w:lang w:val="en-US"/>
        </w:rPr>
        <w:instrText xml:space="preserve"> REF _Ref3804297 \r \h </w:instrText>
      </w:r>
      <w:r>
        <w:rPr>
          <w:lang w:val="en-US"/>
        </w:rPr>
      </w:r>
      <w:r>
        <w:rPr>
          <w:lang w:val="en-US"/>
        </w:rPr>
        <w:fldChar w:fldCharType="separate"/>
      </w:r>
      <w:r w:rsidR="003F66A1">
        <w:rPr>
          <w:lang w:val="en-US"/>
        </w:rPr>
        <w:t>15.2.1</w:t>
      </w:r>
      <w:r>
        <w:rPr>
          <w:lang w:val="en-US"/>
        </w:rPr>
        <w:fldChar w:fldCharType="end"/>
      </w:r>
      <w:r>
        <w:rPr>
          <w:lang w:val="en-US"/>
        </w:rPr>
        <w:t xml:space="preserve"> in the sense that multiple surfaces can be selected.  This constructor can be used by selecting three or more variables of a same Cartesian 2D grid and right-clicking to activate the item “Create GeoGrid with multiple zones”.  Then the user enters </w:t>
      </w:r>
      <w:r w:rsidR="00963E73">
        <w:rPr>
          <w:lang w:val="en-US"/>
        </w:rPr>
        <w:t>a</w:t>
      </w:r>
      <w:r>
        <w:rPr>
          <w:lang w:val="en-US"/>
        </w:rPr>
        <w:t xml:space="preserve"> number of layers for each zone (delimited by a top and a base).</w:t>
      </w:r>
      <w:r w:rsidR="00C115B8">
        <w:rPr>
          <w:lang w:val="en-US"/>
        </w:rPr>
        <w:t xml:space="preserve">  </w:t>
      </w:r>
      <w:r w:rsidR="00C115B8">
        <w:rPr>
          <w:lang w:val="en-US"/>
        </w:rPr>
        <w:fldChar w:fldCharType="begin"/>
      </w:r>
      <w:r w:rsidR="00C115B8">
        <w:rPr>
          <w:lang w:val="en-US"/>
        </w:rPr>
        <w:instrText xml:space="preserve"> REF _Ref3805486 \h </w:instrText>
      </w:r>
      <w:r w:rsidR="00C115B8">
        <w:rPr>
          <w:lang w:val="en-US"/>
        </w:rPr>
      </w:r>
      <w:r w:rsidR="00C115B8">
        <w:rPr>
          <w:lang w:val="en-US"/>
        </w:rPr>
        <w:fldChar w:fldCharType="separate"/>
      </w:r>
      <w:r w:rsidR="003F66A1" w:rsidRPr="00963E73">
        <w:rPr>
          <w:b/>
          <w:lang w:val="en-US"/>
        </w:rPr>
        <w:t xml:space="preserve">Figure </w:t>
      </w:r>
      <w:r w:rsidR="003F66A1">
        <w:rPr>
          <w:b/>
          <w:noProof/>
          <w:lang w:val="en-US"/>
        </w:rPr>
        <w:t>129</w:t>
      </w:r>
      <w:r w:rsidR="00C115B8">
        <w:rPr>
          <w:lang w:val="en-US"/>
        </w:rPr>
        <w:fldChar w:fldCharType="end"/>
      </w:r>
      <w:r w:rsidR="00C115B8">
        <w:rPr>
          <w:lang w:val="en-US"/>
        </w:rPr>
        <w:t xml:space="preserve"> shows an example of GeoGrid built from multiple horizons.</w:t>
      </w:r>
    </w:p>
    <w:p w:rsidR="00963E73" w:rsidRDefault="00963E73" w:rsidP="00747801">
      <w:pPr>
        <w:jc w:val="both"/>
        <w:rPr>
          <w:lang w:val="en-US"/>
        </w:rPr>
      </w:pPr>
      <w:r w:rsidRPr="00963E73">
        <w:rPr>
          <w:b/>
          <w:color w:val="FFFF00"/>
          <w:shd w:val="clear" w:color="auto" w:fill="FF0000"/>
          <w:lang w:val="en-US"/>
        </w:rPr>
        <w:t>IMPORTANT:</w:t>
      </w:r>
      <w:r>
        <w:rPr>
          <w:lang w:val="en-US"/>
        </w:rPr>
        <w:t xml:space="preserve"> Mind the order used to select the variables.  The program uses the first variable selected as the topmost top and the last variable selected, the bottommost base.  Incorrect ordering will result in strange mesh geometry.</w:t>
      </w:r>
    </w:p>
    <w:p w:rsidR="00963E73" w:rsidRDefault="00963E73" w:rsidP="00963E73">
      <w:pPr>
        <w:keepNext/>
        <w:jc w:val="both"/>
      </w:pPr>
      <w:r>
        <w:rPr>
          <w:noProof/>
          <w:lang w:eastAsia="pt-BR"/>
        </w:rPr>
        <w:drawing>
          <wp:inline distT="0" distB="0" distL="0" distR="0">
            <wp:extent cx="5391150" cy="2435860"/>
            <wp:effectExtent l="19050" t="19050" r="19050" b="21590"/>
            <wp:docPr id="294"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391150" cy="2435860"/>
                    </a:xfrm>
                    <a:prstGeom prst="rect">
                      <a:avLst/>
                    </a:prstGeom>
                    <a:noFill/>
                    <a:ln>
                      <a:solidFill>
                        <a:schemeClr val="tx1"/>
                      </a:solidFill>
                    </a:ln>
                  </pic:spPr>
                </pic:pic>
              </a:graphicData>
            </a:graphic>
          </wp:inline>
        </w:drawing>
      </w:r>
    </w:p>
    <w:p w:rsidR="00963E73" w:rsidRPr="00963E73" w:rsidRDefault="00963E73" w:rsidP="00963E73">
      <w:pPr>
        <w:pStyle w:val="Legenda"/>
        <w:jc w:val="center"/>
        <w:rPr>
          <w:lang w:val="en-US"/>
        </w:rPr>
      </w:pPr>
      <w:bookmarkStart w:id="1928" w:name="_Ref3805486"/>
      <w:r w:rsidRPr="00963E73">
        <w:rPr>
          <w:b/>
          <w:lang w:val="en-US"/>
        </w:rPr>
        <w:t xml:space="preserve">Figure </w:t>
      </w:r>
      <w:r w:rsidRPr="00963E73">
        <w:rPr>
          <w:b/>
        </w:rPr>
        <w:fldChar w:fldCharType="begin"/>
      </w:r>
      <w:r w:rsidRPr="00963E73">
        <w:rPr>
          <w:b/>
          <w:lang w:val="en-US"/>
        </w:rPr>
        <w:instrText xml:space="preserve"> SEQ Figure \* ARABIC </w:instrText>
      </w:r>
      <w:r w:rsidRPr="00963E73">
        <w:rPr>
          <w:b/>
        </w:rPr>
        <w:fldChar w:fldCharType="separate"/>
      </w:r>
      <w:r w:rsidR="003F66A1">
        <w:rPr>
          <w:b/>
          <w:noProof/>
          <w:lang w:val="en-US"/>
        </w:rPr>
        <w:t>129</w:t>
      </w:r>
      <w:r w:rsidRPr="00963E73">
        <w:rPr>
          <w:b/>
        </w:rPr>
        <w:fldChar w:fldCharType="end"/>
      </w:r>
      <w:bookmarkEnd w:id="1928"/>
      <w:r w:rsidRPr="00963E73">
        <w:rPr>
          <w:lang w:val="en-US"/>
        </w:rPr>
        <w:t xml:space="preserve"> Example of a GeoGrid (checkerboard pattern)</w:t>
      </w:r>
      <w:r w:rsidRPr="00963E73">
        <w:rPr>
          <w:noProof/>
          <w:lang w:val="en-US"/>
        </w:rPr>
        <w:t xml:space="preserve"> built from multiple </w:t>
      </w:r>
      <w:r>
        <w:rPr>
          <w:noProof/>
          <w:lang w:val="en-US"/>
        </w:rPr>
        <w:t>horizons (gray surfaces)</w:t>
      </w:r>
      <w:r w:rsidRPr="00963E73">
        <w:rPr>
          <w:noProof/>
          <w:lang w:val="en-US"/>
        </w:rPr>
        <w:t>.</w:t>
      </w:r>
    </w:p>
    <w:p w:rsidR="004976FE" w:rsidRDefault="004976FE" w:rsidP="004976FE">
      <w:pPr>
        <w:pStyle w:val="Ttulo3"/>
        <w:rPr>
          <w:lang w:val="en-US"/>
        </w:rPr>
      </w:pPr>
      <w:bookmarkStart w:id="1929" w:name="_Toc527725313"/>
      <w:bookmarkStart w:id="1930" w:name="_Toc13417378"/>
      <w:bookmarkStart w:id="1931" w:name="_Toc535843152"/>
      <w:bookmarkStart w:id="1932" w:name="_Toc20076344"/>
      <w:r>
        <w:rPr>
          <w:lang w:val="en-US"/>
        </w:rPr>
        <w:lastRenderedPageBreak/>
        <w:t>(TODO) Importing mesh geometry</w:t>
      </w:r>
      <w:bookmarkEnd w:id="1929"/>
      <w:bookmarkEnd w:id="1930"/>
      <w:bookmarkEnd w:id="1931"/>
      <w:bookmarkEnd w:id="1932"/>
    </w:p>
    <w:p w:rsidR="004976FE" w:rsidRPr="00B514D3" w:rsidRDefault="004976FE" w:rsidP="004976FE">
      <w:pPr>
        <w:rPr>
          <w:lang w:val="en-US"/>
        </w:rPr>
      </w:pPr>
      <w:r w:rsidRPr="00C92A83">
        <w:rPr>
          <w:highlight w:val="yellow"/>
          <w:lang w:val="en-US"/>
        </w:rPr>
        <w:t>TODO</w:t>
      </w:r>
      <w:r>
        <w:rPr>
          <w:lang w:val="en-US"/>
        </w:rPr>
        <w:t xml:space="preserve"> </w:t>
      </w:r>
    </w:p>
    <w:p w:rsidR="004976FE" w:rsidRDefault="004976FE" w:rsidP="004976FE">
      <w:pPr>
        <w:pStyle w:val="Ttulo2"/>
        <w:rPr>
          <w:lang w:val="en-US"/>
        </w:rPr>
      </w:pPr>
      <w:bookmarkStart w:id="1933" w:name="_Toc527725314"/>
      <w:bookmarkStart w:id="1934" w:name="_Toc13417379"/>
      <w:bookmarkStart w:id="1935" w:name="_Toc535843153"/>
      <w:bookmarkStart w:id="1936" w:name="_Toc20076345"/>
      <w:r>
        <w:rPr>
          <w:lang w:val="en-US"/>
        </w:rPr>
        <w:t>Unfolding</w:t>
      </w:r>
      <w:bookmarkEnd w:id="1933"/>
      <w:bookmarkEnd w:id="1934"/>
      <w:bookmarkEnd w:id="1935"/>
      <w:bookmarkEnd w:id="1936"/>
    </w:p>
    <w:p w:rsidR="004976FE" w:rsidRDefault="004976FE" w:rsidP="004976FE">
      <w:pPr>
        <w:jc w:val="both"/>
        <w:rPr>
          <w:lang w:val="en-US"/>
        </w:rPr>
      </w:pPr>
      <w:r>
        <w:rPr>
          <w:lang w:val="en-US"/>
        </w:rPr>
        <w:t>The key to using algorithms designed for regular grids with structurally complex geologic models is a process termed “unfolding”.  In practice, no actual unfolding takes place.  Instead, the irregular input data (point sets or even other GeoGrids) are repositioned in depositional space by using the target GeoGrid mesh as reference.  Then, the geomodeling algorithms can simply be used with the Cartesian part of the GeoGrid without any modification.</w:t>
      </w:r>
    </w:p>
    <w:p w:rsidR="004976FE" w:rsidRDefault="00530B01" w:rsidP="004976FE">
      <w:pPr>
        <w:jc w:val="both"/>
        <w:rPr>
          <w:lang w:val="en-US"/>
        </w:rPr>
      </w:pPr>
      <w:r>
        <w:rPr>
          <w:lang w:val="en-US"/>
        </w:rPr>
        <w:fldChar w:fldCharType="begin"/>
      </w:r>
      <w:r>
        <w:rPr>
          <w:lang w:val="en-US"/>
        </w:rPr>
        <w:instrText xml:space="preserve"> REF _Ref528490536 \h </w:instrText>
      </w:r>
      <w:r>
        <w:rPr>
          <w:lang w:val="en-US"/>
        </w:rPr>
      </w:r>
      <w:r>
        <w:rPr>
          <w:lang w:val="en-US"/>
        </w:rPr>
        <w:fldChar w:fldCharType="separate"/>
      </w:r>
      <w:r w:rsidR="003F66A1" w:rsidRPr="00530B01">
        <w:rPr>
          <w:b/>
          <w:lang w:val="en-US"/>
        </w:rPr>
        <w:t xml:space="preserve">Figure </w:t>
      </w:r>
      <w:r w:rsidR="003F66A1">
        <w:rPr>
          <w:b/>
          <w:noProof/>
          <w:lang w:val="en-US"/>
        </w:rPr>
        <w:t>130</w:t>
      </w:r>
      <w:r>
        <w:rPr>
          <w:lang w:val="en-US"/>
        </w:rPr>
        <w:fldChar w:fldCharType="end"/>
      </w:r>
      <w:r w:rsidR="004976FE">
        <w:rPr>
          <w:lang w:val="en-US"/>
        </w:rPr>
        <w:t xml:space="preserve"> illustrates the unfolding process.  The colored strings of points represent drill holes through complex geology.  Each point is relocated to the depositional domain (limited by 0.0 – 1.0 interval in each dimension) according to its relative position within the containing cell.  Points falling outside the GeoGrid are discarded because there is no safe way to compute their positions in the stratigraphic space.  Then the modified point set and a Cartesian grid measuring 1.0 x 1.0 x 1.0 is passed to the GSLib program.  Notice that the eroded cells will be estimated/simulated as they may have statistical relevance.  </w:t>
      </w:r>
      <w:r w:rsidR="004976FE" w:rsidRPr="009F6C74">
        <w:rPr>
          <w:b/>
          <w:color w:val="FFFF00"/>
          <w:highlight w:val="red"/>
          <w:lang w:val="en-US"/>
        </w:rPr>
        <w:t>Important:</w:t>
      </w:r>
      <w:r w:rsidR="004976FE">
        <w:rPr>
          <w:lang w:val="en-US"/>
        </w:rPr>
        <w:t xml:space="preserve"> variography will take place in depositional units (U, V, W) instead of spatial units (X, Y, Z).</w:t>
      </w:r>
    </w:p>
    <w:p w:rsidR="00530B01" w:rsidRDefault="004976FE" w:rsidP="00530B01">
      <w:pPr>
        <w:keepNext/>
        <w:jc w:val="both"/>
      </w:pPr>
      <w:r>
        <w:rPr>
          <w:noProof/>
          <w:lang w:eastAsia="pt-BR"/>
        </w:rPr>
        <w:drawing>
          <wp:inline distT="0" distB="0" distL="0" distR="0" wp14:anchorId="77835E5C" wp14:editId="05C7DCBF">
            <wp:extent cx="5400040" cy="4034449"/>
            <wp:effectExtent l="0" t="0" r="0" b="4445"/>
            <wp:docPr id="258" name="Imagem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6"/>
                    <a:stretch>
                      <a:fillRect/>
                    </a:stretch>
                  </pic:blipFill>
                  <pic:spPr>
                    <a:xfrm>
                      <a:off x="0" y="0"/>
                      <a:ext cx="5400040" cy="4034449"/>
                    </a:xfrm>
                    <a:prstGeom prst="rect">
                      <a:avLst/>
                    </a:prstGeom>
                  </pic:spPr>
                </pic:pic>
              </a:graphicData>
            </a:graphic>
          </wp:inline>
        </w:drawing>
      </w:r>
    </w:p>
    <w:p w:rsidR="004976FE" w:rsidRPr="00530B01" w:rsidRDefault="00530B01" w:rsidP="00530B01">
      <w:pPr>
        <w:pStyle w:val="Legenda"/>
        <w:jc w:val="center"/>
        <w:rPr>
          <w:lang w:val="en-US"/>
        </w:rPr>
      </w:pPr>
      <w:bookmarkStart w:id="1937" w:name="_Ref528490536"/>
      <w:r w:rsidRPr="00530B01">
        <w:rPr>
          <w:b/>
          <w:lang w:val="en-US"/>
        </w:rPr>
        <w:t xml:space="preserve">Figure </w:t>
      </w:r>
      <w:r w:rsidRPr="00530B01">
        <w:rPr>
          <w:b/>
        </w:rPr>
        <w:fldChar w:fldCharType="begin"/>
      </w:r>
      <w:r w:rsidRPr="00530B01">
        <w:rPr>
          <w:b/>
          <w:lang w:val="en-US"/>
        </w:rPr>
        <w:instrText xml:space="preserve"> SEQ Figure \* ARABIC </w:instrText>
      </w:r>
      <w:r w:rsidRPr="00530B01">
        <w:rPr>
          <w:b/>
        </w:rPr>
        <w:fldChar w:fldCharType="separate"/>
      </w:r>
      <w:r w:rsidR="003F66A1">
        <w:rPr>
          <w:b/>
          <w:noProof/>
          <w:lang w:val="en-US"/>
        </w:rPr>
        <w:t>130</w:t>
      </w:r>
      <w:r w:rsidRPr="00530B01">
        <w:rPr>
          <w:b/>
        </w:rPr>
        <w:fldChar w:fldCharType="end"/>
      </w:r>
      <w:bookmarkEnd w:id="1937"/>
      <w:r w:rsidRPr="00530B01">
        <w:rPr>
          <w:lang w:val="en-US"/>
        </w:rPr>
        <w:t xml:space="preserve"> Illustration of the unfolding process</w:t>
      </w:r>
    </w:p>
    <w:p w:rsidR="004976FE" w:rsidRDefault="004976FE" w:rsidP="004976FE">
      <w:pPr>
        <w:jc w:val="both"/>
        <w:rPr>
          <w:lang w:val="en-US"/>
        </w:rPr>
      </w:pPr>
      <w:bookmarkStart w:id="1938" w:name="_Toc512843367"/>
      <w:r>
        <w:rPr>
          <w:lang w:val="en-US"/>
        </w:rPr>
        <w:t xml:space="preserve">Recall that unfolding </w:t>
      </w:r>
      <w:r w:rsidRPr="00DD5CC9">
        <w:rPr>
          <w:lang w:val="en-US"/>
        </w:rPr>
        <w:t>is</w:t>
      </w:r>
      <w:r>
        <w:rPr>
          <w:lang w:val="en-US"/>
        </w:rPr>
        <w:t xml:space="preserve"> not the same as backstripping in the context of basin modeling, which is a more sophisticated process in which deformations, faulting, erosions and other geologic events are undone step by step, accounting for de-compacting of sedimentary layers, conservation of mass, etc.</w:t>
      </w:r>
    </w:p>
    <w:p w:rsidR="004976FE" w:rsidRDefault="004976FE" w:rsidP="004976FE">
      <w:pPr>
        <w:jc w:val="both"/>
        <w:rPr>
          <w:lang w:val="en-US"/>
        </w:rPr>
      </w:pPr>
      <w:r>
        <w:rPr>
          <w:lang w:val="en-US"/>
        </w:rPr>
        <w:lastRenderedPageBreak/>
        <w:t>For the sake of simplicity, the process to compute 2D stratigraphic coordinates (UV) of a point P with respect to an irregular quadrilateral cell is illustrated in</w:t>
      </w:r>
      <w:r w:rsidR="005B12C2">
        <w:rPr>
          <w:lang w:val="en-US"/>
        </w:rPr>
        <w:t xml:space="preserve"> </w:t>
      </w:r>
      <w:r w:rsidR="00530B01">
        <w:rPr>
          <w:lang w:val="en-US"/>
        </w:rPr>
        <w:fldChar w:fldCharType="begin"/>
      </w:r>
      <w:r w:rsidR="00530B01">
        <w:rPr>
          <w:lang w:val="en-US"/>
        </w:rPr>
        <w:instrText xml:space="preserve"> REF _Ref528490983 \h </w:instrText>
      </w:r>
      <w:r w:rsidR="00530B01">
        <w:rPr>
          <w:lang w:val="en-US"/>
        </w:rPr>
      </w:r>
      <w:r w:rsidR="00530B01">
        <w:rPr>
          <w:lang w:val="en-US"/>
        </w:rPr>
        <w:fldChar w:fldCharType="separate"/>
      </w:r>
      <w:r w:rsidR="003F66A1" w:rsidRPr="00530B01">
        <w:rPr>
          <w:b/>
          <w:lang w:val="en-US"/>
        </w:rPr>
        <w:t xml:space="preserve">Figure </w:t>
      </w:r>
      <w:r w:rsidR="003F66A1">
        <w:rPr>
          <w:b/>
          <w:noProof/>
          <w:lang w:val="en-US"/>
        </w:rPr>
        <w:t>131</w:t>
      </w:r>
      <w:r w:rsidR="00530B01">
        <w:rPr>
          <w:lang w:val="en-US"/>
        </w:rPr>
        <w:fldChar w:fldCharType="end"/>
      </w:r>
      <w:r w:rsidR="00530B01">
        <w:rPr>
          <w:lang w:val="en-US"/>
        </w:rPr>
        <w:t>.</w:t>
      </w:r>
      <w:r>
        <w:rPr>
          <w:lang w:val="en-US"/>
        </w:rPr>
        <w:t xml:space="preserve">  It is a technique </w:t>
      </w:r>
      <w:r w:rsidR="00530B01">
        <w:rPr>
          <w:lang w:val="en-US"/>
        </w:rPr>
        <w:t>employed</w:t>
      </w:r>
      <w:r>
        <w:rPr>
          <w:lang w:val="en-US"/>
        </w:rPr>
        <w:t xml:space="preserve"> to compute texture coordinates in the context of computer graphics.  In 3D, the same rationale is applied but using the distances from the point to six faces instead of four edges.  Degenerate cases (e.g. one face is actually a triangle, an edge or even a single point) are not presented here and are treated in the implementation.</w:t>
      </w:r>
    </w:p>
    <w:p w:rsidR="004976FE" w:rsidRDefault="004976FE" w:rsidP="004976FE">
      <w:pPr>
        <w:keepNext/>
        <w:jc w:val="center"/>
      </w:pPr>
      <w:r>
        <w:rPr>
          <w:noProof/>
          <w:lang w:eastAsia="pt-BR"/>
        </w:rPr>
        <w:drawing>
          <wp:inline distT="0" distB="0" distL="0" distR="0" wp14:anchorId="6E4D3960" wp14:editId="239F0C77">
            <wp:extent cx="3101009" cy="3309085"/>
            <wp:effectExtent l="0" t="0" r="4445" b="5715"/>
            <wp:docPr id="259" name="Imagem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7"/>
                    <a:stretch>
                      <a:fillRect/>
                    </a:stretch>
                  </pic:blipFill>
                  <pic:spPr>
                    <a:xfrm>
                      <a:off x="0" y="0"/>
                      <a:ext cx="3103462" cy="3311703"/>
                    </a:xfrm>
                    <a:prstGeom prst="rect">
                      <a:avLst/>
                    </a:prstGeom>
                  </pic:spPr>
                </pic:pic>
              </a:graphicData>
            </a:graphic>
          </wp:inline>
        </w:drawing>
      </w:r>
    </w:p>
    <w:p w:rsidR="00530B01" w:rsidRDefault="004976FE" w:rsidP="00530B01">
      <w:pPr>
        <w:keepNext/>
        <w:jc w:val="center"/>
      </w:pPr>
      <w:r>
        <w:rPr>
          <w:noProof/>
          <w:lang w:eastAsia="pt-BR"/>
        </w:rPr>
        <w:drawing>
          <wp:inline distT="0" distB="0" distL="0" distR="0" wp14:anchorId="27ADFCFC" wp14:editId="58CF1B86">
            <wp:extent cx="2910177" cy="795011"/>
            <wp:effectExtent l="0" t="0" r="5080" b="5715"/>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8"/>
                    <a:stretch>
                      <a:fillRect/>
                    </a:stretch>
                  </pic:blipFill>
                  <pic:spPr>
                    <a:xfrm>
                      <a:off x="0" y="0"/>
                      <a:ext cx="2909987" cy="794959"/>
                    </a:xfrm>
                    <a:prstGeom prst="rect">
                      <a:avLst/>
                    </a:prstGeom>
                  </pic:spPr>
                </pic:pic>
              </a:graphicData>
            </a:graphic>
          </wp:inline>
        </w:drawing>
      </w:r>
    </w:p>
    <w:p w:rsidR="005B12C2" w:rsidRPr="00530B01" w:rsidRDefault="00530B01" w:rsidP="00530B01">
      <w:pPr>
        <w:pStyle w:val="Legenda"/>
        <w:jc w:val="center"/>
        <w:rPr>
          <w:lang w:val="en-US"/>
        </w:rPr>
      </w:pPr>
      <w:bookmarkStart w:id="1939" w:name="_Ref528490983"/>
      <w:r w:rsidRPr="00530B01">
        <w:rPr>
          <w:b/>
          <w:lang w:val="en-US"/>
        </w:rPr>
        <w:t xml:space="preserve">Figure </w:t>
      </w:r>
      <w:r w:rsidRPr="00530B01">
        <w:rPr>
          <w:b/>
        </w:rPr>
        <w:fldChar w:fldCharType="begin"/>
      </w:r>
      <w:r w:rsidRPr="00530B01">
        <w:rPr>
          <w:b/>
          <w:lang w:val="en-US"/>
        </w:rPr>
        <w:instrText xml:space="preserve"> SEQ Figure \* ARABIC </w:instrText>
      </w:r>
      <w:r w:rsidRPr="00530B01">
        <w:rPr>
          <w:b/>
        </w:rPr>
        <w:fldChar w:fldCharType="separate"/>
      </w:r>
      <w:r w:rsidR="003F66A1">
        <w:rPr>
          <w:b/>
          <w:noProof/>
          <w:lang w:val="en-US"/>
        </w:rPr>
        <w:t>131</w:t>
      </w:r>
      <w:r w:rsidRPr="00530B01">
        <w:rPr>
          <w:b/>
        </w:rPr>
        <w:fldChar w:fldCharType="end"/>
      </w:r>
      <w:bookmarkEnd w:id="1939"/>
      <w:r w:rsidRPr="00530B01">
        <w:rPr>
          <w:lang w:val="en-US"/>
        </w:rPr>
        <w:t xml:space="preserve"> Computing the stratigraphic coordinates U and V with respect to an irregular cell in 2D.  Credit: https://math.stackexchange.com/questions/13404/mapping-irregular-quadrilateral-to-a-rectangle.</w:t>
      </w:r>
    </w:p>
    <w:p w:rsidR="00F81E5E" w:rsidRDefault="00F81E5E" w:rsidP="00F81E5E">
      <w:pPr>
        <w:jc w:val="both"/>
        <w:rPr>
          <w:lang w:val="en-US"/>
        </w:rPr>
      </w:pPr>
      <w:r>
        <w:rPr>
          <w:lang w:val="en-US"/>
        </w:rPr>
        <w:t>To perform unfolding, the user selects a GeoGrid and a point set in the project tree, right-clicks and chooses the option “Unfold &lt;point set name&gt; with &lt;GeoGrid name&gt;”.  Then the user enters the name of the new point set.  The system assigns the new computed U, V and W columns as the file’s X, Y and Z columns respectively.</w:t>
      </w:r>
    </w:p>
    <w:p w:rsidR="00F81E5E" w:rsidRDefault="00F81E5E" w:rsidP="00F81E5E">
      <w:pPr>
        <w:jc w:val="both"/>
        <w:rPr>
          <w:lang w:val="en-US"/>
        </w:rPr>
      </w:pPr>
      <w:r>
        <w:rPr>
          <w:lang w:val="en-US"/>
        </w:rPr>
        <w:t>Then the user proceeds to normal modeling procedures using the unfolded point set and the GeoGrid’s Cartesian grid.  Recall that every step must take place in UVW space, including variogram modeling.</w:t>
      </w:r>
    </w:p>
    <w:p w:rsidR="00C01134" w:rsidRDefault="00A54027" w:rsidP="00A54027">
      <w:pPr>
        <w:pStyle w:val="Ttulo2"/>
        <w:rPr>
          <w:lang w:val="en-US"/>
        </w:rPr>
      </w:pPr>
      <w:bookmarkStart w:id="1940" w:name="_Toc13417380"/>
      <w:bookmarkStart w:id="1941" w:name="_Toc535843154"/>
      <w:bookmarkStart w:id="1942" w:name="_Toc20076346"/>
      <w:r>
        <w:rPr>
          <w:lang w:val="en-US"/>
        </w:rPr>
        <w:t>Accounting for cell volume bias</w:t>
      </w:r>
      <w:bookmarkEnd w:id="1940"/>
      <w:bookmarkEnd w:id="1941"/>
      <w:bookmarkEnd w:id="1942"/>
    </w:p>
    <w:p w:rsidR="00A54027" w:rsidRDefault="00A54027" w:rsidP="00E7481E">
      <w:pPr>
        <w:jc w:val="both"/>
        <w:rPr>
          <w:lang w:val="en-US"/>
        </w:rPr>
      </w:pPr>
      <w:r>
        <w:rPr>
          <w:lang w:val="en-US"/>
        </w:rPr>
        <w:t xml:space="preserve">Depending on how the </w:t>
      </w:r>
      <w:r w:rsidR="003C6D7C">
        <w:rPr>
          <w:lang w:val="en-US"/>
        </w:rPr>
        <w:t>grid</w:t>
      </w:r>
      <w:r>
        <w:rPr>
          <w:lang w:val="en-US"/>
        </w:rPr>
        <w:t xml:space="preserve"> mesh was generated, one can expect great cell volume variation.  Hence it is important to assess the statistics of cell volume and be able to compute some kind of weight to correct or mitigate such bias.  GammaRay features a quick way to get cell volumes as a property in the grid.</w:t>
      </w:r>
    </w:p>
    <w:p w:rsidR="00A54027" w:rsidRDefault="00A54027" w:rsidP="00E7481E">
      <w:pPr>
        <w:jc w:val="both"/>
        <w:rPr>
          <w:lang w:val="en-US"/>
        </w:rPr>
      </w:pPr>
      <w:r>
        <w:rPr>
          <w:lang w:val="en-US"/>
        </w:rPr>
        <w:t>One just right-clicks on a GeoGrid and activate</w:t>
      </w:r>
      <w:r w:rsidR="004040C7">
        <w:rPr>
          <w:lang w:val="en-US"/>
        </w:rPr>
        <w:t>s</w:t>
      </w:r>
      <w:r>
        <w:rPr>
          <w:lang w:val="en-US"/>
        </w:rPr>
        <w:t xml:space="preserve"> the “Compute cell volumes” option.  Then the user enters the name of the new variable containing the cell volumes.  How to compute (e.g. </w:t>
      </w:r>
      <w:r>
        <w:rPr>
          <w:lang w:val="en-US"/>
        </w:rPr>
        <w:lastRenderedPageBreak/>
        <w:t xml:space="preserve">with the Calculator – Section </w:t>
      </w:r>
      <w:r>
        <w:rPr>
          <w:lang w:val="en-US"/>
        </w:rPr>
        <w:fldChar w:fldCharType="begin"/>
      </w:r>
      <w:r>
        <w:rPr>
          <w:lang w:val="en-US"/>
        </w:rPr>
        <w:instrText xml:space="preserve"> REF _Ref506740680 \r \h </w:instrText>
      </w:r>
      <w:r>
        <w:rPr>
          <w:lang w:val="en-US"/>
        </w:rPr>
      </w:r>
      <w:r>
        <w:rPr>
          <w:lang w:val="en-US"/>
        </w:rPr>
        <w:fldChar w:fldCharType="separate"/>
      </w:r>
      <w:r w:rsidR="003F66A1">
        <w:rPr>
          <w:lang w:val="en-US"/>
        </w:rPr>
        <w:t>5.11</w:t>
      </w:r>
      <w:r>
        <w:rPr>
          <w:lang w:val="en-US"/>
        </w:rPr>
        <w:fldChar w:fldCharType="end"/>
      </w:r>
      <w:r>
        <w:rPr>
          <w:lang w:val="en-US"/>
        </w:rPr>
        <w:t xml:space="preserve">) correcting weights depends on the objective of the study, for example, to get an unbiased histogram, one computes high weights for high volume values.  </w:t>
      </w:r>
      <w:r>
        <w:rPr>
          <w:lang w:val="en-US"/>
        </w:rPr>
        <w:fldChar w:fldCharType="begin"/>
      </w:r>
      <w:r>
        <w:rPr>
          <w:lang w:val="en-US"/>
        </w:rPr>
        <w:instrText xml:space="preserve"> REF _Ref527979850 \h </w:instrText>
      </w:r>
      <w:r>
        <w:rPr>
          <w:lang w:val="en-US"/>
        </w:rPr>
      </w:r>
      <w:r>
        <w:rPr>
          <w:lang w:val="en-US"/>
        </w:rPr>
        <w:fldChar w:fldCharType="separate"/>
      </w:r>
      <w:r w:rsidR="003F66A1" w:rsidRPr="00A54027">
        <w:rPr>
          <w:b/>
          <w:lang w:val="en-US"/>
        </w:rPr>
        <w:t xml:space="preserve">Figure </w:t>
      </w:r>
      <w:r w:rsidR="003F66A1">
        <w:rPr>
          <w:b/>
          <w:noProof/>
          <w:lang w:val="en-US"/>
        </w:rPr>
        <w:t>132</w:t>
      </w:r>
      <w:r>
        <w:rPr>
          <w:lang w:val="en-US"/>
        </w:rPr>
        <w:fldChar w:fldCharType="end"/>
      </w:r>
      <w:r>
        <w:rPr>
          <w:lang w:val="en-US"/>
        </w:rPr>
        <w:t xml:space="preserve"> shows an example of </w:t>
      </w:r>
      <w:r w:rsidR="005A40FC">
        <w:rPr>
          <w:lang w:val="en-US"/>
        </w:rPr>
        <w:t>a cell volume property computed in a highly distorted GeoGrid.</w:t>
      </w:r>
    </w:p>
    <w:p w:rsidR="00A54027" w:rsidRDefault="001E6238" w:rsidP="00A54027">
      <w:pPr>
        <w:keepNext/>
        <w:jc w:val="center"/>
      </w:pPr>
      <w:r>
        <w:rPr>
          <w:noProof/>
          <w:lang w:eastAsia="pt-BR"/>
        </w:rPr>
        <w:drawing>
          <wp:inline distT="0" distB="0" distL="0" distR="0" wp14:anchorId="61C3823C" wp14:editId="68D3C3D3">
            <wp:extent cx="5400040" cy="3993512"/>
            <wp:effectExtent l="0" t="0" r="0" b="762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9"/>
                    <a:stretch>
                      <a:fillRect/>
                    </a:stretch>
                  </pic:blipFill>
                  <pic:spPr>
                    <a:xfrm>
                      <a:off x="0" y="0"/>
                      <a:ext cx="5400040" cy="3993512"/>
                    </a:xfrm>
                    <a:prstGeom prst="rect">
                      <a:avLst/>
                    </a:prstGeom>
                  </pic:spPr>
                </pic:pic>
              </a:graphicData>
            </a:graphic>
          </wp:inline>
        </w:drawing>
      </w:r>
    </w:p>
    <w:p w:rsidR="00A54027" w:rsidRDefault="00A54027" w:rsidP="00A54027">
      <w:pPr>
        <w:pStyle w:val="Legenda"/>
        <w:jc w:val="center"/>
        <w:rPr>
          <w:lang w:val="en-US"/>
        </w:rPr>
      </w:pPr>
      <w:bookmarkStart w:id="1943" w:name="_Ref527979850"/>
      <w:r w:rsidRPr="00A54027">
        <w:rPr>
          <w:b/>
          <w:lang w:val="en-US"/>
        </w:rPr>
        <w:t xml:space="preserve">Figure </w:t>
      </w:r>
      <w:r w:rsidRPr="00A54027">
        <w:rPr>
          <w:b/>
        </w:rPr>
        <w:fldChar w:fldCharType="begin"/>
      </w:r>
      <w:r w:rsidRPr="00A54027">
        <w:rPr>
          <w:b/>
          <w:lang w:val="en-US"/>
        </w:rPr>
        <w:instrText xml:space="preserve"> SEQ Figure \* ARABIC </w:instrText>
      </w:r>
      <w:r w:rsidRPr="00A54027">
        <w:rPr>
          <w:b/>
        </w:rPr>
        <w:fldChar w:fldCharType="separate"/>
      </w:r>
      <w:r w:rsidR="003F66A1">
        <w:rPr>
          <w:b/>
          <w:noProof/>
          <w:lang w:val="en-US"/>
        </w:rPr>
        <w:t>132</w:t>
      </w:r>
      <w:r w:rsidRPr="00A54027">
        <w:rPr>
          <w:b/>
        </w:rPr>
        <w:fldChar w:fldCharType="end"/>
      </w:r>
      <w:bookmarkEnd w:id="1943"/>
      <w:r w:rsidRPr="00A54027">
        <w:rPr>
          <w:lang w:val="en-US"/>
        </w:rPr>
        <w:t xml:space="preserve"> 3D rendering of a cell volume property computed in a highly deformed GeoGrid.</w:t>
      </w:r>
      <w:r>
        <w:rPr>
          <w:lang w:val="en-US"/>
        </w:rPr>
        <w:t xml:space="preserve"> Red hues correspond to higher volume values.</w:t>
      </w:r>
    </w:p>
    <w:p w:rsidR="00A54027" w:rsidRPr="00C01134" w:rsidRDefault="00A54027" w:rsidP="00E7481E">
      <w:pPr>
        <w:jc w:val="both"/>
        <w:rPr>
          <w:lang w:val="en-US"/>
        </w:rPr>
      </w:pPr>
    </w:p>
    <w:p w:rsidR="005F62AC" w:rsidRDefault="005F62AC" w:rsidP="005F62AC">
      <w:pPr>
        <w:pStyle w:val="Ttulo1"/>
        <w:rPr>
          <w:lang w:val="en-US"/>
        </w:rPr>
      </w:pPr>
      <w:bookmarkStart w:id="1944" w:name="_Toc524598038"/>
      <w:bookmarkStart w:id="1945" w:name="_Toc527725315"/>
      <w:bookmarkStart w:id="1946" w:name="_Toc13417381"/>
      <w:bookmarkStart w:id="1947" w:name="_Toc535843155"/>
      <w:bookmarkStart w:id="1948" w:name="_Toc20076347"/>
      <w:r>
        <w:rPr>
          <w:lang w:val="en-US"/>
        </w:rPr>
        <w:t>Advanced geomodeling methods</w:t>
      </w:r>
      <w:bookmarkEnd w:id="1938"/>
      <w:bookmarkEnd w:id="1944"/>
      <w:bookmarkEnd w:id="1945"/>
      <w:bookmarkEnd w:id="1946"/>
      <w:bookmarkEnd w:id="1947"/>
      <w:bookmarkEnd w:id="1948"/>
    </w:p>
    <w:p w:rsidR="00056AC7" w:rsidRDefault="00056AC7" w:rsidP="00056AC7">
      <w:pPr>
        <w:pStyle w:val="Ttulo2"/>
        <w:rPr>
          <w:lang w:val="en-US"/>
        </w:rPr>
      </w:pPr>
      <w:bookmarkStart w:id="1949" w:name="_Toc524598039"/>
      <w:bookmarkStart w:id="1950" w:name="_Toc527725316"/>
      <w:bookmarkStart w:id="1951" w:name="_Toc13417382"/>
      <w:bookmarkStart w:id="1952" w:name="_Toc535843156"/>
      <w:bookmarkStart w:id="1953" w:name="_Toc20076348"/>
      <w:r>
        <w:rPr>
          <w:lang w:val="en-US"/>
        </w:rPr>
        <w:t>Variographic Decomposition</w:t>
      </w:r>
      <w:bookmarkEnd w:id="1949"/>
      <w:bookmarkEnd w:id="1950"/>
      <w:bookmarkEnd w:id="1951"/>
      <w:bookmarkEnd w:id="1952"/>
      <w:bookmarkEnd w:id="1953"/>
    </w:p>
    <w:p w:rsidR="00E15B64" w:rsidRDefault="00E15B64" w:rsidP="00056AC7">
      <w:pPr>
        <w:jc w:val="both"/>
        <w:rPr>
          <w:lang w:val="en-US"/>
        </w:rPr>
      </w:pPr>
      <w:r w:rsidRPr="00BC0135">
        <w:rPr>
          <w:b/>
          <w:color w:val="FFFF00"/>
          <w:highlight w:val="red"/>
          <w:lang w:val="en-US"/>
        </w:rPr>
        <w:t>WARNING</w:t>
      </w:r>
      <w:r>
        <w:rPr>
          <w:lang w:val="en-US"/>
        </w:rPr>
        <w:t>: This method has not been scientifically verified yet.  Use with caution.</w:t>
      </w:r>
    </w:p>
    <w:p w:rsidR="00056AC7" w:rsidRDefault="00056AC7" w:rsidP="00056AC7">
      <w:pPr>
        <w:jc w:val="both"/>
        <w:rPr>
          <w:lang w:val="en-US"/>
        </w:rPr>
      </w:pPr>
      <w:r>
        <w:rPr>
          <w:lang w:val="en-US"/>
        </w:rPr>
        <w:t>Variographic Decomposition decomposes a grid into a sum of grids.  Each of the component grids contains data with different spatial correlation.  For example, decompose an input map into short-scale geology and long-scale geology.  Variographic Decomposition has the same objective as Factorial Kriging</w:t>
      </w:r>
      <w:r w:rsidR="00326C84">
        <w:rPr>
          <w:lang w:val="en-US"/>
        </w:rPr>
        <w:t xml:space="preserve"> (Section </w:t>
      </w:r>
      <w:r w:rsidR="00326C84">
        <w:rPr>
          <w:lang w:val="en-US"/>
        </w:rPr>
        <w:fldChar w:fldCharType="begin"/>
      </w:r>
      <w:r w:rsidR="00326C84">
        <w:rPr>
          <w:lang w:val="en-US"/>
        </w:rPr>
        <w:instrText xml:space="preserve"> REF _Ref524529159 \r \h </w:instrText>
      </w:r>
      <w:r w:rsidR="00326C84">
        <w:rPr>
          <w:lang w:val="en-US"/>
        </w:rPr>
      </w:r>
      <w:r w:rsidR="00326C84">
        <w:rPr>
          <w:lang w:val="en-US"/>
        </w:rPr>
        <w:fldChar w:fldCharType="separate"/>
      </w:r>
      <w:r w:rsidR="003F66A1">
        <w:rPr>
          <w:lang w:val="en-US"/>
        </w:rPr>
        <w:t>13.8</w:t>
      </w:r>
      <w:r w:rsidR="00326C84">
        <w:rPr>
          <w:lang w:val="en-US"/>
        </w:rPr>
        <w:fldChar w:fldCharType="end"/>
      </w:r>
      <w:r w:rsidR="00326C84">
        <w:rPr>
          <w:lang w:val="en-US"/>
        </w:rPr>
        <w:t>)</w:t>
      </w:r>
      <w:r>
        <w:rPr>
          <w:lang w:val="en-US"/>
        </w:rPr>
        <w:t>, but without variogram modeling.</w:t>
      </w:r>
      <w:r w:rsidR="00E15B64">
        <w:rPr>
          <w:lang w:val="en-US"/>
        </w:rPr>
        <w:t xml:space="preserve">  </w:t>
      </w:r>
      <w:r>
        <w:rPr>
          <w:lang w:val="en-US"/>
        </w:rPr>
        <w:t>The automation of Variographic Decomposition is achieved by an optimization process, in which the p</w:t>
      </w:r>
      <w:r w:rsidR="00E15B64">
        <w:rPr>
          <w:lang w:val="en-US"/>
        </w:rPr>
        <w:t>rogram</w:t>
      </w:r>
      <w:r>
        <w:rPr>
          <w:lang w:val="en-US"/>
        </w:rPr>
        <w:t xml:space="preserve"> seeks </w:t>
      </w:r>
      <w:r w:rsidR="00231D59">
        <w:rPr>
          <w:lang w:val="en-US"/>
        </w:rPr>
        <w:t>the best composition according to variographic crite</w:t>
      </w:r>
      <w:r w:rsidR="00E15B64">
        <w:rPr>
          <w:lang w:val="en-US"/>
        </w:rPr>
        <w:t>ria.</w:t>
      </w:r>
    </w:p>
    <w:p w:rsidR="00134A96" w:rsidRDefault="00134A96" w:rsidP="00056AC7">
      <w:pPr>
        <w:jc w:val="both"/>
        <w:rPr>
          <w:lang w:val="en-US"/>
        </w:rPr>
      </w:pPr>
      <w:r>
        <w:rPr>
          <w:lang w:val="en-US"/>
        </w:rPr>
        <w:t>The functionality described below has been superseded by the Automatic Variogram Fitting dialog</w:t>
      </w:r>
      <w:r w:rsidR="009A5BA1">
        <w:rPr>
          <w:lang w:val="en-US"/>
        </w:rPr>
        <w:t xml:space="preserve"> (Section </w:t>
      </w:r>
      <w:r w:rsidR="009A5BA1">
        <w:rPr>
          <w:lang w:val="en-US"/>
        </w:rPr>
        <w:fldChar w:fldCharType="begin"/>
      </w:r>
      <w:r w:rsidR="009A5BA1">
        <w:rPr>
          <w:lang w:val="en-US"/>
        </w:rPr>
        <w:instrText xml:space="preserve"> REF _Ref13239823 \r \h </w:instrText>
      </w:r>
      <w:r w:rsidR="009A5BA1">
        <w:rPr>
          <w:lang w:val="en-US"/>
        </w:rPr>
      </w:r>
      <w:r w:rsidR="009A5BA1">
        <w:rPr>
          <w:lang w:val="en-US"/>
        </w:rPr>
        <w:fldChar w:fldCharType="separate"/>
      </w:r>
      <w:r w:rsidR="003F66A1">
        <w:rPr>
          <w:lang w:val="en-US"/>
        </w:rPr>
        <w:t>10.9</w:t>
      </w:r>
      <w:r w:rsidR="009A5BA1">
        <w:rPr>
          <w:lang w:val="en-US"/>
        </w:rPr>
        <w:fldChar w:fldCharType="end"/>
      </w:r>
      <w:r w:rsidR="009A5BA1">
        <w:rPr>
          <w:lang w:val="en-US"/>
        </w:rPr>
        <w:t>)</w:t>
      </w:r>
      <w:r>
        <w:rPr>
          <w:lang w:val="en-US"/>
        </w:rPr>
        <w:t>, which is significantly easier to use and has better performance.  In addition, it uses only scientifically verified methods.  It is being kept here for reference as users out there migrate to the new functionality.</w:t>
      </w:r>
    </w:p>
    <w:p w:rsidR="00E15B64" w:rsidRPr="00EB5F6A" w:rsidRDefault="00E15B64" w:rsidP="00056AC7">
      <w:pPr>
        <w:jc w:val="both"/>
        <w:rPr>
          <w:strike/>
          <w:lang w:val="en-US"/>
        </w:rPr>
      </w:pPr>
      <w:r w:rsidRPr="00EB5F6A">
        <w:rPr>
          <w:strike/>
          <w:lang w:val="en-US"/>
        </w:rPr>
        <w:t xml:space="preserve">To use this method, activate the menu Tools </w:t>
      </w:r>
      <w:r w:rsidRPr="00EB5F6A">
        <w:rPr>
          <w:strike/>
          <w:lang w:val="en-US"/>
        </w:rPr>
        <w:sym w:font="Wingdings" w:char="F0E0"/>
      </w:r>
      <w:r w:rsidRPr="00EB5F6A">
        <w:rPr>
          <w:strike/>
          <w:lang w:val="en-US"/>
        </w:rPr>
        <w:t xml:space="preserve"> Variographic Decomposition to bring the Variographic Decomposition Dialog (</w:t>
      </w:r>
      <w:r w:rsidRPr="00EB5F6A">
        <w:rPr>
          <w:strike/>
          <w:lang w:val="en-US"/>
        </w:rPr>
        <w:fldChar w:fldCharType="begin"/>
      </w:r>
      <w:r w:rsidRPr="00EB5F6A">
        <w:rPr>
          <w:strike/>
          <w:lang w:val="en-US"/>
        </w:rPr>
        <w:instrText xml:space="preserve"> REF _Ref520554199 \h </w:instrText>
      </w:r>
      <w:r w:rsidR="00134A96">
        <w:rPr>
          <w:strike/>
          <w:lang w:val="en-US"/>
        </w:rPr>
        <w:instrText xml:space="preserve"> \* MERGEFORMAT</w:instrText>
      </w:r>
      <w:r w:rsidRPr="00214871">
        <w:rPr>
          <w:strike/>
          <w:lang w:val="en-US"/>
        </w:rPr>
        <w:instrText xml:space="preserve"> </w:instrText>
      </w:r>
      <w:r w:rsidRPr="00EB5F6A">
        <w:rPr>
          <w:strike/>
          <w:lang w:val="en-US"/>
        </w:rPr>
      </w:r>
      <w:r w:rsidRPr="00EB5F6A">
        <w:rPr>
          <w:strike/>
          <w:lang w:val="en-US"/>
        </w:rPr>
        <w:fldChar w:fldCharType="separate"/>
      </w:r>
      <w:r w:rsidR="003F66A1" w:rsidRPr="00EB5F6A">
        <w:rPr>
          <w:b/>
          <w:strike/>
          <w:lang w:val="en-US"/>
        </w:rPr>
        <w:t xml:space="preserve">Figure </w:t>
      </w:r>
      <w:r w:rsidR="003F66A1">
        <w:rPr>
          <w:b/>
          <w:noProof/>
          <w:lang w:val="en-US"/>
        </w:rPr>
        <w:t>133</w:t>
      </w:r>
      <w:r w:rsidRPr="00EB5F6A">
        <w:rPr>
          <w:strike/>
          <w:lang w:val="en-US"/>
        </w:rPr>
        <w:fldChar w:fldCharType="end"/>
      </w:r>
      <w:r w:rsidRPr="00EB5F6A">
        <w:rPr>
          <w:strike/>
          <w:lang w:val="en-US"/>
        </w:rPr>
        <w:t>).</w:t>
      </w:r>
    </w:p>
    <w:p w:rsidR="00E15B64" w:rsidRPr="00EB5F6A" w:rsidRDefault="00E15B64" w:rsidP="00E15B64">
      <w:pPr>
        <w:keepNext/>
        <w:jc w:val="center"/>
        <w:rPr>
          <w:strike/>
        </w:rPr>
      </w:pPr>
      <w:r w:rsidRPr="00EB5F6A">
        <w:rPr>
          <w:strike/>
          <w:noProof/>
          <w:lang w:eastAsia="pt-BR"/>
        </w:rPr>
        <w:lastRenderedPageBreak/>
        <w:drawing>
          <wp:inline distT="0" distB="0" distL="0" distR="0" wp14:anchorId="683A6607" wp14:editId="23690D09">
            <wp:extent cx="4359399" cy="4405023"/>
            <wp:effectExtent l="0" t="0" r="3175"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4362787" cy="4408447"/>
                    </a:xfrm>
                    <a:prstGeom prst="rect">
                      <a:avLst/>
                    </a:prstGeom>
                  </pic:spPr>
                </pic:pic>
              </a:graphicData>
            </a:graphic>
          </wp:inline>
        </w:drawing>
      </w:r>
    </w:p>
    <w:p w:rsidR="00E15B64" w:rsidRPr="00EB5F6A" w:rsidRDefault="00E15B64" w:rsidP="00E15B64">
      <w:pPr>
        <w:pStyle w:val="Legenda"/>
        <w:jc w:val="center"/>
        <w:rPr>
          <w:strike/>
          <w:lang w:val="en-US"/>
        </w:rPr>
      </w:pPr>
      <w:bookmarkStart w:id="1954" w:name="_Ref520554199"/>
      <w:r w:rsidRPr="00EB5F6A">
        <w:rPr>
          <w:b/>
          <w:strike/>
          <w:lang w:val="en-US"/>
        </w:rPr>
        <w:t xml:space="preserve">Figure </w:t>
      </w:r>
      <w:r w:rsidRPr="00EB5F6A">
        <w:rPr>
          <w:b/>
          <w:strike/>
        </w:rPr>
        <w:fldChar w:fldCharType="begin"/>
      </w:r>
      <w:r w:rsidRPr="00E15B64">
        <w:rPr>
          <w:b/>
          <w:lang w:val="en-US"/>
        </w:rPr>
        <w:instrText xml:space="preserve"> SEQ Figure \* ARABIC </w:instrText>
      </w:r>
      <w:r w:rsidRPr="00EB5F6A">
        <w:rPr>
          <w:b/>
          <w:strike/>
        </w:rPr>
        <w:fldChar w:fldCharType="separate"/>
      </w:r>
      <w:r w:rsidR="003F66A1">
        <w:rPr>
          <w:b/>
          <w:noProof/>
          <w:lang w:val="en-US"/>
        </w:rPr>
        <w:t>133</w:t>
      </w:r>
      <w:r w:rsidRPr="00EB5F6A">
        <w:rPr>
          <w:b/>
          <w:strike/>
        </w:rPr>
        <w:fldChar w:fldCharType="end"/>
      </w:r>
      <w:bookmarkEnd w:id="1954"/>
      <w:r w:rsidRPr="00EB5F6A">
        <w:rPr>
          <w:strike/>
          <w:lang w:val="en-US"/>
        </w:rPr>
        <w:t>: The Variographic Decomposition Dialog.</w:t>
      </w:r>
    </w:p>
    <w:p w:rsidR="009E0F80" w:rsidRPr="00EB5F6A" w:rsidRDefault="009E0F80" w:rsidP="009E0F80">
      <w:pPr>
        <w:rPr>
          <w:strike/>
          <w:lang w:val="en-US"/>
        </w:rPr>
      </w:pPr>
      <w:r w:rsidRPr="00EB5F6A">
        <w:rPr>
          <w:strike/>
          <w:lang w:val="en-US"/>
        </w:rPr>
        <w:t>Since this method is experimental, it is available as three processes</w:t>
      </w:r>
      <w:r w:rsidR="0073787E" w:rsidRPr="00EB5F6A">
        <w:rPr>
          <w:strike/>
          <w:lang w:val="en-US"/>
        </w:rPr>
        <w:t xml:space="preserve">, illustrated in </w:t>
      </w:r>
      <w:r w:rsidR="0073787E">
        <w:rPr>
          <w:lang w:val="en-US"/>
        </w:rPr>
        <w:fldChar w:fldCharType="begin"/>
      </w:r>
      <w:r w:rsidR="0073787E">
        <w:rPr>
          <w:lang w:val="en-US"/>
        </w:rPr>
        <w:instrText xml:space="preserve"> REF _Ref520555342 \h </w:instrText>
      </w:r>
      <w:r w:rsidR="0073787E">
        <w:rPr>
          <w:lang w:val="en-US"/>
        </w:rPr>
      </w:r>
      <w:r w:rsidR="0073787E">
        <w:rPr>
          <w:lang w:val="en-US"/>
        </w:rPr>
        <w:fldChar w:fldCharType="separate"/>
      </w:r>
      <w:r w:rsidR="003F66A1" w:rsidRPr="00EB5F6A">
        <w:rPr>
          <w:b/>
          <w:strike/>
          <w:lang w:val="en-US"/>
        </w:rPr>
        <w:t xml:space="preserve">Figure </w:t>
      </w:r>
      <w:r w:rsidR="003F66A1">
        <w:rPr>
          <w:b/>
          <w:noProof/>
          <w:lang w:val="en-US"/>
        </w:rPr>
        <w:t>134</w:t>
      </w:r>
      <w:r w:rsidR="0073787E">
        <w:rPr>
          <w:lang w:val="en-US"/>
        </w:rPr>
        <w:fldChar w:fldCharType="end"/>
      </w:r>
      <w:r w:rsidR="0073787E" w:rsidRPr="00EB5F6A">
        <w:rPr>
          <w:strike/>
          <w:lang w:val="en-US"/>
        </w:rPr>
        <w:t xml:space="preserve"> and </w:t>
      </w:r>
      <w:r w:rsidR="0073787E" w:rsidRPr="00EB5F6A">
        <w:rPr>
          <w:strike/>
          <w:lang w:val="en-US"/>
        </w:rPr>
        <w:fldChar w:fldCharType="begin"/>
      </w:r>
      <w:r w:rsidR="0073787E" w:rsidRPr="00EB5F6A">
        <w:rPr>
          <w:strike/>
          <w:lang w:val="en-US"/>
        </w:rPr>
        <w:instrText xml:space="preserve"> REF _Ref520555348 \h </w:instrText>
      </w:r>
      <w:r w:rsidR="00134A96">
        <w:rPr>
          <w:strike/>
          <w:lang w:val="en-US"/>
        </w:rPr>
        <w:instrText xml:space="preserve"> \* MERGEFORMAT</w:instrText>
      </w:r>
      <w:r w:rsidR="0073787E" w:rsidRPr="00214871">
        <w:rPr>
          <w:strike/>
          <w:lang w:val="en-US"/>
        </w:rPr>
        <w:instrText xml:space="preserve"> </w:instrText>
      </w:r>
      <w:r w:rsidR="0073787E" w:rsidRPr="00EB5F6A">
        <w:rPr>
          <w:strike/>
          <w:lang w:val="en-US"/>
        </w:rPr>
      </w:r>
      <w:r w:rsidR="0073787E" w:rsidRPr="00EB5F6A">
        <w:rPr>
          <w:strike/>
          <w:lang w:val="en-US"/>
        </w:rPr>
        <w:fldChar w:fldCharType="separate"/>
      </w:r>
      <w:r w:rsidR="003F66A1" w:rsidRPr="00EB5F6A">
        <w:rPr>
          <w:b/>
          <w:strike/>
          <w:lang w:val="en-US"/>
        </w:rPr>
        <w:t xml:space="preserve">Figure </w:t>
      </w:r>
      <w:r w:rsidR="003F66A1">
        <w:rPr>
          <w:b/>
          <w:noProof/>
          <w:lang w:val="en-US"/>
        </w:rPr>
        <w:t>135</w:t>
      </w:r>
      <w:r w:rsidR="0073787E" w:rsidRPr="00EB5F6A">
        <w:rPr>
          <w:strike/>
          <w:lang w:val="en-US"/>
        </w:rPr>
        <w:fldChar w:fldCharType="end"/>
      </w:r>
      <w:r w:rsidR="0073787E" w:rsidRPr="00EB5F6A">
        <w:rPr>
          <w:strike/>
          <w:lang w:val="en-US"/>
        </w:rPr>
        <w:t>.</w:t>
      </w:r>
    </w:p>
    <w:p w:rsidR="0073787E" w:rsidRPr="00EB5F6A" w:rsidRDefault="0073787E" w:rsidP="0073787E">
      <w:pPr>
        <w:keepNext/>
        <w:rPr>
          <w:strike/>
        </w:rPr>
      </w:pPr>
      <w:r>
        <w:rPr>
          <w:noProof/>
          <w:lang w:eastAsia="pt-BR"/>
        </w:rPr>
        <w:drawing>
          <wp:inline distT="0" distB="0" distL="0" distR="0" wp14:anchorId="1025DABA" wp14:editId="1744DDDA">
            <wp:extent cx="5391150" cy="2876550"/>
            <wp:effectExtent l="0" t="0" r="0" b="0"/>
            <wp:docPr id="207" name="Imagem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5391150" cy="2876550"/>
                    </a:xfrm>
                    <a:prstGeom prst="rect">
                      <a:avLst/>
                    </a:prstGeom>
                    <a:noFill/>
                    <a:ln>
                      <a:noFill/>
                    </a:ln>
                  </pic:spPr>
                </pic:pic>
              </a:graphicData>
            </a:graphic>
          </wp:inline>
        </w:drawing>
      </w:r>
    </w:p>
    <w:p w:rsidR="0073787E" w:rsidRPr="00EB5F6A" w:rsidRDefault="0073787E" w:rsidP="0073787E">
      <w:pPr>
        <w:pStyle w:val="Legenda"/>
        <w:jc w:val="center"/>
        <w:rPr>
          <w:strike/>
        </w:rPr>
      </w:pPr>
      <w:bookmarkStart w:id="1955" w:name="_Ref520555342"/>
      <w:r w:rsidRPr="00EB5F6A">
        <w:rPr>
          <w:b/>
          <w:strike/>
          <w:lang w:val="en-US"/>
        </w:rPr>
        <w:t xml:space="preserve">Figure </w:t>
      </w:r>
      <w:r w:rsidRPr="00EB5F6A">
        <w:rPr>
          <w:b/>
          <w:strike/>
        </w:rPr>
        <w:fldChar w:fldCharType="begin"/>
      </w:r>
      <w:r w:rsidRPr="0073787E">
        <w:rPr>
          <w:b/>
          <w:lang w:val="en-US"/>
        </w:rPr>
        <w:instrText xml:space="preserve"> SEQ Figure \* ARABIC </w:instrText>
      </w:r>
      <w:r w:rsidRPr="00EB5F6A">
        <w:rPr>
          <w:b/>
          <w:strike/>
        </w:rPr>
        <w:fldChar w:fldCharType="separate"/>
      </w:r>
      <w:r w:rsidR="003F66A1">
        <w:rPr>
          <w:b/>
          <w:noProof/>
          <w:lang w:val="en-US"/>
        </w:rPr>
        <w:t>134</w:t>
      </w:r>
      <w:r w:rsidRPr="00EB5F6A">
        <w:rPr>
          <w:b/>
          <w:strike/>
        </w:rPr>
        <w:fldChar w:fldCharType="end"/>
      </w:r>
      <w:bookmarkEnd w:id="1955"/>
      <w:r w:rsidRPr="00EB5F6A">
        <w:rPr>
          <w:b/>
          <w:strike/>
        </w:rPr>
        <w:t>:</w:t>
      </w:r>
      <w:r w:rsidR="003C6D7C" w:rsidRPr="00EB5F6A">
        <w:rPr>
          <w:strike/>
        </w:rPr>
        <w:t xml:space="preserve"> Variographic De</w:t>
      </w:r>
      <w:r w:rsidRPr="00EB5F6A">
        <w:rPr>
          <w:strike/>
        </w:rPr>
        <w:t>composition: Process 1.</w:t>
      </w:r>
    </w:p>
    <w:p w:rsidR="0073787E" w:rsidRPr="00EB5F6A" w:rsidRDefault="0073787E" w:rsidP="0073787E">
      <w:pPr>
        <w:keepNext/>
        <w:rPr>
          <w:strike/>
        </w:rPr>
      </w:pPr>
      <w:r>
        <w:rPr>
          <w:noProof/>
          <w:lang w:eastAsia="pt-BR"/>
        </w:rPr>
        <w:lastRenderedPageBreak/>
        <w:drawing>
          <wp:inline distT="0" distB="0" distL="0" distR="0" wp14:anchorId="47FFA439" wp14:editId="354C091B">
            <wp:extent cx="5394960" cy="2834640"/>
            <wp:effectExtent l="0" t="0" r="0" b="3810"/>
            <wp:docPr id="208" name="Imagem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5394960" cy="2834640"/>
                    </a:xfrm>
                    <a:prstGeom prst="rect">
                      <a:avLst/>
                    </a:prstGeom>
                    <a:noFill/>
                    <a:ln>
                      <a:noFill/>
                    </a:ln>
                  </pic:spPr>
                </pic:pic>
              </a:graphicData>
            </a:graphic>
          </wp:inline>
        </w:drawing>
      </w:r>
    </w:p>
    <w:p w:rsidR="0073787E" w:rsidRPr="00EB5F6A" w:rsidRDefault="0073787E" w:rsidP="0073787E">
      <w:pPr>
        <w:pStyle w:val="Legenda"/>
        <w:jc w:val="center"/>
        <w:rPr>
          <w:i w:val="0"/>
          <w:strike/>
          <w:lang w:val="en-US"/>
        </w:rPr>
      </w:pPr>
      <w:bookmarkStart w:id="1956" w:name="_Ref520555348"/>
      <w:r w:rsidRPr="00EB5F6A">
        <w:rPr>
          <w:b/>
          <w:strike/>
          <w:lang w:val="en-US"/>
        </w:rPr>
        <w:t xml:space="preserve">Figure </w:t>
      </w:r>
      <w:r w:rsidRPr="00EB5F6A">
        <w:rPr>
          <w:b/>
          <w:strike/>
        </w:rPr>
        <w:fldChar w:fldCharType="begin"/>
      </w:r>
      <w:r w:rsidRPr="0073787E">
        <w:rPr>
          <w:b/>
          <w:lang w:val="en-US"/>
        </w:rPr>
        <w:instrText xml:space="preserve"> SEQ Figure \* ARABIC </w:instrText>
      </w:r>
      <w:r w:rsidRPr="00EB5F6A">
        <w:rPr>
          <w:b/>
          <w:strike/>
        </w:rPr>
        <w:fldChar w:fldCharType="separate"/>
      </w:r>
      <w:r w:rsidR="003F66A1">
        <w:rPr>
          <w:b/>
          <w:noProof/>
          <w:lang w:val="en-US"/>
        </w:rPr>
        <w:t>135</w:t>
      </w:r>
      <w:r w:rsidRPr="00EB5F6A">
        <w:rPr>
          <w:b/>
          <w:strike/>
        </w:rPr>
        <w:fldChar w:fldCharType="end"/>
      </w:r>
      <w:bookmarkEnd w:id="1956"/>
      <w:r w:rsidRPr="00EB5F6A">
        <w:rPr>
          <w:b/>
          <w:strike/>
          <w:lang w:val="en-US"/>
        </w:rPr>
        <w:t>:</w:t>
      </w:r>
      <w:r w:rsidRPr="00EB5F6A">
        <w:rPr>
          <w:strike/>
          <w:lang w:val="en-US"/>
        </w:rPr>
        <w:t xml:space="preserve"> Variographic Decomposition: Processes 2 (with SVD) and 3 (with spectrum partitioning).</w:t>
      </w:r>
    </w:p>
    <w:p w:rsidR="009E0F80" w:rsidRPr="00EB5F6A" w:rsidRDefault="009E0F80" w:rsidP="009E0F80">
      <w:pPr>
        <w:rPr>
          <w:strike/>
          <w:lang w:val="en-US"/>
        </w:rPr>
      </w:pPr>
      <w:r w:rsidRPr="00EB5F6A">
        <w:rPr>
          <w:strike/>
          <w:lang w:val="en-US"/>
        </w:rPr>
        <w:t>The several algorithm parameters are explained bellow.</w:t>
      </w:r>
    </w:p>
    <w:p w:rsidR="0073787E" w:rsidRPr="00EB5F6A" w:rsidRDefault="0073787E" w:rsidP="009E0F80">
      <w:pPr>
        <w:rPr>
          <w:strike/>
          <w:lang w:val="en-US"/>
        </w:rPr>
      </w:pPr>
      <w:r w:rsidRPr="00EB5F6A">
        <w:rPr>
          <w:strike/>
          <w:lang w:val="en-US"/>
        </w:rPr>
        <w:t>Choose input data:</w:t>
      </w:r>
    </w:p>
    <w:p w:rsidR="0073787E" w:rsidRPr="00EB5F6A" w:rsidRDefault="0073787E" w:rsidP="0073787E">
      <w:pPr>
        <w:rPr>
          <w:strike/>
        </w:rPr>
      </w:pPr>
      <w:r>
        <w:rPr>
          <w:noProof/>
          <w:lang w:eastAsia="pt-BR"/>
        </w:rPr>
        <w:drawing>
          <wp:inline distT="0" distB="0" distL="0" distR="0" wp14:anchorId="410627F3" wp14:editId="243778A2">
            <wp:extent cx="5391150" cy="461010"/>
            <wp:effectExtent l="0" t="0" r="0" b="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391150" cy="461010"/>
                    </a:xfrm>
                    <a:prstGeom prst="rect">
                      <a:avLst/>
                    </a:prstGeom>
                    <a:noFill/>
                    <a:ln>
                      <a:noFill/>
                    </a:ln>
                  </pic:spPr>
                </pic:pic>
              </a:graphicData>
            </a:graphic>
          </wp:inline>
        </w:drawing>
      </w:r>
    </w:p>
    <w:p w:rsidR="0073787E" w:rsidRPr="00EB5F6A" w:rsidRDefault="0073787E" w:rsidP="0073787E">
      <w:pPr>
        <w:rPr>
          <w:strike/>
          <w:lang w:val="en-US"/>
        </w:rPr>
      </w:pPr>
      <w:r w:rsidRPr="00EB5F6A">
        <w:rPr>
          <w:strike/>
          <w:lang w:val="en-US"/>
        </w:rPr>
        <w:t xml:space="preserve">Set the number of geological factors to find (the number </w:t>
      </w:r>
      <w:r w:rsidRPr="00EB5F6A">
        <w:rPr>
          <w:i/>
          <w:strike/>
          <w:lang w:val="en-US"/>
        </w:rPr>
        <w:t>m</w:t>
      </w:r>
      <w:r w:rsidRPr="00EB5F6A">
        <w:rPr>
          <w:strike/>
          <w:lang w:val="en-US"/>
        </w:rPr>
        <w:t>):</w:t>
      </w:r>
    </w:p>
    <w:p w:rsidR="0073787E" w:rsidRPr="00EB5F6A" w:rsidRDefault="0073787E" w:rsidP="0073787E">
      <w:pPr>
        <w:rPr>
          <w:strike/>
        </w:rPr>
      </w:pPr>
      <w:r>
        <w:rPr>
          <w:noProof/>
          <w:lang w:eastAsia="pt-BR"/>
        </w:rPr>
        <w:drawing>
          <wp:inline distT="0" distB="0" distL="0" distR="0" wp14:anchorId="7F1BB324" wp14:editId="64B4798A">
            <wp:extent cx="5398770" cy="198755"/>
            <wp:effectExtent l="0" t="0" r="0" b="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5398770" cy="198755"/>
                    </a:xfrm>
                    <a:prstGeom prst="rect">
                      <a:avLst/>
                    </a:prstGeom>
                    <a:noFill/>
                    <a:ln>
                      <a:noFill/>
                    </a:ln>
                  </pic:spPr>
                </pic:pic>
              </a:graphicData>
            </a:graphic>
          </wp:inline>
        </w:drawing>
      </w:r>
    </w:p>
    <w:p w:rsidR="0073787E" w:rsidRPr="00EB5F6A" w:rsidRDefault="0073787E" w:rsidP="0073787E">
      <w:pPr>
        <w:rPr>
          <w:strike/>
          <w:lang w:val="en-US"/>
        </w:rPr>
      </w:pPr>
      <w:r w:rsidRPr="00EB5F6A">
        <w:rPr>
          <w:strike/>
          <w:lang w:val="en-US"/>
        </w:rPr>
        <w:t>Set the number of parallel execution threads:</w:t>
      </w:r>
    </w:p>
    <w:p w:rsidR="0073787E" w:rsidRPr="00EB5F6A" w:rsidRDefault="0073787E" w:rsidP="0073787E">
      <w:pPr>
        <w:rPr>
          <w:strike/>
        </w:rPr>
      </w:pPr>
      <w:r>
        <w:rPr>
          <w:noProof/>
          <w:lang w:eastAsia="pt-BR"/>
        </w:rPr>
        <w:drawing>
          <wp:inline distT="0" distB="0" distL="0" distR="0" wp14:anchorId="7AA7A0EF" wp14:editId="0BD5F00E">
            <wp:extent cx="5398770" cy="182880"/>
            <wp:effectExtent l="0" t="0" r="0" b="762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5398770" cy="182880"/>
                    </a:xfrm>
                    <a:prstGeom prst="rect">
                      <a:avLst/>
                    </a:prstGeom>
                    <a:noFill/>
                    <a:ln>
                      <a:noFill/>
                    </a:ln>
                  </pic:spPr>
                </pic:pic>
              </a:graphicData>
            </a:graphic>
          </wp:inline>
        </w:drawing>
      </w:r>
    </w:p>
    <w:p w:rsidR="0073787E" w:rsidRPr="00EB5F6A" w:rsidRDefault="0073787E" w:rsidP="0073787E">
      <w:pPr>
        <w:rPr>
          <w:strike/>
          <w:lang w:val="en-US"/>
        </w:rPr>
      </w:pPr>
      <w:r w:rsidRPr="00EB5F6A">
        <w:rPr>
          <w:strike/>
          <w:lang w:val="en-US"/>
        </w:rPr>
        <w:t xml:space="preserve">Set the amount of information to keep in SVD steps (see Section </w:t>
      </w:r>
      <w:r w:rsidRPr="00EB5F6A">
        <w:rPr>
          <w:strike/>
          <w:lang w:val="en-US"/>
        </w:rPr>
        <w:fldChar w:fldCharType="begin"/>
      </w:r>
      <w:r w:rsidRPr="00EB5F6A">
        <w:rPr>
          <w:strike/>
          <w:lang w:val="en-US"/>
        </w:rPr>
        <w:instrText xml:space="preserve"> REF _Ref506393948 \r \h</w:instrText>
      </w:r>
      <w:r w:rsidRPr="00134A96">
        <w:rPr>
          <w:strike/>
          <w:lang w:val="en-US"/>
        </w:rPr>
        <w:instrText xml:space="preserve"> </w:instrText>
      </w:r>
      <w:r w:rsidR="00134A96">
        <w:rPr>
          <w:strike/>
          <w:lang w:val="en-US"/>
        </w:rPr>
        <w:instrText xml:space="preserve"> \* MERGEFORMAT</w:instrText>
      </w:r>
      <w:r w:rsidRPr="00EB5F6A">
        <w:rPr>
          <w:strike/>
          <w:lang w:val="en-US"/>
        </w:rPr>
        <w:instrText xml:space="preserve"> </w:instrText>
      </w:r>
      <w:r w:rsidRPr="00EB5F6A">
        <w:rPr>
          <w:strike/>
          <w:lang w:val="en-US"/>
        </w:rPr>
      </w:r>
      <w:r w:rsidRPr="00EB5F6A">
        <w:rPr>
          <w:strike/>
          <w:lang w:val="en-US"/>
        </w:rPr>
        <w:fldChar w:fldCharType="separate"/>
      </w:r>
      <w:r w:rsidR="003F66A1">
        <w:rPr>
          <w:strike/>
          <w:lang w:val="en-US"/>
        </w:rPr>
        <w:t>8.4</w:t>
      </w:r>
      <w:r w:rsidRPr="00EB5F6A">
        <w:rPr>
          <w:strike/>
          <w:lang w:val="en-US"/>
        </w:rPr>
        <w:fldChar w:fldCharType="end"/>
      </w:r>
      <w:r w:rsidRPr="00EB5F6A">
        <w:rPr>
          <w:strike/>
          <w:lang w:val="en-US"/>
        </w:rPr>
        <w:t>):</w:t>
      </w:r>
    </w:p>
    <w:p w:rsidR="0073787E" w:rsidRPr="00EB5F6A" w:rsidRDefault="0073787E" w:rsidP="0073787E">
      <w:pPr>
        <w:rPr>
          <w:strike/>
        </w:rPr>
      </w:pPr>
      <w:r w:rsidRPr="00EB5F6A">
        <w:rPr>
          <w:strike/>
          <w:noProof/>
          <w:lang w:eastAsia="pt-BR"/>
        </w:rPr>
        <w:drawing>
          <wp:inline distT="0" distB="0" distL="0" distR="0" wp14:anchorId="29670D0C" wp14:editId="716C5588">
            <wp:extent cx="5398770" cy="191135"/>
            <wp:effectExtent l="0" t="0" r="0" b="0"/>
            <wp:docPr id="193" name="Imagem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5398770" cy="191135"/>
                    </a:xfrm>
                    <a:prstGeom prst="rect">
                      <a:avLst/>
                    </a:prstGeom>
                    <a:noFill/>
                    <a:ln>
                      <a:noFill/>
                    </a:ln>
                  </pic:spPr>
                </pic:pic>
              </a:graphicData>
            </a:graphic>
          </wp:inline>
        </w:drawing>
      </w:r>
    </w:p>
    <w:p w:rsidR="0073787E" w:rsidRPr="00EB5F6A" w:rsidRDefault="0073787E" w:rsidP="0073787E">
      <w:pPr>
        <w:rPr>
          <w:strike/>
          <w:lang w:val="en-US"/>
        </w:rPr>
      </w:pPr>
      <w:r w:rsidRPr="00EB5F6A">
        <w:rPr>
          <w:strike/>
          <w:lang w:val="en-US"/>
        </w:rPr>
        <w:t>Set the number of “tracks” in wich the FFT spectrum of the input grid will be divided:</w:t>
      </w:r>
    </w:p>
    <w:p w:rsidR="0073787E" w:rsidRPr="00EB5F6A" w:rsidRDefault="0073787E" w:rsidP="0073787E">
      <w:pPr>
        <w:rPr>
          <w:strike/>
        </w:rPr>
      </w:pPr>
      <w:r w:rsidRPr="00EB5F6A">
        <w:rPr>
          <w:strike/>
          <w:noProof/>
          <w:lang w:eastAsia="pt-BR"/>
        </w:rPr>
        <w:drawing>
          <wp:inline distT="0" distB="0" distL="0" distR="0" wp14:anchorId="641A29E1" wp14:editId="5AC59718">
            <wp:extent cx="5398770" cy="182880"/>
            <wp:effectExtent l="0" t="0" r="0" b="7620"/>
            <wp:docPr id="194" name="Imagem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398770" cy="182880"/>
                    </a:xfrm>
                    <a:prstGeom prst="rect">
                      <a:avLst/>
                    </a:prstGeom>
                    <a:noFill/>
                    <a:ln>
                      <a:noFill/>
                    </a:ln>
                  </pic:spPr>
                </pic:pic>
              </a:graphicData>
            </a:graphic>
          </wp:inline>
        </w:drawing>
      </w:r>
    </w:p>
    <w:p w:rsidR="0073787E" w:rsidRPr="00EB5F6A" w:rsidRDefault="0008643A" w:rsidP="0073787E">
      <w:pPr>
        <w:rPr>
          <w:strike/>
          <w:lang w:val="en-US"/>
        </w:rPr>
      </w:pPr>
      <w:r w:rsidRPr="00EB5F6A">
        <w:rPr>
          <w:strike/>
          <w:lang w:val="en-US"/>
        </w:rPr>
        <w:t>Set the number of outermost isocontours to be ignores in the ellipses fitting steps</w:t>
      </w:r>
      <w:r w:rsidR="0073787E" w:rsidRPr="00EB5F6A">
        <w:rPr>
          <w:strike/>
          <w:lang w:val="en-US"/>
        </w:rPr>
        <w:t>:</w:t>
      </w:r>
    </w:p>
    <w:p w:rsidR="0073787E" w:rsidRPr="00EB5F6A" w:rsidRDefault="0073787E" w:rsidP="0073787E">
      <w:pPr>
        <w:rPr>
          <w:strike/>
        </w:rPr>
      </w:pPr>
      <w:r w:rsidRPr="00EB5F6A">
        <w:rPr>
          <w:strike/>
          <w:noProof/>
          <w:lang w:eastAsia="pt-BR"/>
        </w:rPr>
        <w:drawing>
          <wp:inline distT="0" distB="0" distL="0" distR="0" wp14:anchorId="6942654F" wp14:editId="33356FA0">
            <wp:extent cx="5391150" cy="182880"/>
            <wp:effectExtent l="0" t="0" r="0" b="7620"/>
            <wp:docPr id="195" name="Imagem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5391150" cy="182880"/>
                    </a:xfrm>
                    <a:prstGeom prst="rect">
                      <a:avLst/>
                    </a:prstGeom>
                    <a:noFill/>
                    <a:ln>
                      <a:noFill/>
                    </a:ln>
                  </pic:spPr>
                </pic:pic>
              </a:graphicData>
            </a:graphic>
          </wp:inline>
        </w:drawing>
      </w:r>
    </w:p>
    <w:p w:rsidR="0073787E" w:rsidRPr="00EB5F6A" w:rsidRDefault="0008643A" w:rsidP="0073787E">
      <w:pPr>
        <w:rPr>
          <w:strike/>
          <w:lang w:val="en-US"/>
        </w:rPr>
      </w:pPr>
      <w:r w:rsidRPr="00EB5F6A">
        <w:rPr>
          <w:strike/>
          <w:lang w:val="en-US"/>
        </w:rPr>
        <w:t>Set the number of isocontours to find in Marching Squares steps</w:t>
      </w:r>
      <w:r w:rsidR="0073787E" w:rsidRPr="00EB5F6A">
        <w:rPr>
          <w:strike/>
          <w:lang w:val="en-US"/>
        </w:rPr>
        <w:t>:</w:t>
      </w:r>
    </w:p>
    <w:p w:rsidR="0073787E" w:rsidRPr="00EB5F6A" w:rsidRDefault="0073787E" w:rsidP="0073787E">
      <w:pPr>
        <w:rPr>
          <w:strike/>
        </w:rPr>
      </w:pPr>
      <w:r w:rsidRPr="00EB5F6A">
        <w:rPr>
          <w:strike/>
          <w:noProof/>
          <w:lang w:eastAsia="pt-BR"/>
        </w:rPr>
        <w:drawing>
          <wp:inline distT="0" distB="0" distL="0" distR="0" wp14:anchorId="2408247E" wp14:editId="676CC7AB">
            <wp:extent cx="5391150" cy="171450"/>
            <wp:effectExtent l="0" t="0" r="0" b="0"/>
            <wp:docPr id="196" name="Imagem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391150" cy="171450"/>
                    </a:xfrm>
                    <a:prstGeom prst="rect">
                      <a:avLst/>
                    </a:prstGeom>
                    <a:noFill/>
                    <a:ln>
                      <a:noFill/>
                    </a:ln>
                  </pic:spPr>
                </pic:pic>
              </a:graphicData>
            </a:graphic>
          </wp:inline>
        </w:drawing>
      </w:r>
    </w:p>
    <w:p w:rsidR="0073787E" w:rsidRPr="00EB5F6A" w:rsidRDefault="0008643A" w:rsidP="0073787E">
      <w:pPr>
        <w:rPr>
          <w:strike/>
          <w:lang w:val="en-US"/>
        </w:rPr>
      </w:pPr>
      <w:r w:rsidRPr="00EB5F6A">
        <w:rPr>
          <w:strike/>
          <w:lang w:val="en-US"/>
        </w:rPr>
        <w:t>Set the minimum number of vertexes an isocontour can have.  Open or excentric isocontours are always discarded</w:t>
      </w:r>
      <w:r w:rsidR="0073787E" w:rsidRPr="00EB5F6A">
        <w:rPr>
          <w:strike/>
          <w:lang w:val="en-US"/>
        </w:rPr>
        <w:t>:</w:t>
      </w:r>
    </w:p>
    <w:p w:rsidR="0073787E" w:rsidRPr="00EB5F6A" w:rsidRDefault="0073787E" w:rsidP="0073787E">
      <w:pPr>
        <w:rPr>
          <w:strike/>
        </w:rPr>
      </w:pPr>
      <w:r w:rsidRPr="00EB5F6A">
        <w:rPr>
          <w:strike/>
          <w:noProof/>
          <w:lang w:eastAsia="pt-BR"/>
        </w:rPr>
        <w:drawing>
          <wp:inline distT="0" distB="0" distL="0" distR="0" wp14:anchorId="5334D96A" wp14:editId="2D859FBC">
            <wp:extent cx="5391150" cy="167005"/>
            <wp:effectExtent l="0" t="0" r="0" b="4445"/>
            <wp:docPr id="197" name="Imagem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391150" cy="167005"/>
                    </a:xfrm>
                    <a:prstGeom prst="rect">
                      <a:avLst/>
                    </a:prstGeom>
                    <a:noFill/>
                    <a:ln>
                      <a:noFill/>
                    </a:ln>
                  </pic:spPr>
                </pic:pic>
              </a:graphicData>
            </a:graphic>
          </wp:inline>
        </w:drawing>
      </w:r>
    </w:p>
    <w:p w:rsidR="0073787E" w:rsidRPr="00EB5F6A" w:rsidRDefault="0008643A" w:rsidP="0073787E">
      <w:pPr>
        <w:rPr>
          <w:strike/>
          <w:lang w:val="en-US"/>
        </w:rPr>
      </w:pPr>
      <w:r w:rsidRPr="00EB5F6A">
        <w:rPr>
          <w:strike/>
          <w:lang w:val="en-US"/>
        </w:rPr>
        <w:lastRenderedPageBreak/>
        <w:t>Control the objective function metrics</w:t>
      </w:r>
      <w:r w:rsidR="0073787E" w:rsidRPr="00EB5F6A">
        <w:rPr>
          <w:strike/>
          <w:lang w:val="en-US"/>
        </w:rPr>
        <w:t>.</w:t>
      </w:r>
      <w:r w:rsidRPr="00EB5F6A">
        <w:rPr>
          <w:strike/>
          <w:lang w:val="en-US"/>
        </w:rPr>
        <w:t xml:space="preserve">  The theory behind it is currently being developed, but you can experiment them for the best results.</w:t>
      </w:r>
    </w:p>
    <w:p w:rsidR="0073787E" w:rsidRPr="00EB5F6A" w:rsidRDefault="0073787E" w:rsidP="0073787E">
      <w:pPr>
        <w:rPr>
          <w:strike/>
        </w:rPr>
      </w:pPr>
      <w:r w:rsidRPr="00EB5F6A">
        <w:rPr>
          <w:strike/>
          <w:noProof/>
          <w:lang w:eastAsia="pt-BR"/>
        </w:rPr>
        <w:drawing>
          <wp:inline distT="0" distB="0" distL="0" distR="0" wp14:anchorId="7A4DBC2C" wp14:editId="1338CBC3">
            <wp:extent cx="5398770" cy="374015"/>
            <wp:effectExtent l="0" t="0" r="0" b="6985"/>
            <wp:docPr id="198" name="Imagem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5398770" cy="374015"/>
                    </a:xfrm>
                    <a:prstGeom prst="rect">
                      <a:avLst/>
                    </a:prstGeom>
                    <a:noFill/>
                    <a:ln>
                      <a:noFill/>
                    </a:ln>
                  </pic:spPr>
                </pic:pic>
              </a:graphicData>
            </a:graphic>
          </wp:inline>
        </w:drawing>
      </w:r>
    </w:p>
    <w:p w:rsidR="0008643A" w:rsidRPr="00EB5F6A" w:rsidRDefault="0008643A" w:rsidP="0008643A">
      <w:pPr>
        <w:pStyle w:val="PargrafodaLista"/>
        <w:numPr>
          <w:ilvl w:val="0"/>
          <w:numId w:val="16"/>
        </w:numPr>
        <w:rPr>
          <w:strike/>
        </w:rPr>
      </w:pPr>
      <w:r w:rsidRPr="00EB5F6A">
        <w:rPr>
          <w:strike/>
        </w:rPr>
        <w:t>Simulated Annealing control:</w:t>
      </w:r>
    </w:p>
    <w:p w:rsidR="00C50ECC" w:rsidRPr="00EB5F6A" w:rsidRDefault="00C50ECC" w:rsidP="00C50ECC">
      <w:pPr>
        <w:jc w:val="both"/>
        <w:rPr>
          <w:strike/>
          <w:lang w:val="en-US"/>
        </w:rPr>
      </w:pPr>
      <w:r w:rsidRPr="00EB5F6A">
        <w:rPr>
          <w:strike/>
          <w:lang w:val="en-US"/>
        </w:rPr>
        <w:t>SA is used to initialize the parameters near a global minimum (ideally) before the optimization loop proceeds with Gradient Descent, which is subject to get trapped in local minima.</w:t>
      </w:r>
    </w:p>
    <w:p w:rsidR="0073787E" w:rsidRPr="00EB5F6A" w:rsidRDefault="0008643A" w:rsidP="0073787E">
      <w:pPr>
        <w:rPr>
          <w:strike/>
          <w:lang w:val="en-US"/>
        </w:rPr>
      </w:pPr>
      <w:r w:rsidRPr="00EB5F6A">
        <w:rPr>
          <w:strike/>
          <w:lang w:val="en-US"/>
        </w:rPr>
        <w:t xml:space="preserve">Control the annealing schedule accorigin to the formula </w:t>
      </w:r>
      <m:oMath>
        <m:sSub>
          <m:sSubPr>
            <m:ctrlPr>
              <w:rPr>
                <w:rFonts w:ascii="Cambria Math" w:hAnsi="Cambria Math"/>
                <w:i/>
                <w:strike/>
              </w:rPr>
            </m:ctrlPr>
          </m:sSubPr>
          <m:e>
            <m:r>
              <w:rPr>
                <w:rFonts w:ascii="Cambria Math" w:hAnsi="Cambria Math"/>
                <w:strike/>
              </w:rPr>
              <m:t>t</m:t>
            </m:r>
          </m:e>
          <m:sub>
            <m:r>
              <w:rPr>
                <w:rFonts w:ascii="Cambria Math" w:hAnsi="Cambria Math"/>
                <w:strike/>
              </w:rPr>
              <m:t>i</m:t>
            </m:r>
          </m:sub>
        </m:sSub>
        <m:r>
          <w:rPr>
            <w:rFonts w:ascii="Cambria Math" w:hAnsi="Cambria Math"/>
            <w:strike/>
            <w:lang w:val="en-US"/>
          </w:rPr>
          <m:t>=</m:t>
        </m:r>
        <m:sSub>
          <m:sSubPr>
            <m:ctrlPr>
              <w:rPr>
                <w:rFonts w:ascii="Cambria Math" w:hAnsi="Cambria Math"/>
                <w:i/>
                <w:strike/>
              </w:rPr>
            </m:ctrlPr>
          </m:sSubPr>
          <m:e>
            <m:r>
              <w:rPr>
                <w:rFonts w:ascii="Cambria Math" w:hAnsi="Cambria Math"/>
                <w:strike/>
              </w:rPr>
              <m:t>t</m:t>
            </m:r>
          </m:e>
          <m:sub>
            <m:r>
              <w:rPr>
                <w:rFonts w:ascii="Cambria Math" w:hAnsi="Cambria Math"/>
                <w:strike/>
                <w:lang w:val="en-US"/>
              </w:rPr>
              <m:t>0</m:t>
            </m:r>
          </m:sub>
        </m:sSub>
        <m:r>
          <w:rPr>
            <w:rFonts w:ascii="Cambria Math" w:hAnsi="Cambria Math"/>
            <w:strike/>
            <w:lang w:val="en-US"/>
          </w:rPr>
          <m:t>⋅</m:t>
        </m:r>
        <m:sSup>
          <m:sSupPr>
            <m:ctrlPr>
              <w:rPr>
                <w:rFonts w:ascii="Cambria Math" w:hAnsi="Cambria Math"/>
                <w:i/>
                <w:strike/>
              </w:rPr>
            </m:ctrlPr>
          </m:sSupPr>
          <m:e>
            <m:r>
              <w:rPr>
                <w:rFonts w:ascii="Cambria Math" w:hAnsi="Cambria Math"/>
                <w:strike/>
              </w:rPr>
              <m:t>e</m:t>
            </m:r>
          </m:e>
          <m:sup>
            <m:r>
              <w:rPr>
                <w:rFonts w:ascii="Cambria Math" w:hAnsi="Cambria Math"/>
                <w:strike/>
                <w:lang w:val="en-US"/>
              </w:rPr>
              <m:t>-</m:t>
            </m:r>
            <m:f>
              <m:fPr>
                <m:ctrlPr>
                  <w:rPr>
                    <w:rFonts w:ascii="Cambria Math" w:hAnsi="Cambria Math"/>
                    <w:i/>
                    <w:strike/>
                  </w:rPr>
                </m:ctrlPr>
              </m:fPr>
              <m:num>
                <m:r>
                  <w:rPr>
                    <w:rFonts w:ascii="Cambria Math" w:hAnsi="Cambria Math"/>
                    <w:strike/>
                  </w:rPr>
                  <m:t>i</m:t>
                </m:r>
              </m:num>
              <m:den>
                <m:r>
                  <w:rPr>
                    <w:rFonts w:ascii="Cambria Math" w:hAnsi="Cambria Math"/>
                    <w:strike/>
                    <w:lang w:val="en-US"/>
                  </w:rPr>
                  <m:t>1000</m:t>
                </m:r>
              </m:den>
            </m:f>
            <m:r>
              <w:rPr>
                <w:rFonts w:ascii="Cambria Math" w:hAnsi="Cambria Math"/>
                <w:strike/>
                <w:lang w:val="en-US"/>
              </w:rPr>
              <m:t>⋅</m:t>
            </m:r>
            <m:func>
              <m:funcPr>
                <m:ctrlPr>
                  <w:rPr>
                    <w:rFonts w:ascii="Cambria Math" w:hAnsi="Cambria Math"/>
                    <w:i/>
                    <w:strike/>
                  </w:rPr>
                </m:ctrlPr>
              </m:funcPr>
              <m:fName>
                <m:sSub>
                  <m:sSubPr>
                    <m:ctrlPr>
                      <w:rPr>
                        <w:rFonts w:ascii="Cambria Math" w:hAnsi="Cambria Math"/>
                        <w:i/>
                        <w:strike/>
                      </w:rPr>
                    </m:ctrlPr>
                  </m:sSubPr>
                  <m:e>
                    <m:r>
                      <m:rPr>
                        <m:sty m:val="p"/>
                      </m:rPr>
                      <w:rPr>
                        <w:rFonts w:ascii="Cambria Math" w:hAnsi="Cambria Math"/>
                        <w:strike/>
                        <w:lang w:val="en-US"/>
                      </w:rPr>
                      <m:t>1,5⋅log</m:t>
                    </m:r>
                  </m:e>
                  <m:sub>
                    <m:r>
                      <w:rPr>
                        <w:rFonts w:ascii="Cambria Math" w:hAnsi="Cambria Math"/>
                        <w:strike/>
                        <w:lang w:val="en-US"/>
                      </w:rPr>
                      <m:t>10</m:t>
                    </m:r>
                  </m:sub>
                </m:sSub>
              </m:fName>
              <m:e>
                <m:sSub>
                  <m:sSubPr>
                    <m:ctrlPr>
                      <w:rPr>
                        <w:rFonts w:ascii="Cambria Math" w:hAnsi="Cambria Math"/>
                        <w:i/>
                        <w:strike/>
                      </w:rPr>
                    </m:ctrlPr>
                  </m:sSubPr>
                  <m:e>
                    <m:r>
                      <w:rPr>
                        <w:rFonts w:ascii="Cambria Math" w:hAnsi="Cambria Math"/>
                        <w:strike/>
                      </w:rPr>
                      <m:t>t</m:t>
                    </m:r>
                  </m:e>
                  <m:sub>
                    <m:r>
                      <w:rPr>
                        <w:rFonts w:ascii="Cambria Math" w:hAnsi="Cambria Math"/>
                        <w:strike/>
                        <w:lang w:val="en-US"/>
                      </w:rPr>
                      <m:t>0</m:t>
                    </m:r>
                  </m:sub>
                </m:sSub>
              </m:e>
            </m:func>
          </m:sup>
        </m:sSup>
      </m:oMath>
      <w:r w:rsidRPr="00EB5F6A">
        <w:rPr>
          <w:strike/>
          <w:lang w:val="en-US"/>
        </w:rPr>
        <w:t>:</w:t>
      </w:r>
    </w:p>
    <w:p w:rsidR="0073787E" w:rsidRPr="00EB5F6A" w:rsidRDefault="0073787E" w:rsidP="0073787E">
      <w:pPr>
        <w:rPr>
          <w:strike/>
        </w:rPr>
      </w:pPr>
      <w:r w:rsidRPr="00EB5F6A">
        <w:rPr>
          <w:strike/>
          <w:noProof/>
          <w:lang w:eastAsia="pt-BR"/>
        </w:rPr>
        <w:drawing>
          <wp:inline distT="0" distB="0" distL="0" distR="0" wp14:anchorId="04EDC159" wp14:editId="301F2E14">
            <wp:extent cx="5398770" cy="381635"/>
            <wp:effectExtent l="0" t="0" r="0" b="0"/>
            <wp:docPr id="199" name="Imagem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398770" cy="381635"/>
                    </a:xfrm>
                    <a:prstGeom prst="rect">
                      <a:avLst/>
                    </a:prstGeom>
                    <a:noFill/>
                    <a:ln>
                      <a:noFill/>
                    </a:ln>
                  </pic:spPr>
                </pic:pic>
              </a:graphicData>
            </a:graphic>
          </wp:inline>
        </w:drawing>
      </w:r>
    </w:p>
    <w:p w:rsidR="0073787E" w:rsidRPr="00EB5F6A" w:rsidRDefault="0008643A" w:rsidP="0073787E">
      <w:pPr>
        <w:rPr>
          <w:strike/>
          <w:lang w:val="en-US"/>
        </w:rPr>
      </w:pPr>
      <w:r w:rsidRPr="00EB5F6A">
        <w:rPr>
          <w:strike/>
          <w:lang w:val="en-US"/>
        </w:rPr>
        <w:t>Set the maximum number of optimization steps with SA</w:t>
      </w:r>
      <w:r w:rsidR="0073787E" w:rsidRPr="00EB5F6A">
        <w:rPr>
          <w:strike/>
          <w:lang w:val="en-US"/>
        </w:rPr>
        <w:t>:</w:t>
      </w:r>
    </w:p>
    <w:p w:rsidR="0073787E" w:rsidRPr="00EB5F6A" w:rsidRDefault="0073787E" w:rsidP="0073787E">
      <w:pPr>
        <w:rPr>
          <w:strike/>
        </w:rPr>
      </w:pPr>
      <w:r w:rsidRPr="00EB5F6A">
        <w:rPr>
          <w:strike/>
          <w:noProof/>
          <w:lang w:eastAsia="pt-BR"/>
        </w:rPr>
        <w:drawing>
          <wp:inline distT="0" distB="0" distL="0" distR="0" wp14:anchorId="37377854" wp14:editId="660FF7CB">
            <wp:extent cx="5398770" cy="174625"/>
            <wp:effectExtent l="0" t="0" r="0" b="0"/>
            <wp:docPr id="200" name="Imagem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398770" cy="174625"/>
                    </a:xfrm>
                    <a:prstGeom prst="rect">
                      <a:avLst/>
                    </a:prstGeom>
                    <a:noFill/>
                    <a:ln>
                      <a:noFill/>
                    </a:ln>
                  </pic:spPr>
                </pic:pic>
              </a:graphicData>
            </a:graphic>
          </wp:inline>
        </w:drawing>
      </w:r>
    </w:p>
    <w:p w:rsidR="0073787E" w:rsidRPr="00EB5F6A" w:rsidRDefault="00DF543D" w:rsidP="00DF543D">
      <w:pPr>
        <w:jc w:val="both"/>
        <w:rPr>
          <w:strike/>
        </w:rPr>
      </w:pPr>
      <w:r w:rsidRPr="00EB5F6A">
        <w:rPr>
          <w:strike/>
          <w:lang w:val="en-US"/>
        </w:rPr>
        <w:t xml:space="preserve">The “hop” factor means the maximum fraction of the domain can be drawn during SA steps.  A large number means “more terrain” covered faster, risking overshooting the global minimum.  A lower number means a more accurate search, risking not finding the global minimum before the schedule ends.  </w:t>
      </w:r>
      <w:r w:rsidRPr="00EB5F6A">
        <w:rPr>
          <w:strike/>
        </w:rPr>
        <w:t>A value between 0.1 and 0.3 is a good number</w:t>
      </w:r>
      <w:r w:rsidR="0073787E" w:rsidRPr="00EB5F6A">
        <w:rPr>
          <w:strike/>
        </w:rPr>
        <w:t>:</w:t>
      </w:r>
    </w:p>
    <w:p w:rsidR="0073787E" w:rsidRPr="00EB5F6A" w:rsidRDefault="0073787E" w:rsidP="0073787E">
      <w:pPr>
        <w:rPr>
          <w:strike/>
        </w:rPr>
      </w:pPr>
      <w:r w:rsidRPr="00EB5F6A">
        <w:rPr>
          <w:strike/>
          <w:noProof/>
          <w:lang w:eastAsia="pt-BR"/>
        </w:rPr>
        <w:drawing>
          <wp:inline distT="0" distB="0" distL="0" distR="0" wp14:anchorId="0DA21951" wp14:editId="1EB1E17D">
            <wp:extent cx="5391150" cy="182880"/>
            <wp:effectExtent l="0" t="0" r="0" b="762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391150" cy="182880"/>
                    </a:xfrm>
                    <a:prstGeom prst="rect">
                      <a:avLst/>
                    </a:prstGeom>
                    <a:noFill/>
                    <a:ln>
                      <a:noFill/>
                    </a:ln>
                  </pic:spPr>
                </pic:pic>
              </a:graphicData>
            </a:graphic>
          </wp:inline>
        </w:drawing>
      </w:r>
    </w:p>
    <w:p w:rsidR="0073787E" w:rsidRPr="00EB5F6A" w:rsidRDefault="00463882" w:rsidP="0073787E">
      <w:pPr>
        <w:rPr>
          <w:strike/>
          <w:lang w:val="en-US"/>
        </w:rPr>
      </w:pPr>
      <w:r w:rsidRPr="00EB5F6A">
        <w:rPr>
          <w:strike/>
          <w:lang w:val="en-US"/>
        </w:rPr>
        <w:t>The seed for the random number generator.  Use the same number to repeat the same random path.</w:t>
      </w:r>
    </w:p>
    <w:p w:rsidR="0073787E" w:rsidRPr="00EB5F6A" w:rsidRDefault="0073787E" w:rsidP="0073787E">
      <w:pPr>
        <w:rPr>
          <w:strike/>
        </w:rPr>
      </w:pPr>
      <w:r w:rsidRPr="00EB5F6A">
        <w:rPr>
          <w:strike/>
          <w:noProof/>
          <w:lang w:eastAsia="pt-BR"/>
        </w:rPr>
        <w:drawing>
          <wp:inline distT="0" distB="0" distL="0" distR="0" wp14:anchorId="29244091" wp14:editId="6ECDD171">
            <wp:extent cx="5398770" cy="174625"/>
            <wp:effectExtent l="0" t="0" r="0" b="0"/>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5398770" cy="174625"/>
                    </a:xfrm>
                    <a:prstGeom prst="rect">
                      <a:avLst/>
                    </a:prstGeom>
                    <a:noFill/>
                    <a:ln>
                      <a:noFill/>
                    </a:ln>
                  </pic:spPr>
                </pic:pic>
              </a:graphicData>
            </a:graphic>
          </wp:inline>
        </w:drawing>
      </w:r>
    </w:p>
    <w:p w:rsidR="00C50ECC" w:rsidRPr="00EB5F6A" w:rsidRDefault="00C50ECC" w:rsidP="00C50ECC">
      <w:pPr>
        <w:pStyle w:val="PargrafodaLista"/>
        <w:numPr>
          <w:ilvl w:val="0"/>
          <w:numId w:val="16"/>
        </w:numPr>
        <w:rPr>
          <w:strike/>
        </w:rPr>
      </w:pPr>
      <w:r w:rsidRPr="00EB5F6A">
        <w:rPr>
          <w:strike/>
        </w:rPr>
        <w:t>Gradient Descent control:</w:t>
      </w:r>
    </w:p>
    <w:p w:rsidR="00C50ECC" w:rsidRPr="00EB5F6A" w:rsidRDefault="00C50ECC" w:rsidP="0073787E">
      <w:pPr>
        <w:rPr>
          <w:strike/>
          <w:lang w:val="en-US"/>
        </w:rPr>
      </w:pPr>
      <w:r w:rsidRPr="00EB5F6A">
        <w:rPr>
          <w:strike/>
          <w:lang w:val="en-US"/>
        </w:rPr>
        <w:t>After SA finishes, GD continues on to find a minimum deterministically.</w:t>
      </w:r>
    </w:p>
    <w:p w:rsidR="0073787E" w:rsidRPr="00EB5F6A" w:rsidRDefault="00C50ECC" w:rsidP="0073787E">
      <w:pPr>
        <w:rPr>
          <w:strike/>
          <w:lang w:val="en-US"/>
        </w:rPr>
      </w:pPr>
      <w:r w:rsidRPr="00EB5F6A">
        <w:rPr>
          <w:strike/>
          <w:lang w:val="en-US"/>
        </w:rPr>
        <w:t>Sets the derivation step to compute the objective function’s gradient.  A large number means faster, but less accurate convergence.</w:t>
      </w:r>
    </w:p>
    <w:p w:rsidR="0073787E" w:rsidRPr="00EB5F6A" w:rsidRDefault="0073787E" w:rsidP="0073787E">
      <w:pPr>
        <w:rPr>
          <w:strike/>
        </w:rPr>
      </w:pPr>
      <w:r w:rsidRPr="00EB5F6A">
        <w:rPr>
          <w:strike/>
          <w:noProof/>
          <w:lang w:eastAsia="pt-BR"/>
        </w:rPr>
        <w:drawing>
          <wp:inline distT="0" distB="0" distL="0" distR="0" wp14:anchorId="68E8C2ED" wp14:editId="448AE712">
            <wp:extent cx="5398770" cy="182880"/>
            <wp:effectExtent l="0" t="0" r="0" b="7620"/>
            <wp:docPr id="203" name="Imagem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398770" cy="182880"/>
                    </a:xfrm>
                    <a:prstGeom prst="rect">
                      <a:avLst/>
                    </a:prstGeom>
                    <a:noFill/>
                    <a:ln>
                      <a:noFill/>
                    </a:ln>
                  </pic:spPr>
                </pic:pic>
              </a:graphicData>
            </a:graphic>
          </wp:inline>
        </w:drawing>
      </w:r>
    </w:p>
    <w:p w:rsidR="0073787E" w:rsidRPr="00EB5F6A" w:rsidRDefault="00C50ECC" w:rsidP="0073787E">
      <w:pPr>
        <w:rPr>
          <w:strike/>
          <w:lang w:val="en-US"/>
        </w:rPr>
      </w:pPr>
      <w:r w:rsidRPr="00EB5F6A">
        <w:rPr>
          <w:strike/>
          <w:lang w:val="en-US"/>
        </w:rPr>
        <w:t>Set the maximum number of GD steps</w:t>
      </w:r>
      <w:r w:rsidR="0073787E" w:rsidRPr="00EB5F6A">
        <w:rPr>
          <w:strike/>
          <w:lang w:val="en-US"/>
        </w:rPr>
        <w:t>:</w:t>
      </w:r>
    </w:p>
    <w:p w:rsidR="0073787E" w:rsidRPr="00EB5F6A" w:rsidRDefault="0073787E" w:rsidP="0073787E">
      <w:pPr>
        <w:rPr>
          <w:strike/>
        </w:rPr>
      </w:pPr>
      <w:r w:rsidRPr="00EB5F6A">
        <w:rPr>
          <w:strike/>
          <w:noProof/>
          <w:lang w:eastAsia="pt-BR"/>
        </w:rPr>
        <w:drawing>
          <wp:inline distT="0" distB="0" distL="0" distR="0" wp14:anchorId="1FCF89BD" wp14:editId="77E3D639">
            <wp:extent cx="5391150" cy="191135"/>
            <wp:effectExtent l="0" t="0" r="0" b="0"/>
            <wp:docPr id="204" name="Imagem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391150" cy="191135"/>
                    </a:xfrm>
                    <a:prstGeom prst="rect">
                      <a:avLst/>
                    </a:prstGeom>
                    <a:noFill/>
                    <a:ln>
                      <a:noFill/>
                    </a:ln>
                  </pic:spPr>
                </pic:pic>
              </a:graphicData>
            </a:graphic>
          </wp:inline>
        </w:drawing>
      </w:r>
    </w:p>
    <w:p w:rsidR="0073787E" w:rsidRPr="00EB5F6A" w:rsidRDefault="00C50ECC" w:rsidP="009C2F26">
      <w:pPr>
        <w:jc w:val="both"/>
        <w:rPr>
          <w:strike/>
          <w:lang w:val="en-US"/>
        </w:rPr>
      </w:pPr>
      <w:r w:rsidRPr="00EB5F6A">
        <w:rPr>
          <w:strike/>
          <w:lang w:val="en-US"/>
        </w:rPr>
        <w:t>Set the initial</w:t>
      </w:r>
      <w:r w:rsidR="009C2F26" w:rsidRPr="00EB5F6A">
        <w:rPr>
          <w:strike/>
          <w:lang w:val="en-US"/>
        </w:rPr>
        <w:t xml:space="preserve"> value for the</w:t>
      </w:r>
      <w:r w:rsidRPr="00EB5F6A">
        <w:rPr>
          <w:strike/>
          <w:lang w:val="en-US"/>
        </w:rPr>
        <w:t xml:space="preserve"> </w:t>
      </w:r>
      <w:r w:rsidR="009C2F26" w:rsidRPr="00EB5F6A">
        <w:rPr>
          <w:strike/>
          <w:lang w:val="en-US"/>
        </w:rPr>
        <w:t xml:space="preserve">search of the </w:t>
      </w:r>
      <w:r w:rsidRPr="00EB5F6A">
        <w:rPr>
          <w:strike/>
          <w:lang w:val="en-US"/>
        </w:rPr>
        <w:t>gradient vector reduction factor (</w:t>
      </w:r>
      <w:r w:rsidR="009C2F26" w:rsidRPr="00EB5F6A">
        <w:rPr>
          <w:strike/>
          <w:lang w:val="en-US"/>
        </w:rPr>
        <w:t>α</w:t>
      </w:r>
      <w:r w:rsidRPr="00EB5F6A">
        <w:rPr>
          <w:strike/>
          <w:lang w:val="en-US"/>
        </w:rPr>
        <w:t xml:space="preserve">).  </w:t>
      </w:r>
      <w:r w:rsidR="009C2F26" w:rsidRPr="00EB5F6A">
        <w:rPr>
          <w:strike/>
          <w:lang w:val="en-US"/>
        </w:rPr>
        <w:t>A large value means a slower search, but may result in faster convergence.  A lower value means a faster search, but may result in slower convergence.</w:t>
      </w:r>
    </w:p>
    <w:p w:rsidR="0073787E" w:rsidRPr="00EB5F6A" w:rsidRDefault="0073787E" w:rsidP="0073787E">
      <w:pPr>
        <w:rPr>
          <w:strike/>
        </w:rPr>
      </w:pPr>
      <w:r w:rsidRPr="00EB5F6A">
        <w:rPr>
          <w:strike/>
          <w:noProof/>
          <w:lang w:eastAsia="pt-BR"/>
        </w:rPr>
        <w:drawing>
          <wp:inline distT="0" distB="0" distL="0" distR="0" wp14:anchorId="7A9E3C3E" wp14:editId="237A1A53">
            <wp:extent cx="5394960" cy="182880"/>
            <wp:effectExtent l="0" t="0" r="0" b="7620"/>
            <wp:docPr id="205" name="Imagem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394960" cy="182880"/>
                    </a:xfrm>
                    <a:prstGeom prst="rect">
                      <a:avLst/>
                    </a:prstGeom>
                    <a:noFill/>
                    <a:ln>
                      <a:noFill/>
                    </a:ln>
                  </pic:spPr>
                </pic:pic>
              </a:graphicData>
            </a:graphic>
          </wp:inline>
        </w:drawing>
      </w:r>
    </w:p>
    <w:p w:rsidR="0073787E" w:rsidRPr="00EB5F6A" w:rsidRDefault="009C2F26" w:rsidP="0073787E">
      <w:pPr>
        <w:rPr>
          <w:strike/>
          <w:lang w:val="en-US"/>
        </w:rPr>
      </w:pPr>
      <w:r w:rsidRPr="00EB5F6A">
        <w:rPr>
          <w:strike/>
          <w:lang w:val="en-US"/>
        </w:rPr>
        <w:t xml:space="preserve">Sets the maximum number of steps for the search for </w:t>
      </w:r>
      <w:r w:rsidRPr="00EB5F6A">
        <w:rPr>
          <w:strike/>
        </w:rPr>
        <w:t>α</w:t>
      </w:r>
      <w:r w:rsidR="0073787E" w:rsidRPr="00EB5F6A">
        <w:rPr>
          <w:strike/>
          <w:lang w:val="en-US"/>
        </w:rPr>
        <w:t>:</w:t>
      </w:r>
    </w:p>
    <w:p w:rsidR="0073787E" w:rsidRPr="00EB5F6A" w:rsidRDefault="0073787E" w:rsidP="0073787E">
      <w:pPr>
        <w:rPr>
          <w:strike/>
        </w:rPr>
      </w:pPr>
      <w:r w:rsidRPr="00EB5F6A">
        <w:rPr>
          <w:strike/>
          <w:noProof/>
          <w:lang w:eastAsia="pt-BR"/>
        </w:rPr>
        <w:drawing>
          <wp:inline distT="0" distB="0" distL="0" distR="0" wp14:anchorId="1E50A91D" wp14:editId="1774718A">
            <wp:extent cx="5391150" cy="174625"/>
            <wp:effectExtent l="0" t="0" r="0" b="0"/>
            <wp:docPr id="206" name="Imagem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391150" cy="174625"/>
                    </a:xfrm>
                    <a:prstGeom prst="rect">
                      <a:avLst/>
                    </a:prstGeom>
                    <a:noFill/>
                    <a:ln>
                      <a:noFill/>
                    </a:ln>
                  </pic:spPr>
                </pic:pic>
              </a:graphicData>
            </a:graphic>
          </wp:inline>
        </w:drawing>
      </w:r>
    </w:p>
    <w:p w:rsidR="0073787E" w:rsidRPr="00EB5F6A" w:rsidRDefault="009C2F26" w:rsidP="0073787E">
      <w:pPr>
        <w:rPr>
          <w:strike/>
          <w:lang w:val="en-US"/>
        </w:rPr>
      </w:pPr>
      <w:r w:rsidRPr="00EB5F6A">
        <w:rPr>
          <w:strike/>
          <w:lang w:val="en-US"/>
        </w:rPr>
        <w:lastRenderedPageBreak/>
        <w:t xml:space="preserve">Set the convergence criterion, which is the </w:t>
      </w:r>
      <w:r w:rsidRPr="00EB5F6A">
        <w:rPr>
          <w:strike/>
        </w:rPr>
        <w:t>ε</w:t>
      </w:r>
      <w:r w:rsidRPr="00EB5F6A">
        <w:rPr>
          <w:strike/>
          <w:lang w:val="en-US"/>
        </w:rPr>
        <w:t xml:space="preserve"> number in the formula </w:t>
      </w:r>
      <m:oMath>
        <m:r>
          <m:rPr>
            <m:sty m:val="p"/>
          </m:rPr>
          <w:rPr>
            <w:rFonts w:ascii="Cambria Math" w:hAnsi="Cambria Math"/>
            <w:strike/>
            <w:lang w:val="en-US"/>
          </w:rPr>
          <m:t>F(</m:t>
        </m:r>
        <m:sSub>
          <m:sSubPr>
            <m:ctrlPr>
              <w:rPr>
                <w:rFonts w:ascii="Cambria Math" w:hAnsi="Cambria Math"/>
                <w:strike/>
              </w:rPr>
            </m:ctrlPr>
          </m:sSubPr>
          <m:e>
            <m:r>
              <m:rPr>
                <m:sty m:val="p"/>
              </m:rPr>
              <w:rPr>
                <w:rFonts w:ascii="Cambria Math" w:hAnsi="Cambria Math"/>
                <w:strike/>
                <w:lang w:val="en-US"/>
              </w:rPr>
              <m:t>[w]</m:t>
            </m:r>
          </m:e>
          <m:sub>
            <m:r>
              <w:rPr>
                <w:rFonts w:ascii="Cambria Math" w:hAnsi="Cambria Math"/>
                <w:strike/>
              </w:rPr>
              <m:t>i</m:t>
            </m:r>
            <m:r>
              <w:rPr>
                <w:rFonts w:ascii="Cambria Math" w:hAnsi="Cambria Math"/>
                <w:strike/>
                <w:lang w:val="en-US"/>
              </w:rPr>
              <m:t>-1</m:t>
            </m:r>
          </m:sub>
        </m:sSub>
        <m:r>
          <m:rPr>
            <m:sty m:val="p"/>
          </m:rPr>
          <w:rPr>
            <w:rFonts w:ascii="Cambria Math" w:hAnsi="Cambria Math"/>
            <w:strike/>
            <w:lang w:val="en-US"/>
          </w:rPr>
          <m:t>) / F(</m:t>
        </m:r>
        <m:sSub>
          <m:sSubPr>
            <m:ctrlPr>
              <w:rPr>
                <w:rFonts w:ascii="Cambria Math" w:hAnsi="Cambria Math"/>
                <w:strike/>
              </w:rPr>
            </m:ctrlPr>
          </m:sSubPr>
          <m:e>
            <m:r>
              <m:rPr>
                <m:sty m:val="p"/>
              </m:rPr>
              <w:rPr>
                <w:rFonts w:ascii="Cambria Math" w:hAnsi="Cambria Math"/>
                <w:strike/>
                <w:lang w:val="en-US"/>
              </w:rPr>
              <m:t>[w]</m:t>
            </m:r>
          </m:e>
          <m:sub>
            <m:r>
              <w:rPr>
                <w:rFonts w:ascii="Cambria Math" w:hAnsi="Cambria Math"/>
                <w:strike/>
              </w:rPr>
              <m:t>i</m:t>
            </m:r>
          </m:sub>
        </m:sSub>
        <m:r>
          <m:rPr>
            <m:sty m:val="p"/>
          </m:rPr>
          <w:rPr>
            <w:rFonts w:ascii="Cambria Math" w:hAnsi="Cambria Math"/>
            <w:strike/>
            <w:lang w:val="en-US"/>
          </w:rPr>
          <m:t>) &lt; 1 + ε</m:t>
        </m:r>
      </m:oMath>
      <w:r w:rsidRPr="00EB5F6A">
        <w:rPr>
          <w:strike/>
          <w:lang w:val="en-US"/>
        </w:rPr>
        <w:t xml:space="preserve"> :</w:t>
      </w:r>
    </w:p>
    <w:p w:rsidR="0073787E" w:rsidRPr="00EB5F6A" w:rsidRDefault="0073787E" w:rsidP="0073787E">
      <w:pPr>
        <w:rPr>
          <w:strike/>
        </w:rPr>
      </w:pPr>
      <w:r w:rsidRPr="00EB5F6A">
        <w:rPr>
          <w:strike/>
          <w:noProof/>
          <w:lang w:eastAsia="pt-BR"/>
        </w:rPr>
        <w:drawing>
          <wp:inline distT="0" distB="0" distL="0" distR="0" wp14:anchorId="693470DB" wp14:editId="1BDA6477">
            <wp:extent cx="5391150" cy="191135"/>
            <wp:effectExtent l="0" t="0" r="0" b="0"/>
            <wp:docPr id="209" name="Imagem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391150" cy="191135"/>
                    </a:xfrm>
                    <a:prstGeom prst="rect">
                      <a:avLst/>
                    </a:prstGeom>
                    <a:noFill/>
                    <a:ln>
                      <a:noFill/>
                    </a:ln>
                  </pic:spPr>
                </pic:pic>
              </a:graphicData>
            </a:graphic>
          </wp:inline>
        </w:drawing>
      </w:r>
    </w:p>
    <w:p w:rsidR="0073787E" w:rsidRPr="00EB5F6A" w:rsidRDefault="009C2F26" w:rsidP="0073787E">
      <w:pPr>
        <w:rPr>
          <w:strike/>
          <w:lang w:val="en-US"/>
        </w:rPr>
      </w:pPr>
      <w:r w:rsidRPr="00EB5F6A">
        <w:rPr>
          <w:strike/>
          <w:lang w:val="en-US"/>
        </w:rPr>
        <w:t>The user runs one of the proposed processes by pressing the corresponding button</w:t>
      </w:r>
      <w:r w:rsidR="0073787E" w:rsidRPr="00EB5F6A">
        <w:rPr>
          <w:strike/>
          <w:lang w:val="en-US"/>
        </w:rPr>
        <w:t>:</w:t>
      </w:r>
    </w:p>
    <w:p w:rsidR="0073787E" w:rsidRPr="00EB5F6A" w:rsidRDefault="0073787E" w:rsidP="0073787E">
      <w:pPr>
        <w:rPr>
          <w:strike/>
          <w:lang w:val="en-US"/>
        </w:rPr>
      </w:pPr>
      <w:r w:rsidRPr="00EB5F6A">
        <w:rPr>
          <w:strike/>
          <w:noProof/>
          <w:lang w:eastAsia="pt-BR"/>
        </w:rPr>
        <w:drawing>
          <wp:inline distT="0" distB="0" distL="0" distR="0" wp14:anchorId="244CFA15" wp14:editId="3822AABB">
            <wp:extent cx="5398770" cy="636270"/>
            <wp:effectExtent l="0" t="0" r="0" b="0"/>
            <wp:docPr id="210" name="Imagem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5398770" cy="636270"/>
                    </a:xfrm>
                    <a:prstGeom prst="rect">
                      <a:avLst/>
                    </a:prstGeom>
                    <a:noFill/>
                    <a:ln>
                      <a:noFill/>
                    </a:ln>
                  </pic:spPr>
                </pic:pic>
              </a:graphicData>
            </a:graphic>
          </wp:inline>
        </w:drawing>
      </w:r>
    </w:p>
    <w:p w:rsidR="009C2F26" w:rsidRPr="00EB5F6A" w:rsidRDefault="009C2F26" w:rsidP="009C2F26">
      <w:pPr>
        <w:jc w:val="both"/>
        <w:rPr>
          <w:strike/>
          <w:lang w:val="en-US"/>
        </w:rPr>
      </w:pPr>
      <w:r w:rsidRPr="00EB5F6A">
        <w:rPr>
          <w:strike/>
          <w:lang w:val="en-US"/>
        </w:rPr>
        <w:t>After the process completes, a quick grid display dialog (</w:t>
      </w:r>
      <w:r w:rsidR="003D5E3A" w:rsidRPr="00EB5F6A">
        <w:rPr>
          <w:strike/>
          <w:lang w:val="en-US"/>
        </w:rPr>
        <w:t xml:space="preserve">Section </w:t>
      </w:r>
      <w:r w:rsidR="003D5E3A" w:rsidRPr="00134A96">
        <w:rPr>
          <w:strike/>
          <w:lang w:val="en-US"/>
        </w:rPr>
        <w:fldChar w:fldCharType="begin"/>
      </w:r>
      <w:r w:rsidR="003D5E3A" w:rsidRPr="00134A96">
        <w:rPr>
          <w:strike/>
          <w:lang w:val="en-US"/>
        </w:rPr>
        <w:instrText xml:space="preserve"> REF _Ref520557648 \r \h </w:instrText>
      </w:r>
      <w:r w:rsidR="00134A96">
        <w:rPr>
          <w:strike/>
          <w:lang w:val="en-US"/>
        </w:rPr>
        <w:instrText xml:space="preserve"> \* MERGEFORMAT </w:instrText>
      </w:r>
      <w:r w:rsidR="003D5E3A" w:rsidRPr="00134A96">
        <w:rPr>
          <w:strike/>
          <w:lang w:val="en-US"/>
        </w:rPr>
      </w:r>
      <w:r w:rsidR="003D5E3A" w:rsidRPr="00134A96">
        <w:rPr>
          <w:strike/>
          <w:lang w:val="en-US"/>
        </w:rPr>
        <w:fldChar w:fldCharType="separate"/>
      </w:r>
      <w:r w:rsidR="003F66A1">
        <w:rPr>
          <w:strike/>
          <w:lang w:val="en-US"/>
        </w:rPr>
        <w:t>5.12</w:t>
      </w:r>
      <w:r w:rsidR="003D5E3A" w:rsidRPr="00134A96">
        <w:rPr>
          <w:strike/>
          <w:lang w:val="en-US"/>
        </w:rPr>
        <w:fldChar w:fldCharType="end"/>
      </w:r>
      <w:r w:rsidRPr="00EB5F6A">
        <w:rPr>
          <w:strike/>
          <w:lang w:val="en-US"/>
        </w:rPr>
        <w:t>) opens so you can evaluate the sparsity of the fundamental factor weights.  After you cancel the previous dialog, another dialog similar to the SVD Factor Analysis Dialog (</w:t>
      </w:r>
      <w:r w:rsidRPr="00134A96">
        <w:rPr>
          <w:strike/>
          <w:lang w:val="en-US"/>
        </w:rPr>
        <w:fldChar w:fldCharType="begin"/>
      </w:r>
      <w:r w:rsidRPr="00134A96">
        <w:rPr>
          <w:strike/>
          <w:lang w:val="en-US"/>
        </w:rPr>
        <w:instrText xml:space="preserve"> REF _Ref520557371 \h </w:instrText>
      </w:r>
      <w:r w:rsidR="00134A96">
        <w:rPr>
          <w:strike/>
          <w:lang w:val="en-US"/>
        </w:rPr>
        <w:instrText xml:space="preserve"> \* MERGEFORMAT </w:instrText>
      </w:r>
      <w:r w:rsidRPr="00134A96">
        <w:rPr>
          <w:strike/>
          <w:lang w:val="en-US"/>
        </w:rPr>
      </w:r>
      <w:r w:rsidRPr="00134A96">
        <w:rPr>
          <w:strike/>
          <w:lang w:val="en-US"/>
        </w:rPr>
        <w:fldChar w:fldCharType="separate"/>
      </w:r>
      <w:r w:rsidR="003F66A1" w:rsidRPr="003F66A1">
        <w:rPr>
          <w:b/>
          <w:strike/>
          <w:lang w:val="en-US"/>
        </w:rPr>
        <w:t xml:space="preserve">Figure </w:t>
      </w:r>
      <w:r w:rsidR="003F66A1" w:rsidRPr="003F66A1">
        <w:rPr>
          <w:b/>
          <w:strike/>
          <w:noProof/>
          <w:lang w:val="en-US"/>
        </w:rPr>
        <w:t>42</w:t>
      </w:r>
      <w:r w:rsidRPr="00134A96">
        <w:rPr>
          <w:strike/>
          <w:lang w:val="en-US"/>
        </w:rPr>
        <w:fldChar w:fldCharType="end"/>
      </w:r>
      <w:r w:rsidRPr="00EB5F6A">
        <w:rPr>
          <w:strike/>
          <w:lang w:val="en-US"/>
        </w:rPr>
        <w:t xml:space="preserve">) </w:t>
      </w:r>
      <w:r w:rsidR="00676DEB" w:rsidRPr="00EB5F6A">
        <w:rPr>
          <w:strike/>
          <w:lang w:val="en-US"/>
        </w:rPr>
        <w:t>appears, which contains the results</w:t>
      </w:r>
      <w:r w:rsidRPr="00EB5F6A">
        <w:rPr>
          <w:strike/>
          <w:lang w:val="en-US"/>
        </w:rPr>
        <w:t xml:space="preserve">.  Section </w:t>
      </w:r>
      <w:r w:rsidRPr="00134A96">
        <w:rPr>
          <w:strike/>
          <w:lang w:val="en-US"/>
        </w:rPr>
        <w:fldChar w:fldCharType="begin"/>
      </w:r>
      <w:r w:rsidRPr="00134A96">
        <w:rPr>
          <w:strike/>
          <w:lang w:val="en-US"/>
        </w:rPr>
        <w:instrText xml:space="preserve"> REF _Ref506393948 \r \h </w:instrText>
      </w:r>
      <w:r w:rsidR="00134A96">
        <w:rPr>
          <w:strike/>
          <w:lang w:val="en-US"/>
        </w:rPr>
        <w:instrText xml:space="preserve"> \* MERGEFORMAT </w:instrText>
      </w:r>
      <w:r w:rsidRPr="00134A96">
        <w:rPr>
          <w:strike/>
          <w:lang w:val="en-US"/>
        </w:rPr>
      </w:r>
      <w:r w:rsidRPr="00134A96">
        <w:rPr>
          <w:strike/>
          <w:lang w:val="en-US"/>
        </w:rPr>
        <w:fldChar w:fldCharType="separate"/>
      </w:r>
      <w:r w:rsidR="003F66A1">
        <w:rPr>
          <w:strike/>
          <w:lang w:val="en-US"/>
        </w:rPr>
        <w:t>8.4</w:t>
      </w:r>
      <w:r w:rsidRPr="00134A96">
        <w:rPr>
          <w:strike/>
          <w:lang w:val="en-US"/>
        </w:rPr>
        <w:fldChar w:fldCharType="end"/>
      </w:r>
      <w:r w:rsidRPr="00EB5F6A">
        <w:rPr>
          <w:strike/>
          <w:lang w:val="en-US"/>
        </w:rPr>
        <w:t xml:space="preserve"> explains the details on how to save the results with that dialog.</w:t>
      </w:r>
    </w:p>
    <w:p w:rsidR="005F62AC" w:rsidRPr="00EB5F6A" w:rsidRDefault="000A7794" w:rsidP="005F62AC">
      <w:pPr>
        <w:pStyle w:val="Ttulo2"/>
        <w:rPr>
          <w:strike/>
          <w:lang w:val="en-US"/>
        </w:rPr>
      </w:pPr>
      <w:bookmarkStart w:id="1957" w:name="_Toc512843368"/>
      <w:bookmarkStart w:id="1958" w:name="_Toc524598040"/>
      <w:bookmarkStart w:id="1959" w:name="_Toc527725317"/>
      <w:bookmarkStart w:id="1960" w:name="_Toc13417383"/>
      <w:bookmarkStart w:id="1961" w:name="_Toc535843157"/>
      <w:bookmarkStart w:id="1962" w:name="_Toc20076349"/>
      <w:r w:rsidRPr="00EB5F6A">
        <w:rPr>
          <w:strike/>
          <w:lang w:val="en-US"/>
        </w:rPr>
        <w:t xml:space="preserve">(WIP) </w:t>
      </w:r>
      <w:r w:rsidR="005F62AC" w:rsidRPr="00EB5F6A">
        <w:rPr>
          <w:strike/>
          <w:lang w:val="en-US"/>
        </w:rPr>
        <w:t>Fast FK-less filtering with variographic structures</w:t>
      </w:r>
      <w:bookmarkEnd w:id="1957"/>
      <w:bookmarkEnd w:id="1958"/>
      <w:bookmarkEnd w:id="1959"/>
      <w:bookmarkEnd w:id="1960"/>
      <w:bookmarkEnd w:id="1961"/>
      <w:bookmarkEnd w:id="1962"/>
    </w:p>
    <w:p w:rsidR="005F62AC" w:rsidRPr="00EB5F6A" w:rsidRDefault="005F62AC" w:rsidP="00543E00">
      <w:pPr>
        <w:jc w:val="both"/>
        <w:rPr>
          <w:strike/>
          <w:lang w:val="en-US"/>
        </w:rPr>
      </w:pPr>
      <w:r w:rsidRPr="00EB5F6A">
        <w:rPr>
          <w:strike/>
          <w:lang w:val="en-US"/>
        </w:rPr>
        <w:t>This technique is based on the Fourier Integral Method (FIM) to achieve Factorial Kriging-like filtering with the following advantages:</w:t>
      </w:r>
    </w:p>
    <w:p w:rsidR="005F62AC" w:rsidRPr="00EB5F6A" w:rsidRDefault="00A443B6" w:rsidP="00A961F0">
      <w:pPr>
        <w:pStyle w:val="PargrafodaLista"/>
        <w:numPr>
          <w:ilvl w:val="0"/>
          <w:numId w:val="14"/>
        </w:numPr>
        <w:jc w:val="both"/>
        <w:rPr>
          <w:strike/>
          <w:lang w:val="en-US"/>
        </w:rPr>
      </w:pPr>
      <w:r w:rsidRPr="00EB5F6A">
        <w:rPr>
          <w:strike/>
          <w:lang w:val="en-US"/>
        </w:rPr>
        <w:t>Based on</w:t>
      </w:r>
      <w:r w:rsidR="005F62AC" w:rsidRPr="00EB5F6A">
        <w:rPr>
          <w:strike/>
          <w:lang w:val="en-US"/>
        </w:rPr>
        <w:t xml:space="preserve"> FFT (see Section </w:t>
      </w:r>
      <w:r w:rsidR="005F62AC" w:rsidRPr="00134A96">
        <w:rPr>
          <w:strike/>
          <w:lang w:val="en-US"/>
        </w:rPr>
        <w:fldChar w:fldCharType="begin"/>
      </w:r>
      <w:r w:rsidR="005F62AC" w:rsidRPr="00134A96">
        <w:rPr>
          <w:strike/>
          <w:lang w:val="en-US"/>
        </w:rPr>
        <w:instrText xml:space="preserve"> REF _Ref510340656 \r \h </w:instrText>
      </w:r>
      <w:r w:rsidR="00134A96">
        <w:rPr>
          <w:strike/>
          <w:lang w:val="en-US"/>
        </w:rPr>
        <w:instrText xml:space="preserve"> \* MERGEFORMAT </w:instrText>
      </w:r>
      <w:r w:rsidR="005F62AC" w:rsidRPr="00134A96">
        <w:rPr>
          <w:strike/>
          <w:lang w:val="en-US"/>
        </w:rPr>
      </w:r>
      <w:r w:rsidR="005F62AC" w:rsidRPr="00134A96">
        <w:rPr>
          <w:strike/>
          <w:lang w:val="en-US"/>
        </w:rPr>
        <w:fldChar w:fldCharType="separate"/>
      </w:r>
      <w:r w:rsidR="003F66A1">
        <w:rPr>
          <w:strike/>
          <w:lang w:val="en-US"/>
        </w:rPr>
        <w:t>8.2</w:t>
      </w:r>
      <w:r w:rsidR="005F62AC" w:rsidRPr="00134A96">
        <w:rPr>
          <w:strike/>
          <w:lang w:val="en-US"/>
        </w:rPr>
        <w:fldChar w:fldCharType="end"/>
      </w:r>
      <w:r w:rsidR="005F62AC" w:rsidRPr="00EB5F6A">
        <w:rPr>
          <w:strike/>
          <w:lang w:val="en-US"/>
        </w:rPr>
        <w:t>)</w:t>
      </w:r>
      <w:r w:rsidRPr="00EB5F6A">
        <w:rPr>
          <w:strike/>
          <w:lang w:val="en-US"/>
        </w:rPr>
        <w:t>, which is faster to compute than kriging for larger grids</w:t>
      </w:r>
      <w:r w:rsidR="005F62AC" w:rsidRPr="00EB5F6A">
        <w:rPr>
          <w:strike/>
          <w:lang w:val="en-US"/>
        </w:rPr>
        <w:t>.</w:t>
      </w:r>
    </w:p>
    <w:p w:rsidR="00060607" w:rsidRPr="00EB5F6A" w:rsidRDefault="00060607" w:rsidP="00A961F0">
      <w:pPr>
        <w:pStyle w:val="PargrafodaLista"/>
        <w:numPr>
          <w:ilvl w:val="0"/>
          <w:numId w:val="14"/>
        </w:numPr>
        <w:jc w:val="both"/>
        <w:rPr>
          <w:strike/>
          <w:lang w:val="en-US"/>
        </w:rPr>
      </w:pPr>
      <w:r w:rsidRPr="00EB5F6A">
        <w:rPr>
          <w:strike/>
          <w:lang w:val="en-US"/>
        </w:rPr>
        <w:t>It relieves the geomodeler from the tiresome task of fitting variographic theoretical models.</w:t>
      </w:r>
    </w:p>
    <w:p w:rsidR="007F2620" w:rsidRPr="00EB5F6A" w:rsidRDefault="007F2620" w:rsidP="007F2620">
      <w:pPr>
        <w:jc w:val="both"/>
        <w:rPr>
          <w:strike/>
          <w:lang w:val="en-US"/>
        </w:rPr>
      </w:pPr>
      <w:r w:rsidRPr="00EB5F6A">
        <w:rPr>
          <w:strike/>
          <w:lang w:val="en-US"/>
        </w:rPr>
        <w:t xml:space="preserve">The covariance of a regionalized variable A with itself (often </w:t>
      </w:r>
      <w:r w:rsidR="00056AC7" w:rsidRPr="00EB5F6A">
        <w:rPr>
          <w:strike/>
          <w:lang w:val="en-US"/>
        </w:rPr>
        <w:t>referred</w:t>
      </w:r>
      <w:r w:rsidRPr="00EB5F6A">
        <w:rPr>
          <w:strike/>
          <w:lang w:val="en-US"/>
        </w:rPr>
        <w:t xml:space="preserve"> to as “the variogram”) COV(A, A) can be computed with the convolution A * A.  However, depending on the size of the dataset, this convolution can be highly expensive to compute.  The Theorem of Convolution </w:t>
      </w:r>
      <w:r w:rsidR="00C929F3" w:rsidRPr="00EB5F6A">
        <w:rPr>
          <w:strike/>
          <w:lang w:val="en-US"/>
        </w:rPr>
        <w:t>stablishes</w:t>
      </w:r>
      <w:r w:rsidRPr="00EB5F6A">
        <w:rPr>
          <w:strike/>
          <w:lang w:val="en-US"/>
        </w:rPr>
        <w:t xml:space="preserve"> that a convolution </w:t>
      </w:r>
      <w:r w:rsidR="00C929F3" w:rsidRPr="00EB5F6A">
        <w:rPr>
          <w:strike/>
          <w:lang w:val="en-US"/>
        </w:rPr>
        <w:t>reduces to</w:t>
      </w:r>
      <w:r w:rsidRPr="00EB5F6A">
        <w:rPr>
          <w:strike/>
          <w:lang w:val="en-US"/>
        </w:rPr>
        <w:t xml:space="preserve"> a </w:t>
      </w:r>
      <w:r w:rsidR="00C929F3" w:rsidRPr="00EB5F6A">
        <w:rPr>
          <w:strike/>
          <w:lang w:val="en-US"/>
        </w:rPr>
        <w:t>Hadamard</w:t>
      </w:r>
      <w:r w:rsidRPr="00EB5F6A">
        <w:rPr>
          <w:strike/>
          <w:lang w:val="en-US"/>
        </w:rPr>
        <w:t xml:space="preserve"> product A </w:t>
      </w:r>
      <w:r w:rsidR="00C929F3" w:rsidRPr="00EB5F6A">
        <w:rPr>
          <w:strike/>
          <w:lang w:val="en-US"/>
        </w:rPr>
        <w:t>◦</w:t>
      </w:r>
      <w:r w:rsidRPr="00EB5F6A">
        <w:rPr>
          <w:strike/>
          <w:lang w:val="en-US"/>
        </w:rPr>
        <w:t xml:space="preserve"> A in frequency domain, which is </w:t>
      </w:r>
      <w:r w:rsidR="00C929F3" w:rsidRPr="00EB5F6A">
        <w:rPr>
          <w:strike/>
          <w:lang w:val="en-US"/>
        </w:rPr>
        <w:t xml:space="preserve">a </w:t>
      </w:r>
      <w:r w:rsidRPr="00EB5F6A">
        <w:rPr>
          <w:strike/>
          <w:lang w:val="en-US"/>
        </w:rPr>
        <w:t xml:space="preserve">much cheaper cell-to-cell multiply operation.  Thus, performing FFT, </w:t>
      </w:r>
      <w:r w:rsidR="00BA17EF" w:rsidRPr="00EB5F6A">
        <w:rPr>
          <w:strike/>
          <w:lang w:val="en-US"/>
        </w:rPr>
        <w:t>Hadamard</w:t>
      </w:r>
      <w:r w:rsidRPr="00EB5F6A">
        <w:rPr>
          <w:strike/>
          <w:lang w:val="en-US"/>
        </w:rPr>
        <w:t xml:space="preserve"> product and RFFT can take much less time than a single convolution step for larger grids.</w:t>
      </w:r>
      <w:r w:rsidR="00D876F6" w:rsidRPr="00EB5F6A">
        <w:rPr>
          <w:strike/>
          <w:lang w:val="en-US"/>
        </w:rPr>
        <w:t xml:space="preserve">  Once in </w:t>
      </w:r>
      <w:r w:rsidR="00056AC7" w:rsidRPr="00EB5F6A">
        <w:rPr>
          <w:strike/>
          <w:lang w:val="en-US"/>
        </w:rPr>
        <w:t>frequency</w:t>
      </w:r>
      <w:r w:rsidR="00D876F6" w:rsidRPr="00EB5F6A">
        <w:rPr>
          <w:strike/>
          <w:lang w:val="en-US"/>
        </w:rPr>
        <w:t xml:space="preserve"> domain, one computes the complex module ||z|| = (a+bi)(a-bi), which nullifies the imaginary component to obtain the covariance grid (actually a correlogram grid), which gives the variographic structure of the data.</w:t>
      </w:r>
    </w:p>
    <w:p w:rsidR="00D876F6" w:rsidRPr="00EB5F6A" w:rsidRDefault="00D876F6" w:rsidP="007F2620">
      <w:pPr>
        <w:jc w:val="both"/>
        <w:rPr>
          <w:strike/>
          <w:lang w:val="en-US"/>
        </w:rPr>
      </w:pPr>
      <w:r w:rsidRPr="00EB5F6A">
        <w:rPr>
          <w:strike/>
          <w:lang w:val="en-US"/>
        </w:rPr>
        <w:t xml:space="preserve">With the variography grid, one can use SVD factorization (Section </w:t>
      </w:r>
      <w:r w:rsidRPr="00134A96">
        <w:rPr>
          <w:strike/>
          <w:lang w:val="en-US"/>
        </w:rPr>
        <w:fldChar w:fldCharType="begin"/>
      </w:r>
      <w:r w:rsidRPr="00134A96">
        <w:rPr>
          <w:strike/>
          <w:lang w:val="en-US"/>
        </w:rPr>
        <w:instrText xml:space="preserve"> REF _Ref506393948 \r \h </w:instrText>
      </w:r>
      <w:r w:rsidR="00134A96">
        <w:rPr>
          <w:strike/>
          <w:lang w:val="en-US"/>
        </w:rPr>
        <w:instrText xml:space="preserve"> \* MERGEFORMAT </w:instrText>
      </w:r>
      <w:r w:rsidRPr="00134A96">
        <w:rPr>
          <w:strike/>
          <w:lang w:val="en-US"/>
        </w:rPr>
      </w:r>
      <w:r w:rsidRPr="00134A96">
        <w:rPr>
          <w:strike/>
          <w:lang w:val="en-US"/>
        </w:rPr>
        <w:fldChar w:fldCharType="separate"/>
      </w:r>
      <w:r w:rsidR="003F66A1">
        <w:rPr>
          <w:strike/>
          <w:lang w:val="en-US"/>
        </w:rPr>
        <w:t>8.4</w:t>
      </w:r>
      <w:r w:rsidRPr="00134A96">
        <w:rPr>
          <w:strike/>
          <w:lang w:val="en-US"/>
        </w:rPr>
        <w:fldChar w:fldCharType="end"/>
      </w:r>
      <w:r w:rsidRPr="00EB5F6A">
        <w:rPr>
          <w:strike/>
          <w:lang w:val="en-US"/>
        </w:rPr>
        <w:t>) to separate the variographic nested structures.</w:t>
      </w:r>
      <w:r w:rsidR="004032C1" w:rsidRPr="00EB5F6A">
        <w:rPr>
          <w:strike/>
          <w:lang w:val="en-US"/>
        </w:rPr>
        <w:t xml:space="preserve">  The Fourier Integral Method (FIM) works by perturbing the phase angle spectrum while preserving the amplitude spectrum to quickly generate simulations.</w:t>
      </w:r>
      <w:r w:rsidRPr="00EB5F6A">
        <w:rPr>
          <w:strike/>
          <w:lang w:val="en-US"/>
        </w:rPr>
        <w:t xml:space="preserve">  </w:t>
      </w:r>
      <w:r w:rsidR="00981EED" w:rsidRPr="00EB5F6A">
        <w:rPr>
          <w:strike/>
          <w:lang w:val="en-US"/>
        </w:rPr>
        <w:t>Conversely, b</w:t>
      </w:r>
      <w:r w:rsidR="004032C1" w:rsidRPr="00EB5F6A">
        <w:rPr>
          <w:strike/>
          <w:lang w:val="en-US"/>
        </w:rPr>
        <w:t>ased on FIM’s principle, a</w:t>
      </w:r>
      <w:r w:rsidRPr="00EB5F6A">
        <w:rPr>
          <w:strike/>
          <w:lang w:val="en-US"/>
        </w:rPr>
        <w:t xml:space="preserve"> desired structure can be brought back to frequency domain and, there, back transformed with the phase grid of the original data</w:t>
      </w:r>
      <w:r w:rsidR="004032C1" w:rsidRPr="00EB5F6A">
        <w:rPr>
          <w:strike/>
          <w:lang w:val="en-US"/>
        </w:rPr>
        <w:t xml:space="preserve"> to obtain a</w:t>
      </w:r>
      <w:r w:rsidRPr="00EB5F6A">
        <w:rPr>
          <w:strike/>
          <w:lang w:val="en-US"/>
        </w:rPr>
        <w:t xml:space="preserve"> result  equivalent in terms of shape to Factorial Kriging with variograms</w:t>
      </w:r>
      <w:r w:rsidR="004032C1" w:rsidRPr="00EB5F6A">
        <w:rPr>
          <w:strike/>
          <w:lang w:val="en-US"/>
        </w:rPr>
        <w:t>.</w:t>
      </w:r>
      <w:r w:rsidRPr="00EB5F6A">
        <w:rPr>
          <w:strike/>
          <w:lang w:val="en-US"/>
        </w:rPr>
        <w:t xml:space="preserve"> </w:t>
      </w:r>
      <w:r w:rsidR="004032C1" w:rsidRPr="00EB5F6A">
        <w:rPr>
          <w:strike/>
          <w:lang w:val="en-US"/>
        </w:rPr>
        <w:t xml:space="preserve"> Another advantage</w:t>
      </w:r>
      <w:r w:rsidRPr="00EB5F6A">
        <w:rPr>
          <w:strike/>
          <w:lang w:val="en-US"/>
        </w:rPr>
        <w:t xml:space="preserve"> is</w:t>
      </w:r>
      <w:r w:rsidR="004032C1" w:rsidRPr="00EB5F6A">
        <w:rPr>
          <w:strike/>
          <w:lang w:val="en-US"/>
        </w:rPr>
        <w:t xml:space="preserve"> to relieve the geomodeler of </w:t>
      </w:r>
      <w:r w:rsidR="003C6D7C" w:rsidRPr="00EB5F6A">
        <w:rPr>
          <w:strike/>
          <w:lang w:val="en-US"/>
        </w:rPr>
        <w:t>v</w:t>
      </w:r>
      <w:r w:rsidRPr="00EB5F6A">
        <w:rPr>
          <w:strike/>
          <w:lang w:val="en-US"/>
        </w:rPr>
        <w:t>ariographic</w:t>
      </w:r>
      <w:r w:rsidR="004032C1" w:rsidRPr="00EB5F6A">
        <w:rPr>
          <w:strike/>
          <w:lang w:val="en-US"/>
        </w:rPr>
        <w:t xml:space="preserve"> model fitting</w:t>
      </w:r>
      <w:r w:rsidRPr="00EB5F6A">
        <w:rPr>
          <w:strike/>
          <w:lang w:val="en-US"/>
        </w:rPr>
        <w:t xml:space="preserve"> since this method works directly with experimental variography.  Point set data can be regularized into a grid via a Nearest Neighbor Estimation since the resulting variography is very similar to the traditional experimental variogram computing with angles, tolerances, bandwidths, etc. which essentially is a form of gridding irregular data.</w:t>
      </w:r>
    </w:p>
    <w:p w:rsidR="00060607" w:rsidRPr="00EB5F6A" w:rsidRDefault="00A443B6" w:rsidP="00543E00">
      <w:pPr>
        <w:jc w:val="both"/>
        <w:rPr>
          <w:strike/>
          <w:lang w:val="en-US"/>
        </w:rPr>
      </w:pPr>
      <w:r w:rsidRPr="00134A96">
        <w:rPr>
          <w:strike/>
          <w:lang w:val="en-US"/>
        </w:rPr>
        <w:fldChar w:fldCharType="begin"/>
      </w:r>
      <w:r w:rsidRPr="00134A96">
        <w:rPr>
          <w:strike/>
          <w:lang w:val="en-US"/>
        </w:rPr>
        <w:instrText xml:space="preserve"> REF _Ref510369192 \h </w:instrText>
      </w:r>
      <w:r w:rsidR="00134A96">
        <w:rPr>
          <w:strike/>
          <w:lang w:val="en-US"/>
        </w:rPr>
        <w:instrText xml:space="preserve"> \* MERGEFORMAT </w:instrText>
      </w:r>
      <w:r w:rsidRPr="00134A96">
        <w:rPr>
          <w:strike/>
          <w:lang w:val="en-US"/>
        </w:rPr>
      </w:r>
      <w:r w:rsidRPr="00134A96">
        <w:rPr>
          <w:strike/>
          <w:lang w:val="en-US"/>
        </w:rPr>
        <w:fldChar w:fldCharType="separate"/>
      </w:r>
      <w:r w:rsidR="003F66A1" w:rsidRPr="00EB5F6A">
        <w:rPr>
          <w:b/>
          <w:strike/>
          <w:lang w:val="en-US"/>
        </w:rPr>
        <w:t xml:space="preserve">Figure </w:t>
      </w:r>
      <w:r w:rsidR="003F66A1" w:rsidRPr="003F66A1">
        <w:rPr>
          <w:b/>
          <w:strike/>
          <w:noProof/>
          <w:lang w:val="en-US"/>
        </w:rPr>
        <w:t>136</w:t>
      </w:r>
      <w:r w:rsidRPr="00134A96">
        <w:rPr>
          <w:strike/>
          <w:lang w:val="en-US"/>
        </w:rPr>
        <w:fldChar w:fldCharType="end"/>
      </w:r>
      <w:r w:rsidRPr="00EB5F6A">
        <w:rPr>
          <w:strike/>
          <w:lang w:val="en-US"/>
        </w:rPr>
        <w:t xml:space="preserve"> illustrates the workflow.</w:t>
      </w:r>
    </w:p>
    <w:p w:rsidR="00A443B6" w:rsidRPr="00EB5F6A" w:rsidRDefault="00A443B6" w:rsidP="00A443B6">
      <w:pPr>
        <w:keepNext/>
        <w:jc w:val="both"/>
        <w:rPr>
          <w:strike/>
        </w:rPr>
      </w:pPr>
      <w:r w:rsidRPr="00EB5F6A">
        <w:rPr>
          <w:strike/>
          <w:noProof/>
          <w:lang w:eastAsia="pt-BR"/>
        </w:rPr>
        <w:lastRenderedPageBreak/>
        <w:drawing>
          <wp:inline distT="0" distB="0" distL="0" distR="0" wp14:anchorId="24FC9D21" wp14:editId="0A24C2A0">
            <wp:extent cx="5400040" cy="3390265"/>
            <wp:effectExtent l="19050" t="19050" r="10160" b="19685"/>
            <wp:docPr id="175"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400040" cy="3390265"/>
                    </a:xfrm>
                    <a:prstGeom prst="rect">
                      <a:avLst/>
                    </a:prstGeom>
                    <a:noFill/>
                    <a:ln>
                      <a:solidFill>
                        <a:schemeClr val="tx1"/>
                      </a:solidFill>
                    </a:ln>
                  </pic:spPr>
                </pic:pic>
              </a:graphicData>
            </a:graphic>
          </wp:inline>
        </w:drawing>
      </w:r>
    </w:p>
    <w:p w:rsidR="00A961F0" w:rsidRPr="00EB5F6A" w:rsidRDefault="00A443B6" w:rsidP="00A443B6">
      <w:pPr>
        <w:pStyle w:val="Legenda"/>
        <w:jc w:val="center"/>
        <w:rPr>
          <w:strike/>
          <w:lang w:val="en-US"/>
        </w:rPr>
      </w:pPr>
      <w:bookmarkStart w:id="1963" w:name="_Ref510369192"/>
      <w:r w:rsidRPr="00EB5F6A">
        <w:rPr>
          <w:b/>
          <w:strike/>
          <w:lang w:val="en-US"/>
        </w:rPr>
        <w:t xml:space="preserve">Figure </w:t>
      </w:r>
      <w:r w:rsidRPr="00EB5F6A">
        <w:rPr>
          <w:b/>
          <w:strike/>
        </w:rPr>
        <w:fldChar w:fldCharType="begin"/>
      </w:r>
      <w:r w:rsidRPr="00A443B6">
        <w:rPr>
          <w:b/>
          <w:lang w:val="en-US"/>
        </w:rPr>
        <w:instrText xml:space="preserve"> SEQ Figure \* ARABIC </w:instrText>
      </w:r>
      <w:r w:rsidRPr="00EB5F6A">
        <w:rPr>
          <w:b/>
          <w:strike/>
        </w:rPr>
        <w:fldChar w:fldCharType="separate"/>
      </w:r>
      <w:r w:rsidR="003F66A1">
        <w:rPr>
          <w:b/>
          <w:noProof/>
          <w:lang w:val="en-US"/>
        </w:rPr>
        <w:t>136</w:t>
      </w:r>
      <w:r w:rsidRPr="00EB5F6A">
        <w:rPr>
          <w:b/>
          <w:strike/>
        </w:rPr>
        <w:fldChar w:fldCharType="end"/>
      </w:r>
      <w:bookmarkEnd w:id="1963"/>
      <w:r w:rsidRPr="00EB5F6A">
        <w:rPr>
          <w:strike/>
          <w:lang w:val="en-US"/>
        </w:rPr>
        <w:t xml:space="preserve"> The workflow used to achieve FK-like filtering without kriging.</w:t>
      </w:r>
    </w:p>
    <w:p w:rsidR="000A7794" w:rsidRPr="000A7794" w:rsidRDefault="000A7794" w:rsidP="000A7794">
      <w:pPr>
        <w:rPr>
          <w:lang w:val="en-US"/>
        </w:rPr>
      </w:pPr>
      <w:r w:rsidRPr="00EB5F6A">
        <w:rPr>
          <w:strike/>
          <w:lang w:val="en-US"/>
        </w:rPr>
        <w:t>To be continued…</w:t>
      </w:r>
    </w:p>
    <w:p w:rsidR="009D6090" w:rsidRDefault="009D6090" w:rsidP="009D6090">
      <w:pPr>
        <w:pStyle w:val="Ttulo1"/>
        <w:rPr>
          <w:lang w:val="en-US"/>
        </w:rPr>
      </w:pPr>
      <w:bookmarkStart w:id="1964" w:name="_Toc502253741"/>
      <w:bookmarkStart w:id="1965" w:name="_Toc493432975"/>
      <w:bookmarkStart w:id="1966" w:name="_Toc503638635"/>
      <w:bookmarkStart w:id="1967" w:name="_Toc512843369"/>
      <w:bookmarkStart w:id="1968" w:name="_Toc524598041"/>
      <w:bookmarkStart w:id="1969" w:name="_Toc527725318"/>
      <w:bookmarkStart w:id="1970" w:name="_Toc13417384"/>
      <w:bookmarkStart w:id="1971" w:name="_Toc535843158"/>
      <w:bookmarkStart w:id="1972" w:name="_Toc20076350"/>
      <w:r>
        <w:rPr>
          <w:lang w:val="en-US"/>
        </w:rPr>
        <w:t>Tools</w:t>
      </w:r>
      <w:bookmarkEnd w:id="1964"/>
      <w:bookmarkEnd w:id="1965"/>
      <w:bookmarkEnd w:id="1966"/>
      <w:bookmarkEnd w:id="1967"/>
      <w:bookmarkEnd w:id="1968"/>
      <w:bookmarkEnd w:id="1969"/>
      <w:bookmarkEnd w:id="1970"/>
      <w:bookmarkEnd w:id="1971"/>
      <w:bookmarkEnd w:id="1972"/>
    </w:p>
    <w:p w:rsidR="009D6090" w:rsidRDefault="009D6090" w:rsidP="009D6090">
      <w:pPr>
        <w:pStyle w:val="Ttulo2"/>
        <w:rPr>
          <w:lang w:val="en-US"/>
        </w:rPr>
      </w:pPr>
      <w:bookmarkStart w:id="1973" w:name="_Ref492577401"/>
      <w:bookmarkStart w:id="1974" w:name="_Toc502253742"/>
      <w:bookmarkStart w:id="1975" w:name="_Toc493432976"/>
      <w:bookmarkStart w:id="1976" w:name="_Toc503638636"/>
      <w:bookmarkStart w:id="1977" w:name="_Toc512843370"/>
      <w:bookmarkStart w:id="1978" w:name="_Toc524598042"/>
      <w:bookmarkStart w:id="1979" w:name="_Toc527725319"/>
      <w:bookmarkStart w:id="1980" w:name="_Toc13417385"/>
      <w:bookmarkStart w:id="1981" w:name="_Toc535843159"/>
      <w:bookmarkStart w:id="1982" w:name="_Toc20076351"/>
      <w:r>
        <w:rPr>
          <w:lang w:val="en-US"/>
        </w:rPr>
        <w:t>Image Jockey (Fourier image manipulation)</w:t>
      </w:r>
      <w:bookmarkEnd w:id="1973"/>
      <w:bookmarkEnd w:id="1974"/>
      <w:bookmarkEnd w:id="1975"/>
      <w:bookmarkEnd w:id="1976"/>
      <w:bookmarkEnd w:id="1977"/>
      <w:bookmarkEnd w:id="1978"/>
      <w:bookmarkEnd w:id="1979"/>
      <w:bookmarkEnd w:id="1980"/>
      <w:bookmarkEnd w:id="1981"/>
      <w:bookmarkEnd w:id="1982"/>
    </w:p>
    <w:p w:rsidR="009D6090" w:rsidRDefault="009D6090" w:rsidP="009D6090">
      <w:pPr>
        <w:jc w:val="both"/>
        <w:rPr>
          <w:lang w:val="en-US"/>
        </w:rPr>
      </w:pPr>
      <w:r>
        <w:rPr>
          <w:lang w:val="en-US"/>
        </w:rPr>
        <w:t xml:space="preserve">One prominent application of the Fourier Transform (Section  </w:t>
      </w:r>
      <w:r>
        <w:rPr>
          <w:lang w:val="en-US"/>
        </w:rPr>
        <w:fldChar w:fldCharType="begin"/>
      </w:r>
      <w:r>
        <w:rPr>
          <w:lang w:val="en-US"/>
        </w:rPr>
        <w:instrText xml:space="preserve"> REF _Ref492574516 \r \h </w:instrText>
      </w:r>
      <w:r>
        <w:rPr>
          <w:lang w:val="en-US"/>
        </w:rPr>
      </w:r>
      <w:r>
        <w:rPr>
          <w:lang w:val="en-US"/>
        </w:rPr>
        <w:fldChar w:fldCharType="separate"/>
      </w:r>
      <w:r w:rsidR="003F66A1">
        <w:rPr>
          <w:lang w:val="en-US"/>
        </w:rPr>
        <w:t>8.2</w:t>
      </w:r>
      <w:r>
        <w:rPr>
          <w:lang w:val="en-US"/>
        </w:rPr>
        <w:fldChar w:fldCharType="end"/>
      </w:r>
      <w:r>
        <w:rPr>
          <w:lang w:val="en-US"/>
        </w:rPr>
        <w:t xml:space="preserve">) is to filter noise and artifacts which often can be promptly identified and isolated in the frequency domain.  The Image Jockey feature lets the user “equalize” frequencies in the spectrogram image (see example in </w:t>
      </w:r>
      <w:r>
        <w:rPr>
          <w:lang w:val="en-US"/>
        </w:rPr>
        <w:fldChar w:fldCharType="begin"/>
      </w:r>
      <w:r>
        <w:rPr>
          <w:lang w:val="en-US"/>
        </w:rPr>
        <w:instrText xml:space="preserve"> REF _Ref486428183 \h </w:instrText>
      </w:r>
      <w:r>
        <w:rPr>
          <w:lang w:val="en-US"/>
        </w:rPr>
      </w:r>
      <w:r>
        <w:rPr>
          <w:lang w:val="en-US"/>
        </w:rPr>
        <w:fldChar w:fldCharType="separate"/>
      </w:r>
      <w:r w:rsidR="003F66A1" w:rsidRPr="008C37CF">
        <w:rPr>
          <w:b/>
          <w:lang w:val="en-US"/>
        </w:rPr>
        <w:t xml:space="preserve">Figure </w:t>
      </w:r>
      <w:r w:rsidR="003F66A1">
        <w:rPr>
          <w:b/>
          <w:noProof/>
          <w:lang w:val="en-US"/>
        </w:rPr>
        <w:t>38</w:t>
      </w:r>
      <w:r>
        <w:rPr>
          <w:lang w:val="en-US"/>
        </w:rPr>
        <w:fldChar w:fldCharType="end"/>
      </w:r>
      <w:r>
        <w:rPr>
          <w:lang w:val="en-US"/>
        </w:rPr>
        <w:t>) similarly to what one does when adjusting the frequency response of a sound system via a graphic equalizer.</w:t>
      </w:r>
    </w:p>
    <w:p w:rsidR="009D6090" w:rsidRDefault="009D6090" w:rsidP="009D6090">
      <w:pPr>
        <w:jc w:val="both"/>
        <w:rPr>
          <w:lang w:val="en-US"/>
        </w:rPr>
      </w:pPr>
      <w:r>
        <w:rPr>
          <w:lang w:val="en-US"/>
        </w:rPr>
        <w:t>To use Image Jockey, simply go to the menu Tools</w:t>
      </w:r>
      <w:r w:rsidRPr="009D6090">
        <w:rPr>
          <w:lang w:val="en-US"/>
        </w:rPr>
        <w:sym w:font="Wingdings" w:char="F0E0"/>
      </w:r>
      <w:r>
        <w:rPr>
          <w:lang w:val="en-US"/>
        </w:rPr>
        <w:t>Image Jockey in the main window to bring up the Image Jockey dialog</w:t>
      </w:r>
      <w:r w:rsidR="00FC621A">
        <w:rPr>
          <w:lang w:val="en-US"/>
        </w:rPr>
        <w:t xml:space="preserve"> (</w:t>
      </w:r>
      <w:r w:rsidR="00FC621A">
        <w:rPr>
          <w:lang w:val="en-US"/>
        </w:rPr>
        <w:fldChar w:fldCharType="begin"/>
      </w:r>
      <w:r w:rsidR="00FC621A">
        <w:rPr>
          <w:lang w:val="en-US"/>
        </w:rPr>
        <w:instrText xml:space="preserve"> REF _Ref492627654 \h </w:instrText>
      </w:r>
      <w:r w:rsidR="00FC621A">
        <w:rPr>
          <w:lang w:val="en-US"/>
        </w:rPr>
      </w:r>
      <w:r w:rsidR="00FC621A">
        <w:rPr>
          <w:lang w:val="en-US"/>
        </w:rPr>
        <w:fldChar w:fldCharType="separate"/>
      </w:r>
      <w:r w:rsidR="003F66A1" w:rsidRPr="00CF5C76">
        <w:rPr>
          <w:b/>
          <w:lang w:val="en-US"/>
        </w:rPr>
        <w:t xml:space="preserve">Figure </w:t>
      </w:r>
      <w:r w:rsidR="003F66A1">
        <w:rPr>
          <w:b/>
          <w:noProof/>
          <w:lang w:val="en-US"/>
        </w:rPr>
        <w:t>137</w:t>
      </w:r>
      <w:r w:rsidR="00FC621A">
        <w:rPr>
          <w:lang w:val="en-US"/>
        </w:rPr>
        <w:fldChar w:fldCharType="end"/>
      </w:r>
      <w:r w:rsidR="00FC621A">
        <w:rPr>
          <w:lang w:val="en-US"/>
        </w:rPr>
        <w:t>)</w:t>
      </w:r>
      <w:r>
        <w:rPr>
          <w:lang w:val="en-US"/>
        </w:rPr>
        <w:t>.</w:t>
      </w:r>
      <w:r w:rsidR="00CF5C76">
        <w:rPr>
          <w:lang w:val="en-US"/>
        </w:rPr>
        <w:t xml:space="preserve">  Using the feature is straightforward.  First, you select a Cartesian grid containing the </w:t>
      </w:r>
      <w:r w:rsidR="00B6061D">
        <w:rPr>
          <w:lang w:val="en-US"/>
        </w:rPr>
        <w:t>magnitude</w:t>
      </w:r>
      <w:r w:rsidR="00CF5C76">
        <w:rPr>
          <w:lang w:val="en-US"/>
        </w:rPr>
        <w:t xml:space="preserve"> (amplitude spectrum) and </w:t>
      </w:r>
      <w:r w:rsidR="00B6061D">
        <w:rPr>
          <w:lang w:val="en-US"/>
        </w:rPr>
        <w:t>angle</w:t>
      </w:r>
      <w:r w:rsidR="00CF5C76">
        <w:rPr>
          <w:lang w:val="en-US"/>
        </w:rPr>
        <w:t xml:space="preserve"> (phase spectrum) parts of a Fourier image in the corresponding drop down menu (lower left part of the dialog).  Then, select the variables containing the </w:t>
      </w:r>
      <w:r w:rsidR="00B6061D">
        <w:rPr>
          <w:lang w:val="en-US"/>
        </w:rPr>
        <w:t>magnitude</w:t>
      </w:r>
      <w:r w:rsidR="00CF5C76">
        <w:rPr>
          <w:lang w:val="en-US"/>
        </w:rPr>
        <w:t xml:space="preserve"> and </w:t>
      </w:r>
      <w:r w:rsidR="00B6061D">
        <w:rPr>
          <w:lang w:val="en-US"/>
        </w:rPr>
        <w:t>angle</w:t>
      </w:r>
      <w:r w:rsidR="00CF5C76">
        <w:rPr>
          <w:lang w:val="en-US"/>
        </w:rPr>
        <w:t xml:space="preserve"> parts</w:t>
      </w:r>
      <w:r w:rsidR="00B6061D">
        <w:rPr>
          <w:lang w:val="en-US"/>
        </w:rPr>
        <w:t xml:space="preserve"> (complex numbers in polar form)</w:t>
      </w:r>
      <w:r w:rsidR="00CF5C76">
        <w:rPr>
          <w:lang w:val="en-US"/>
        </w:rPr>
        <w:t xml:space="preserve"> using the two drop down menus below.  The </w:t>
      </w:r>
      <w:r w:rsidR="00B6061D">
        <w:rPr>
          <w:lang w:val="en-US"/>
        </w:rPr>
        <w:t>magnitude (amplitude)</w:t>
      </w:r>
      <w:r w:rsidR="00CF5C76">
        <w:rPr>
          <w:lang w:val="en-US"/>
        </w:rPr>
        <w:t xml:space="preserve"> part is displayed in the left panel of the dialog in decibel (dB) scale with respect to a reference value adjustable via the middle wheel control just to the right of the grid plot.  The decibel scale is used to compare values with greatly varying orders of magnitude, which is typical with spectrograms.</w:t>
      </w:r>
    </w:p>
    <w:p w:rsidR="00CF5C76" w:rsidRDefault="00E77923" w:rsidP="00CF5C76">
      <w:pPr>
        <w:keepNext/>
        <w:jc w:val="both"/>
      </w:pPr>
      <w:r>
        <w:rPr>
          <w:noProof/>
          <w:lang w:eastAsia="pt-BR"/>
        </w:rPr>
        <w:lastRenderedPageBreak/>
        <w:drawing>
          <wp:inline distT="0" distB="0" distL="0" distR="0" wp14:anchorId="3F4B1A1D" wp14:editId="3F35A7E5">
            <wp:extent cx="5400040" cy="2877820"/>
            <wp:effectExtent l="19050" t="19050" r="10160" b="17780"/>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400040" cy="2877820"/>
                    </a:xfrm>
                    <a:prstGeom prst="rect">
                      <a:avLst/>
                    </a:prstGeom>
                    <a:ln w="3175">
                      <a:solidFill>
                        <a:schemeClr val="tx1"/>
                      </a:solidFill>
                    </a:ln>
                  </pic:spPr>
                </pic:pic>
              </a:graphicData>
            </a:graphic>
          </wp:inline>
        </w:drawing>
      </w:r>
    </w:p>
    <w:p w:rsidR="00CF5C76" w:rsidRDefault="00CF5C76" w:rsidP="00CF5C76">
      <w:pPr>
        <w:pStyle w:val="Legenda"/>
        <w:jc w:val="center"/>
        <w:rPr>
          <w:lang w:val="en-US"/>
        </w:rPr>
      </w:pPr>
      <w:bookmarkStart w:id="1983" w:name="_Ref492627654"/>
      <w:r w:rsidRPr="00CF5C76">
        <w:rPr>
          <w:b/>
          <w:lang w:val="en-US"/>
        </w:rPr>
        <w:t xml:space="preserve">Figure </w:t>
      </w:r>
      <w:r w:rsidRPr="00CF5C76">
        <w:rPr>
          <w:b/>
        </w:rPr>
        <w:fldChar w:fldCharType="begin"/>
      </w:r>
      <w:r w:rsidRPr="00CF5C76">
        <w:rPr>
          <w:b/>
          <w:lang w:val="en-US"/>
        </w:rPr>
        <w:instrText xml:space="preserve"> SEQ Figure \* ARABIC </w:instrText>
      </w:r>
      <w:r w:rsidRPr="00CF5C76">
        <w:rPr>
          <w:b/>
        </w:rPr>
        <w:fldChar w:fldCharType="separate"/>
      </w:r>
      <w:r w:rsidR="003F66A1">
        <w:rPr>
          <w:b/>
          <w:noProof/>
          <w:lang w:val="en-US"/>
        </w:rPr>
        <w:t>137</w:t>
      </w:r>
      <w:r w:rsidRPr="00CF5C76">
        <w:rPr>
          <w:b/>
        </w:rPr>
        <w:fldChar w:fldCharType="end"/>
      </w:r>
      <w:bookmarkEnd w:id="1983"/>
      <w:r w:rsidRPr="00CF5C76">
        <w:rPr>
          <w:lang w:val="en-US"/>
        </w:rPr>
        <w:t xml:space="preserve"> The Image Jockey dialog.</w:t>
      </w:r>
    </w:p>
    <w:p w:rsidR="00252FA6" w:rsidRPr="00252FA6" w:rsidRDefault="00252FA6" w:rsidP="00252FA6">
      <w:pPr>
        <w:jc w:val="both"/>
        <w:rPr>
          <w:lang w:val="en-US"/>
        </w:rPr>
      </w:pPr>
      <w:r>
        <w:rPr>
          <w:lang w:val="en-US"/>
        </w:rPr>
        <w:t xml:space="preserve">The maximum and minimum values in the color scale can be adjusted via the </w:t>
      </w:r>
      <w:r w:rsidR="00E25DE6">
        <w:rPr>
          <w:lang w:val="en-US"/>
        </w:rPr>
        <w:t>top and bottom</w:t>
      </w:r>
      <w:r>
        <w:rPr>
          <w:lang w:val="en-US"/>
        </w:rPr>
        <w:t xml:space="preserve"> wheel controls just to the right of the grid plot.  The “green phosphor” display in the upper right panel is a 1D spectrogram taken within a band </w:t>
      </w:r>
      <w:r w:rsidR="00FC621A">
        <w:rPr>
          <w:lang w:val="en-US"/>
        </w:rPr>
        <w:t>defined</w:t>
      </w:r>
      <w:r>
        <w:rPr>
          <w:lang w:val="en-US"/>
        </w:rPr>
        <w:t xml:space="preserve"> by the user.  The selection band can be seen as a ribbon displayed over the 2D spectrogram (grid plot).  The user can adjust the selection band via the compass and the three wheel controls to the right of the 1D spectrogram</w:t>
      </w:r>
      <w:r w:rsidR="00FC621A">
        <w:rPr>
          <w:lang w:val="en-US"/>
        </w:rPr>
        <w:t>, which is similar to the geometric parameters to compute experimental variograms</w:t>
      </w:r>
      <w:r>
        <w:rPr>
          <w:lang w:val="en-US"/>
        </w:rPr>
        <w:t>.  As the user make adjustments, the selected spectrum data is displayed in the 1D spectrogram.</w:t>
      </w:r>
    </w:p>
    <w:p w:rsidR="009D6090" w:rsidRDefault="00252FA6" w:rsidP="009D6090">
      <w:pPr>
        <w:jc w:val="both"/>
        <w:rPr>
          <w:lang w:val="en-US"/>
        </w:rPr>
      </w:pPr>
      <w:r>
        <w:rPr>
          <w:lang w:val="en-US"/>
        </w:rPr>
        <w:t>To make changes to the Fourier image, one uses the graphic equalizer located in the lower right panel.  You can choose between 1 and 32 central frequencies located inside a frequency window selectable with the two wheel controls located in the equalizer panel.  The central frequencies of each equalizer slider are shown in the small green displays below each of them.</w:t>
      </w:r>
      <w:r w:rsidR="008B75FE">
        <w:rPr>
          <w:lang w:val="en-US"/>
        </w:rPr>
        <w:t xml:space="preserve">  The frequency window is represented as two vertical solid lines in the 1D spectrogram display.</w:t>
      </w:r>
      <w:r w:rsidR="00E77923">
        <w:rPr>
          <w:lang w:val="en-US"/>
        </w:rPr>
        <w:t xml:space="preserve">  Only the values within the selection band and within the frequency window will be affected by the changes to the equalizer.  Of course, when a change is made to a slider, the frequencies surrounding the central frequency are also affected.</w:t>
      </w:r>
      <w:r w:rsidR="00FC621A">
        <w:rPr>
          <w:lang w:val="en-US"/>
        </w:rPr>
        <w:t xml:space="preserve">  “Frequency” should be regarded as spatial frequency, that is, the inverse of feature size, so the greater the frequency the smaller is the feature.</w:t>
      </w:r>
    </w:p>
    <w:p w:rsidR="00E77923" w:rsidRDefault="00E77923" w:rsidP="009D6090">
      <w:pPr>
        <w:jc w:val="both"/>
        <w:rPr>
          <w:lang w:val="en-US"/>
        </w:rPr>
      </w:pPr>
      <w:r>
        <w:rPr>
          <w:lang w:val="en-US"/>
        </w:rPr>
        <w:t xml:space="preserve">The user can draw by hand (use the mouse) a reference curve in the 1D spectrogram that can help in attenuating the frequency components corresponding to noise, for instance.  The reference curve appears as a red solid line contrasting with the spectrum data.  The user can reset the reference curve by clicking on the </w:t>
      </w:r>
      <w:r w:rsidRPr="00E77923">
        <w:rPr>
          <w:noProof/>
          <w:lang w:eastAsia="pt-BR"/>
        </w:rPr>
        <w:drawing>
          <wp:inline distT="0" distB="0" distL="0" distR="0" wp14:anchorId="3DEAF660" wp14:editId="79FA983D">
            <wp:extent cx="241300" cy="241300"/>
            <wp:effectExtent l="0" t="0" r="6350" b="6350"/>
            <wp:docPr id="132" name="Imagem 132" descr="C:\Users\paulocarvalho\Desktop\GammaRay\art\iconsHD\removecur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removecurve32.png"/>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r>
        <w:rPr>
          <w:lang w:val="en-US"/>
        </w:rPr>
        <w:t xml:space="preserve"> button.</w:t>
      </w:r>
    </w:p>
    <w:p w:rsidR="0037397C" w:rsidRDefault="0037397C" w:rsidP="009D6090">
      <w:pPr>
        <w:jc w:val="both"/>
        <w:rPr>
          <w:lang w:val="en-US"/>
        </w:rPr>
      </w:pPr>
      <w:r>
        <w:rPr>
          <w:lang w:val="en-US"/>
        </w:rPr>
        <w:t xml:space="preserve">You can click on the “Preview” button (bottom left part of the dialog) to apply reverse FFT on the currently changed frequency domain image and see what the image in </w:t>
      </w:r>
      <w:r w:rsidR="00B6061D">
        <w:rPr>
          <w:lang w:val="en-US"/>
        </w:rPr>
        <w:t>spatial</w:t>
      </w:r>
      <w:r>
        <w:rPr>
          <w:lang w:val="en-US"/>
        </w:rPr>
        <w:t xml:space="preserve"> </w:t>
      </w:r>
      <w:r w:rsidR="00B6061D">
        <w:rPr>
          <w:lang w:val="en-US"/>
        </w:rPr>
        <w:t>domain</w:t>
      </w:r>
      <w:r>
        <w:rPr>
          <w:lang w:val="en-US"/>
        </w:rPr>
        <w:t xml:space="preserve"> would look like.  Click on the “Reload” button to reload the Cartesian grid file, which will discard any unsaved changes.  Click on the “Save” button to save the Fourier data to filesystem (changes cannot be undone).  A saved Cartesian grid with Fourier data can be back transformed later to get the image in </w:t>
      </w:r>
      <w:r w:rsidR="00B6061D">
        <w:rPr>
          <w:lang w:val="en-US"/>
        </w:rPr>
        <w:t>spatial domain</w:t>
      </w:r>
      <w:r>
        <w:rPr>
          <w:lang w:val="en-US"/>
        </w:rPr>
        <w:t xml:space="preserve"> (Section </w:t>
      </w:r>
      <w:r>
        <w:rPr>
          <w:lang w:val="en-US"/>
        </w:rPr>
        <w:fldChar w:fldCharType="begin"/>
      </w:r>
      <w:r>
        <w:rPr>
          <w:lang w:val="en-US"/>
        </w:rPr>
        <w:instrText xml:space="preserve"> REF _Ref492577235 \r \h </w:instrText>
      </w:r>
      <w:r>
        <w:rPr>
          <w:lang w:val="en-US"/>
        </w:rPr>
      </w:r>
      <w:r>
        <w:rPr>
          <w:lang w:val="en-US"/>
        </w:rPr>
        <w:fldChar w:fldCharType="separate"/>
      </w:r>
      <w:r w:rsidR="003F66A1">
        <w:rPr>
          <w:lang w:val="en-US"/>
        </w:rPr>
        <w:t>8.3</w:t>
      </w:r>
      <w:r>
        <w:rPr>
          <w:lang w:val="en-US"/>
        </w:rPr>
        <w:fldChar w:fldCharType="end"/>
      </w:r>
      <w:r>
        <w:rPr>
          <w:lang w:val="en-US"/>
        </w:rPr>
        <w:t>).</w:t>
      </w:r>
    </w:p>
    <w:p w:rsidR="00C71E25" w:rsidRDefault="00C71E25" w:rsidP="00C71E25">
      <w:pPr>
        <w:pStyle w:val="Ttulo3"/>
        <w:rPr>
          <w:lang w:val="en-US"/>
        </w:rPr>
      </w:pPr>
      <w:bookmarkStart w:id="1984" w:name="_Toc512843371"/>
      <w:bookmarkStart w:id="1985" w:name="_Toc524598043"/>
      <w:bookmarkStart w:id="1986" w:name="_Toc527725320"/>
      <w:bookmarkStart w:id="1987" w:name="_Toc13417386"/>
      <w:bookmarkStart w:id="1988" w:name="_Toc535843160"/>
      <w:bookmarkStart w:id="1989" w:name="_Toc20076352"/>
      <w:r>
        <w:rPr>
          <w:lang w:val="en-US"/>
        </w:rPr>
        <w:lastRenderedPageBreak/>
        <w:t>SVD analysis of spatial frequency spectra</w:t>
      </w:r>
      <w:bookmarkEnd w:id="1984"/>
      <w:bookmarkEnd w:id="1985"/>
      <w:bookmarkEnd w:id="1986"/>
      <w:bookmarkEnd w:id="1987"/>
      <w:bookmarkEnd w:id="1988"/>
      <w:bookmarkEnd w:id="1989"/>
    </w:p>
    <w:p w:rsidR="00BC4CF7" w:rsidRDefault="00BC4CF7" w:rsidP="009D6090">
      <w:pPr>
        <w:jc w:val="both"/>
        <w:rPr>
          <w:lang w:val="en-US"/>
        </w:rPr>
      </w:pPr>
      <w:r>
        <w:rPr>
          <w:lang w:val="en-US"/>
        </w:rPr>
        <w:t xml:space="preserve">Click on the </w:t>
      </w:r>
      <w:r w:rsidRPr="00BC4CF7">
        <w:rPr>
          <w:noProof/>
          <w:lang w:eastAsia="pt-BR"/>
        </w:rPr>
        <w:drawing>
          <wp:inline distT="0" distB="0" distL="0" distR="0" wp14:anchorId="1DAF546C" wp14:editId="6A467B3D">
            <wp:extent cx="302260" cy="302260"/>
            <wp:effectExtent l="0" t="0" r="2540" b="2540"/>
            <wp:docPr id="154" name="Imagem 154" descr="C:\Users\paulocarvalho\Desktop\GammaRay\art\iconsHD\svd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vd32.png"/>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302260" cy="302260"/>
                    </a:xfrm>
                    <a:prstGeom prst="rect">
                      <a:avLst/>
                    </a:prstGeom>
                    <a:noFill/>
                    <a:ln>
                      <a:noFill/>
                    </a:ln>
                  </pic:spPr>
                </pic:pic>
              </a:graphicData>
            </a:graphic>
          </wp:inline>
        </w:drawing>
      </w:r>
      <w:r>
        <w:rPr>
          <w:lang w:val="en-US"/>
        </w:rPr>
        <w:t xml:space="preserve"> button</w:t>
      </w:r>
      <w:r w:rsidR="004F533B">
        <w:rPr>
          <w:lang w:val="en-US"/>
        </w:rPr>
        <w:t xml:space="preserve"> (not </w:t>
      </w:r>
      <w:r w:rsidR="00C71E25">
        <w:rPr>
          <w:lang w:val="en-US"/>
        </w:rPr>
        <w:t>appearing</w:t>
      </w:r>
      <w:r w:rsidR="004F533B">
        <w:rPr>
          <w:lang w:val="en-US"/>
        </w:rPr>
        <w:t xml:space="preserve"> in </w:t>
      </w:r>
      <w:r w:rsidR="004F533B">
        <w:rPr>
          <w:lang w:val="en-US"/>
        </w:rPr>
        <w:fldChar w:fldCharType="begin"/>
      </w:r>
      <w:r w:rsidR="004F533B">
        <w:rPr>
          <w:lang w:val="en-US"/>
        </w:rPr>
        <w:instrText xml:space="preserve"> REF _Ref492627654 \h </w:instrText>
      </w:r>
      <w:r w:rsidR="004F533B">
        <w:rPr>
          <w:lang w:val="en-US"/>
        </w:rPr>
      </w:r>
      <w:r w:rsidR="004F533B">
        <w:rPr>
          <w:lang w:val="en-US"/>
        </w:rPr>
        <w:fldChar w:fldCharType="separate"/>
      </w:r>
      <w:r w:rsidR="003F66A1" w:rsidRPr="00CF5C76">
        <w:rPr>
          <w:b/>
          <w:lang w:val="en-US"/>
        </w:rPr>
        <w:t xml:space="preserve">Figure </w:t>
      </w:r>
      <w:r w:rsidR="003F66A1">
        <w:rPr>
          <w:b/>
          <w:noProof/>
          <w:lang w:val="en-US"/>
        </w:rPr>
        <w:t>137</w:t>
      </w:r>
      <w:r w:rsidR="004F533B">
        <w:rPr>
          <w:lang w:val="en-US"/>
        </w:rPr>
        <w:fldChar w:fldCharType="end"/>
      </w:r>
      <w:r w:rsidR="004F533B">
        <w:rPr>
          <w:lang w:val="en-US"/>
        </w:rPr>
        <w:t>)</w:t>
      </w:r>
      <w:r>
        <w:rPr>
          <w:lang w:val="en-US"/>
        </w:rPr>
        <w:t xml:space="preserve"> to perform SVD analysis on the Fourier spectrum (SVD analysis is presented in Section </w:t>
      </w:r>
      <w:r>
        <w:rPr>
          <w:lang w:val="en-US"/>
        </w:rPr>
        <w:fldChar w:fldCharType="begin"/>
      </w:r>
      <w:r>
        <w:rPr>
          <w:lang w:val="en-US"/>
        </w:rPr>
        <w:instrText xml:space="preserve"> REF _Ref506393948 \r \h </w:instrText>
      </w:r>
      <w:r>
        <w:rPr>
          <w:lang w:val="en-US"/>
        </w:rPr>
      </w:r>
      <w:r>
        <w:rPr>
          <w:lang w:val="en-US"/>
        </w:rPr>
        <w:fldChar w:fldCharType="separate"/>
      </w:r>
      <w:r w:rsidR="003F66A1">
        <w:rPr>
          <w:lang w:val="en-US"/>
        </w:rPr>
        <w:t>8.4</w:t>
      </w:r>
      <w:r>
        <w:rPr>
          <w:lang w:val="en-US"/>
        </w:rPr>
        <w:fldChar w:fldCharType="end"/>
      </w:r>
      <w:r>
        <w:rPr>
          <w:lang w:val="en-US"/>
        </w:rPr>
        <w:t>).  SVD can be helpful in selecting the spatial frequency bands or components associated with geological features or artifacts/noise of different scales.</w:t>
      </w:r>
    </w:p>
    <w:p w:rsidR="00AF7788" w:rsidRPr="00AF7788" w:rsidRDefault="00AF7788" w:rsidP="00AF7788">
      <w:pPr>
        <w:rPr>
          <w:lang w:val="en-US" w:eastAsia="pt-BR"/>
        </w:rPr>
      </w:pPr>
    </w:p>
    <w:p w:rsidR="009F7941" w:rsidRDefault="009F7941" w:rsidP="009F7941">
      <w:pPr>
        <w:pStyle w:val="Ttulo1"/>
        <w:rPr>
          <w:lang w:val="en-US"/>
        </w:rPr>
      </w:pPr>
      <w:bookmarkStart w:id="1990" w:name="_Toc474158380"/>
      <w:bookmarkStart w:id="1991" w:name="_Toc487275159"/>
      <w:bookmarkStart w:id="1992" w:name="_Toc487288046"/>
      <w:bookmarkStart w:id="1993" w:name="_Toc502253743"/>
      <w:bookmarkStart w:id="1994" w:name="_Toc493432977"/>
      <w:bookmarkStart w:id="1995" w:name="_Toc503638637"/>
      <w:bookmarkStart w:id="1996" w:name="_Toc512843372"/>
      <w:bookmarkStart w:id="1997" w:name="_Toc524598044"/>
      <w:bookmarkStart w:id="1998" w:name="_Toc527725321"/>
      <w:bookmarkStart w:id="1999" w:name="_Toc13417387"/>
      <w:bookmarkStart w:id="2000" w:name="_Toc535843161"/>
      <w:bookmarkStart w:id="2001" w:name="_Toc20076353"/>
      <w:r>
        <w:rPr>
          <w:lang w:val="en-US"/>
        </w:rPr>
        <w:t>Advanced topics</w:t>
      </w:r>
      <w:bookmarkEnd w:id="1990"/>
      <w:bookmarkEnd w:id="1991"/>
      <w:bookmarkEnd w:id="1992"/>
      <w:bookmarkEnd w:id="1993"/>
      <w:bookmarkEnd w:id="1994"/>
      <w:bookmarkEnd w:id="1995"/>
      <w:bookmarkEnd w:id="1996"/>
      <w:bookmarkEnd w:id="1997"/>
      <w:bookmarkEnd w:id="1998"/>
      <w:bookmarkEnd w:id="1999"/>
      <w:bookmarkEnd w:id="2000"/>
      <w:bookmarkEnd w:id="2001"/>
    </w:p>
    <w:p w:rsidR="008C0C68" w:rsidRDefault="008C0C68" w:rsidP="008C0C68">
      <w:pPr>
        <w:rPr>
          <w:lang w:val="en-US"/>
        </w:rPr>
      </w:pPr>
    </w:p>
    <w:p w:rsidR="008C0C68" w:rsidRPr="008C0C68" w:rsidRDefault="008C0C68" w:rsidP="008C0C68">
      <w:pPr>
        <w:rPr>
          <w:lang w:val="en-US"/>
        </w:rPr>
      </w:pPr>
    </w:p>
    <w:p w:rsidR="009F7941" w:rsidRDefault="005A140C" w:rsidP="009F7941">
      <w:pPr>
        <w:pStyle w:val="Ttulo2"/>
        <w:rPr>
          <w:lang w:val="en-US"/>
        </w:rPr>
      </w:pPr>
      <w:bookmarkStart w:id="2002" w:name="_Toc474158381"/>
      <w:bookmarkStart w:id="2003" w:name="_Toc487275160"/>
      <w:bookmarkStart w:id="2004" w:name="_Toc487288047"/>
      <w:bookmarkStart w:id="2005" w:name="_Toc502253744"/>
      <w:bookmarkStart w:id="2006" w:name="_Toc493432978"/>
      <w:bookmarkStart w:id="2007" w:name="_Toc503638638"/>
      <w:bookmarkStart w:id="2008" w:name="_Toc512843373"/>
      <w:bookmarkStart w:id="2009" w:name="_Toc524598045"/>
      <w:bookmarkStart w:id="2010" w:name="_Toc527725322"/>
      <w:bookmarkStart w:id="2011" w:name="_Toc13417388"/>
      <w:bookmarkStart w:id="2012" w:name="_Toc535843162"/>
      <w:bookmarkStart w:id="2013" w:name="_Toc20076354"/>
      <w:r>
        <w:rPr>
          <w:lang w:val="en-US"/>
        </w:rPr>
        <w:t xml:space="preserve">(CONSIDERING) </w:t>
      </w:r>
      <w:r w:rsidR="009F7941">
        <w:rPr>
          <w:lang w:val="en-US"/>
        </w:rPr>
        <w:t>Workflows</w:t>
      </w:r>
      <w:bookmarkEnd w:id="2002"/>
      <w:bookmarkEnd w:id="2003"/>
      <w:bookmarkEnd w:id="2004"/>
      <w:bookmarkEnd w:id="2005"/>
      <w:bookmarkEnd w:id="2006"/>
      <w:bookmarkEnd w:id="2007"/>
      <w:bookmarkEnd w:id="2008"/>
      <w:bookmarkEnd w:id="2009"/>
      <w:bookmarkEnd w:id="2010"/>
      <w:bookmarkEnd w:id="2011"/>
      <w:bookmarkEnd w:id="2012"/>
      <w:bookmarkEnd w:id="2013"/>
    </w:p>
    <w:p w:rsidR="009F7941" w:rsidRPr="009F7941" w:rsidRDefault="009F7941" w:rsidP="003B51A1">
      <w:pPr>
        <w:jc w:val="both"/>
        <w:rPr>
          <w:lang w:val="en-US"/>
        </w:rPr>
      </w:pPr>
      <w:r>
        <w:rPr>
          <w:lang w:val="en-US"/>
        </w:rPr>
        <w:t xml:space="preserve">Complex geostatistical modeling workflows </w:t>
      </w:r>
      <w:r w:rsidR="003B51A1">
        <w:rPr>
          <w:lang w:val="en-US"/>
        </w:rPr>
        <w:t xml:space="preserve">involving multiple data transforms, estimation, and simulation steps can be designed with the </w:t>
      </w:r>
      <w:r w:rsidR="003B51A1" w:rsidRPr="003B51A1">
        <w:rPr>
          <w:highlight w:val="yellow"/>
          <w:lang w:val="en-US"/>
        </w:rPr>
        <w:t>Workflow Designer</w:t>
      </w:r>
      <w:r w:rsidR="003B51A1">
        <w:rPr>
          <w:lang w:val="en-US"/>
        </w:rPr>
        <w:t>.  Using the Workflow Designer allows the user to graphically design a workflow much like drawing flow charts.  A graphic presentation</w:t>
      </w:r>
      <w:r w:rsidR="008630C7">
        <w:rPr>
          <w:lang w:val="en-US"/>
        </w:rPr>
        <w:t>, like in the famous MathWorks</w:t>
      </w:r>
      <w:r w:rsidR="00CF6B39">
        <w:rPr>
          <w:lang w:val="en-US"/>
        </w:rPr>
        <w:t xml:space="preserve"> Simulink ®,</w:t>
      </w:r>
      <w:r w:rsidR="003B51A1">
        <w:rPr>
          <w:lang w:val="en-US"/>
        </w:rPr>
        <w:t xml:space="preserve"> also allows a broad view of what the workflow does, which can help the user to </w:t>
      </w:r>
      <w:r w:rsidR="00FC1E44">
        <w:rPr>
          <w:lang w:val="en-US"/>
        </w:rPr>
        <w:t>debug</w:t>
      </w:r>
      <w:r w:rsidR="003B51A1">
        <w:rPr>
          <w:lang w:val="en-US"/>
        </w:rPr>
        <w:t xml:space="preserve"> problems.</w:t>
      </w:r>
    </w:p>
    <w:p w:rsidR="009F7941" w:rsidRDefault="005A140C" w:rsidP="009F7941">
      <w:pPr>
        <w:pStyle w:val="Ttulo2"/>
        <w:rPr>
          <w:lang w:val="en-US"/>
        </w:rPr>
      </w:pPr>
      <w:bookmarkStart w:id="2014" w:name="_Ref466988839"/>
      <w:bookmarkStart w:id="2015" w:name="_Toc474158382"/>
      <w:bookmarkStart w:id="2016" w:name="_Toc487275161"/>
      <w:bookmarkStart w:id="2017" w:name="_Toc487288048"/>
      <w:bookmarkStart w:id="2018" w:name="_Toc502253745"/>
      <w:bookmarkStart w:id="2019" w:name="_Toc493432979"/>
      <w:bookmarkStart w:id="2020" w:name="_Toc503638639"/>
      <w:bookmarkStart w:id="2021" w:name="_Toc512843374"/>
      <w:bookmarkStart w:id="2022" w:name="_Toc524598046"/>
      <w:bookmarkStart w:id="2023" w:name="_Toc527725323"/>
      <w:bookmarkStart w:id="2024" w:name="_Toc13417389"/>
      <w:bookmarkStart w:id="2025" w:name="_Toc535843163"/>
      <w:bookmarkStart w:id="2026" w:name="_Toc20076355"/>
      <w:r>
        <w:rPr>
          <w:lang w:val="en-US"/>
        </w:rPr>
        <w:t xml:space="preserve">(CONSIDERING) </w:t>
      </w:r>
      <w:r w:rsidR="009F7941">
        <w:rPr>
          <w:lang w:val="en-US"/>
        </w:rPr>
        <w:t>Extending GammaRay</w:t>
      </w:r>
      <w:bookmarkEnd w:id="2014"/>
      <w:bookmarkEnd w:id="2015"/>
      <w:bookmarkEnd w:id="2016"/>
      <w:bookmarkEnd w:id="2017"/>
      <w:bookmarkEnd w:id="2018"/>
      <w:bookmarkEnd w:id="2019"/>
      <w:bookmarkEnd w:id="2020"/>
      <w:bookmarkEnd w:id="2021"/>
      <w:bookmarkEnd w:id="2022"/>
      <w:bookmarkEnd w:id="2023"/>
      <w:bookmarkEnd w:id="2024"/>
      <w:bookmarkEnd w:id="2025"/>
      <w:bookmarkEnd w:id="2026"/>
    </w:p>
    <w:p w:rsidR="009F7941" w:rsidRDefault="009F7941" w:rsidP="00E02115">
      <w:pPr>
        <w:jc w:val="both"/>
        <w:rPr>
          <w:lang w:val="en-US"/>
        </w:rPr>
      </w:pPr>
      <w:r>
        <w:rPr>
          <w:lang w:val="en-US"/>
        </w:rPr>
        <w:t>GammaRay is not limited to the standard GSLib programs.  The user can employ non-standard programs with GammaRay, given it accepts parameter files following the GSLib standard.  The user can even create a custom GSLib-like program to use with GammaRay</w:t>
      </w:r>
      <w:r w:rsidR="003B51A1">
        <w:rPr>
          <w:lang w:val="en-US"/>
        </w:rPr>
        <w:t xml:space="preserve"> using any computer language</w:t>
      </w:r>
      <w:r>
        <w:rPr>
          <w:lang w:val="en-US"/>
        </w:rPr>
        <w:t xml:space="preserve"> since GammaRay interfaces the programs via parameter files, which are just text files.</w:t>
      </w:r>
    </w:p>
    <w:p w:rsidR="009F7941" w:rsidRDefault="009F7941" w:rsidP="00E02115">
      <w:pPr>
        <w:jc w:val="both"/>
        <w:rPr>
          <w:lang w:val="en-US"/>
        </w:rPr>
      </w:pPr>
      <w:r>
        <w:rPr>
          <w:lang w:val="en-US"/>
        </w:rPr>
        <w:t xml:space="preserve">To use non-standard programs, the user must write a parameter template file following a syntax, which allows GammaRay to interface to such programs. </w:t>
      </w:r>
    </w:p>
    <w:p w:rsidR="009F7941" w:rsidRDefault="009F7941" w:rsidP="00E02115">
      <w:pPr>
        <w:jc w:val="both"/>
        <w:rPr>
          <w:lang w:val="en-US"/>
        </w:rPr>
      </w:pPr>
      <w:r w:rsidRPr="009F7941">
        <w:rPr>
          <w:highlight w:val="yellow"/>
          <w:lang w:val="en-US"/>
        </w:rPr>
        <w:t>SYNTAX</w:t>
      </w:r>
    </w:p>
    <w:p w:rsidR="00D131B9" w:rsidRDefault="0028049E" w:rsidP="0028049E">
      <w:pPr>
        <w:pStyle w:val="Ttulo1"/>
        <w:rPr>
          <w:lang w:val="en-US"/>
        </w:rPr>
      </w:pPr>
      <w:bookmarkStart w:id="2027" w:name="_Toc527725324"/>
      <w:bookmarkStart w:id="2028" w:name="_Toc13417390"/>
      <w:bookmarkStart w:id="2029" w:name="_Toc535843164"/>
      <w:bookmarkStart w:id="2030" w:name="_Toc20076356"/>
      <w:r>
        <w:rPr>
          <w:lang w:val="en-US"/>
        </w:rPr>
        <w:t>Acknowledgements</w:t>
      </w:r>
      <w:bookmarkEnd w:id="2027"/>
      <w:bookmarkEnd w:id="2028"/>
      <w:bookmarkEnd w:id="2029"/>
      <w:bookmarkEnd w:id="2030"/>
    </w:p>
    <w:p w:rsidR="0028049E" w:rsidRPr="0028049E" w:rsidRDefault="0028049E" w:rsidP="00D131B9">
      <w:pPr>
        <w:jc w:val="both"/>
        <w:rPr>
          <w:lang w:val="en-US"/>
        </w:rPr>
      </w:pPr>
      <w:r w:rsidRPr="0028049E">
        <w:rPr>
          <w:lang w:val="en-US"/>
        </w:rPr>
        <w:t xml:space="preserve">The authors thank Dr. Alex Boucher from Ar2Tech who kindly shared the </w:t>
      </w:r>
      <w:r>
        <w:rPr>
          <w:lang w:val="en-US"/>
        </w:rPr>
        <w:t xml:space="preserve">part of the </w:t>
      </w:r>
      <w:r w:rsidRPr="0028049E">
        <w:rPr>
          <w:lang w:val="en-US"/>
        </w:rPr>
        <w:t>code o</w:t>
      </w:r>
      <w:r>
        <w:rPr>
          <w:lang w:val="en-US"/>
        </w:rPr>
        <w:t>f Ar2GeMS that performs SVD and made it available to the world and for others to learn.</w:t>
      </w:r>
    </w:p>
    <w:p w:rsidR="00D131B9" w:rsidRPr="00464B77" w:rsidRDefault="00D131B9" w:rsidP="00D131B9">
      <w:pPr>
        <w:jc w:val="both"/>
        <w:rPr>
          <w:u w:val="single"/>
          <w:lang w:val="en-US"/>
        </w:rPr>
      </w:pPr>
    </w:p>
    <w:p w:rsidR="00E44024" w:rsidRPr="00F81E5E" w:rsidRDefault="005A140C" w:rsidP="00E44024">
      <w:pPr>
        <w:pStyle w:val="Ttulo1"/>
        <w:rPr>
          <w:lang w:val="en-US"/>
        </w:rPr>
      </w:pPr>
      <w:bookmarkStart w:id="2031" w:name="_Toc474158383"/>
      <w:bookmarkStart w:id="2032" w:name="_Toc487275162"/>
      <w:bookmarkStart w:id="2033" w:name="_Toc487288049"/>
      <w:bookmarkStart w:id="2034" w:name="_Toc502253746"/>
      <w:bookmarkStart w:id="2035" w:name="_Toc493432980"/>
      <w:bookmarkStart w:id="2036" w:name="_Toc503638640"/>
      <w:bookmarkStart w:id="2037" w:name="_Toc512843375"/>
      <w:bookmarkStart w:id="2038" w:name="_Toc524598047"/>
      <w:bookmarkStart w:id="2039" w:name="_Toc527725325"/>
      <w:bookmarkStart w:id="2040" w:name="_Toc13417391"/>
      <w:bookmarkStart w:id="2041" w:name="_Toc535843165"/>
      <w:bookmarkStart w:id="2042" w:name="_Toc20076357"/>
      <w:r w:rsidRPr="00F81E5E">
        <w:rPr>
          <w:lang w:val="en-US"/>
        </w:rPr>
        <w:t xml:space="preserve">(WIP) </w:t>
      </w:r>
      <w:r w:rsidR="00E44024" w:rsidRPr="00F81E5E">
        <w:rPr>
          <w:lang w:val="en-US"/>
        </w:rPr>
        <w:t>References</w:t>
      </w:r>
      <w:bookmarkEnd w:id="2031"/>
      <w:bookmarkEnd w:id="2032"/>
      <w:bookmarkEnd w:id="2033"/>
      <w:bookmarkEnd w:id="2034"/>
      <w:bookmarkEnd w:id="2035"/>
      <w:bookmarkEnd w:id="2036"/>
      <w:bookmarkEnd w:id="2037"/>
      <w:bookmarkEnd w:id="2038"/>
      <w:bookmarkEnd w:id="2039"/>
      <w:bookmarkEnd w:id="2040"/>
      <w:bookmarkEnd w:id="2041"/>
      <w:bookmarkEnd w:id="2042"/>
    </w:p>
    <w:p w:rsidR="00473FEC" w:rsidRPr="00473FEC" w:rsidRDefault="00473FEC" w:rsidP="00AF1F9A">
      <w:pPr>
        <w:jc w:val="both"/>
        <w:rPr>
          <w:lang w:val="en-US"/>
        </w:rPr>
      </w:pPr>
      <w:r>
        <w:rPr>
          <w:lang w:val="en-US"/>
        </w:rPr>
        <w:t xml:space="preserve">Grosan, C. &amp; Abraham, A. 2009. A Novel Global Optimization Technique for High Dimensional Function.  </w:t>
      </w:r>
      <w:r>
        <w:rPr>
          <w:i/>
          <w:lang w:val="en-US"/>
        </w:rPr>
        <w:t>International Journal of Intelligent Systems</w:t>
      </w:r>
      <w:r>
        <w:rPr>
          <w:lang w:val="en-US"/>
        </w:rPr>
        <w:t>. v. 24, pp. 421–440. doi: 10.1002/int.20343</w:t>
      </w:r>
    </w:p>
    <w:p w:rsidR="00E44024" w:rsidRPr="00774A5C" w:rsidRDefault="00AF1F9A" w:rsidP="00E02115">
      <w:pPr>
        <w:jc w:val="both"/>
      </w:pPr>
      <w:r w:rsidRPr="00B44610">
        <w:rPr>
          <w:lang w:val="en-US"/>
        </w:rPr>
        <w:t>Pardo-Iguzquiza</w:t>
      </w:r>
      <w:r w:rsidRPr="00B44610">
        <w:rPr>
          <w:color w:val="C0C0C0"/>
          <w:lang w:val="en-US"/>
        </w:rPr>
        <w:t xml:space="preserve"> </w:t>
      </w:r>
      <w:r w:rsidRPr="00B44610">
        <w:rPr>
          <w:lang w:val="en-US"/>
        </w:rPr>
        <w:t>&amp;</w:t>
      </w:r>
      <w:r w:rsidRPr="00B44610">
        <w:rPr>
          <w:color w:val="C0C0C0"/>
          <w:lang w:val="en-US"/>
        </w:rPr>
        <w:t xml:space="preserve"> </w:t>
      </w:r>
      <w:r w:rsidRPr="00B44610">
        <w:rPr>
          <w:lang w:val="en-US"/>
        </w:rPr>
        <w:t>Chica-Olmo.</w:t>
      </w:r>
      <w:r w:rsidRPr="00B44610">
        <w:rPr>
          <w:color w:val="C0C0C0"/>
          <w:lang w:val="en-US"/>
        </w:rPr>
        <w:t xml:space="preserve"> </w:t>
      </w:r>
      <w:r w:rsidRPr="00B44610">
        <w:rPr>
          <w:lang w:val="en-US"/>
        </w:rPr>
        <w:t xml:space="preserve">1993. </w:t>
      </w:r>
      <w:r w:rsidRPr="00AF1F9A">
        <w:rPr>
          <w:lang w:val="en-US"/>
        </w:rPr>
        <w:t>The</w:t>
      </w:r>
      <w:r w:rsidRPr="00AF1F9A">
        <w:rPr>
          <w:color w:val="C0C0C0"/>
          <w:lang w:val="en-US"/>
        </w:rPr>
        <w:t xml:space="preserve"> </w:t>
      </w:r>
      <w:r w:rsidRPr="00AF1F9A">
        <w:rPr>
          <w:lang w:val="en-US"/>
        </w:rPr>
        <w:t>Fourier</w:t>
      </w:r>
      <w:r w:rsidRPr="00AF1F9A">
        <w:rPr>
          <w:color w:val="C0C0C0"/>
          <w:lang w:val="en-US"/>
        </w:rPr>
        <w:t xml:space="preserve"> </w:t>
      </w:r>
      <w:r w:rsidRPr="00AF1F9A">
        <w:rPr>
          <w:lang w:val="en-US"/>
        </w:rPr>
        <w:t>Integral</w:t>
      </w:r>
      <w:r w:rsidRPr="00AF1F9A">
        <w:rPr>
          <w:color w:val="C0C0C0"/>
          <w:lang w:val="en-US"/>
        </w:rPr>
        <w:t xml:space="preserve"> </w:t>
      </w:r>
      <w:r w:rsidRPr="00AF1F9A">
        <w:rPr>
          <w:lang w:val="en-US"/>
        </w:rPr>
        <w:t>Method:</w:t>
      </w:r>
      <w:r w:rsidRPr="00AF1F9A">
        <w:rPr>
          <w:color w:val="C0C0C0"/>
          <w:lang w:val="en-US"/>
        </w:rPr>
        <w:t xml:space="preserve"> </w:t>
      </w:r>
      <w:r w:rsidRPr="00AF1F9A">
        <w:rPr>
          <w:lang w:val="en-US"/>
        </w:rPr>
        <w:t>An</w:t>
      </w:r>
      <w:r w:rsidRPr="00AF1F9A">
        <w:rPr>
          <w:color w:val="C0C0C0"/>
          <w:lang w:val="en-US"/>
        </w:rPr>
        <w:t xml:space="preserve"> </w:t>
      </w:r>
      <w:r w:rsidRPr="00AF1F9A">
        <w:rPr>
          <w:lang w:val="en-US"/>
        </w:rPr>
        <w:t>Efficient</w:t>
      </w:r>
      <w:r w:rsidRPr="00AF1F9A">
        <w:rPr>
          <w:color w:val="C0C0C0"/>
          <w:lang w:val="en-US"/>
        </w:rPr>
        <w:t xml:space="preserve"> </w:t>
      </w:r>
      <w:r w:rsidRPr="00AF1F9A">
        <w:rPr>
          <w:lang w:val="en-US"/>
        </w:rPr>
        <w:t>Spectral</w:t>
      </w:r>
      <w:r w:rsidRPr="00AF1F9A">
        <w:rPr>
          <w:color w:val="C0C0C0"/>
          <w:lang w:val="en-US"/>
        </w:rPr>
        <w:t xml:space="preserve"> </w:t>
      </w:r>
      <w:r w:rsidRPr="00AF1F9A">
        <w:rPr>
          <w:lang w:val="en-US"/>
        </w:rPr>
        <w:t>Method</w:t>
      </w:r>
      <w:r w:rsidRPr="00AF1F9A">
        <w:rPr>
          <w:color w:val="C0C0C0"/>
          <w:lang w:val="en-US"/>
        </w:rPr>
        <w:t xml:space="preserve"> </w:t>
      </w:r>
      <w:r w:rsidRPr="00AF1F9A">
        <w:rPr>
          <w:lang w:val="en-US"/>
        </w:rPr>
        <w:t>For</w:t>
      </w:r>
      <w:r w:rsidRPr="00AF1F9A">
        <w:rPr>
          <w:color w:val="C0C0C0"/>
          <w:lang w:val="en-US"/>
        </w:rPr>
        <w:t xml:space="preserve"> </w:t>
      </w:r>
      <w:r w:rsidRPr="00AF1F9A">
        <w:rPr>
          <w:lang w:val="en-US"/>
        </w:rPr>
        <w:t>Simulation</w:t>
      </w:r>
      <w:r w:rsidRPr="00AF1F9A">
        <w:rPr>
          <w:color w:val="C0C0C0"/>
          <w:lang w:val="en-US"/>
        </w:rPr>
        <w:t xml:space="preserve"> </w:t>
      </w:r>
      <w:r w:rsidRPr="00AF1F9A">
        <w:rPr>
          <w:lang w:val="en-US"/>
        </w:rPr>
        <w:t>of</w:t>
      </w:r>
      <w:r w:rsidRPr="00AF1F9A">
        <w:rPr>
          <w:color w:val="C0C0C0"/>
          <w:lang w:val="en-US"/>
        </w:rPr>
        <w:t xml:space="preserve"> </w:t>
      </w:r>
      <w:r w:rsidRPr="00AF1F9A">
        <w:rPr>
          <w:lang w:val="en-US"/>
        </w:rPr>
        <w:t>Random</w:t>
      </w:r>
      <w:r w:rsidRPr="00AF1F9A">
        <w:rPr>
          <w:color w:val="C0C0C0"/>
          <w:lang w:val="en-US"/>
        </w:rPr>
        <w:t xml:space="preserve"> </w:t>
      </w:r>
      <w:r w:rsidRPr="00AF1F9A">
        <w:rPr>
          <w:lang w:val="en-US"/>
        </w:rPr>
        <w:t>Fields.</w:t>
      </w:r>
      <w:r w:rsidRPr="00AF1F9A">
        <w:rPr>
          <w:color w:val="C0C0C0"/>
          <w:lang w:val="en-US"/>
        </w:rPr>
        <w:t xml:space="preserve"> </w:t>
      </w:r>
      <w:r w:rsidRPr="00DF5641">
        <w:rPr>
          <w:i/>
        </w:rPr>
        <w:t>Mathematical Geology</w:t>
      </w:r>
      <w:r w:rsidRPr="00DF5641">
        <w:t>. v. 25, n. 2.</w:t>
      </w:r>
    </w:p>
    <w:p w:rsidR="00E44024" w:rsidRDefault="00B11F72" w:rsidP="00E02115">
      <w:pPr>
        <w:jc w:val="both"/>
      </w:pPr>
      <w:r w:rsidRPr="00841231">
        <w:t xml:space="preserve">Rasera, L. G. 2014. </w:t>
      </w:r>
      <w:r w:rsidRPr="00841231">
        <w:rPr>
          <w:i/>
        </w:rPr>
        <w:t>Geoestatística de múltiplos pontos aplicada à simulação de modelos geológicos em grids estratigráficos</w:t>
      </w:r>
      <w:r w:rsidRPr="00841231">
        <w:t xml:space="preserve">. MSc. </w:t>
      </w:r>
      <w:r>
        <w:t>Thesis</w:t>
      </w:r>
      <w:r w:rsidRPr="00841231">
        <w:t xml:space="preserve">, </w:t>
      </w:r>
      <w:r>
        <w:t xml:space="preserve">Federal </w:t>
      </w:r>
      <w:r w:rsidRPr="00841231">
        <w:t>Universi</w:t>
      </w:r>
      <w:r>
        <w:t>ty</w:t>
      </w:r>
      <w:r w:rsidRPr="00841231">
        <w:t xml:space="preserve"> </w:t>
      </w:r>
      <w:r>
        <w:t>of</w:t>
      </w:r>
      <w:r w:rsidRPr="00841231">
        <w:t xml:space="preserve"> Rio Grande do Sul, Porto Alegre</w:t>
      </w:r>
      <w:r>
        <w:t>, Brazil</w:t>
      </w:r>
      <w:r w:rsidRPr="00841231">
        <w:t>.</w:t>
      </w:r>
    </w:p>
    <w:p w:rsidR="00F71320" w:rsidRDefault="00F71320" w:rsidP="00F71320">
      <w:pPr>
        <w:jc w:val="both"/>
        <w:rPr>
          <w:lang w:val="en-US"/>
        </w:rPr>
      </w:pPr>
      <w:r w:rsidRPr="00F71320">
        <w:lastRenderedPageBreak/>
        <w:t>Sinha S</w:t>
      </w:r>
      <w:r>
        <w:t>.</w:t>
      </w:r>
      <w:r w:rsidRPr="00F71320">
        <w:t>, Das S</w:t>
      </w:r>
      <w:r>
        <w:t>. &amp;</w:t>
      </w:r>
      <w:r w:rsidRPr="00F71320">
        <w:t xml:space="preserve"> Sahoo S</w:t>
      </w:r>
      <w:r>
        <w:t xml:space="preserve">. </w:t>
      </w:r>
      <w:r w:rsidRPr="00F71320">
        <w:t>R.</w:t>
      </w:r>
      <w:r>
        <w:t xml:space="preserve"> 2015.</w:t>
      </w:r>
      <w:r w:rsidRPr="00F71320">
        <w:t xml:space="preserve"> </w:t>
      </w:r>
      <w:r>
        <w:t xml:space="preserve"> </w:t>
      </w:r>
      <w:r w:rsidRPr="00F71320">
        <w:rPr>
          <w:i/>
          <w:lang w:val="en-US"/>
        </w:rPr>
        <w:t>Application of Markov Chain and Entropy Function for Cyclicity Analysis of a Lithostratigraphic Sequence - A Case History from the Kolhan Basin, Jharkhand, Eastern India</w:t>
      </w:r>
      <w:r>
        <w:rPr>
          <w:lang w:val="en-US"/>
        </w:rPr>
        <w:t xml:space="preserve">. </w:t>
      </w:r>
    </w:p>
    <w:p w:rsidR="003E3665" w:rsidRPr="00DD618A" w:rsidRDefault="003E3665" w:rsidP="00F71320">
      <w:pPr>
        <w:jc w:val="both"/>
        <w:rPr>
          <w:lang w:val="en-US"/>
        </w:rPr>
      </w:pPr>
    </w:p>
    <w:sectPr w:rsidR="003E3665" w:rsidRPr="00DD618A">
      <w:headerReference w:type="default" r:id="rId258"/>
      <w:footerReference w:type="default" r:id="rId259"/>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E37E1" w:rsidRDefault="007E37E1" w:rsidP="003172BA">
      <w:pPr>
        <w:spacing w:after="0" w:line="240" w:lineRule="auto"/>
      </w:pPr>
      <w:r>
        <w:separator/>
      </w:r>
    </w:p>
  </w:endnote>
  <w:endnote w:type="continuationSeparator" w:id="0">
    <w:p w:rsidR="007E37E1" w:rsidRDefault="007E37E1" w:rsidP="003172BA">
      <w:pPr>
        <w:spacing w:after="0" w:line="240" w:lineRule="auto"/>
      </w:pPr>
      <w:r>
        <w:continuationSeparator/>
      </w:r>
    </w:p>
  </w:endnote>
  <w:endnote w:type="continuationNotice" w:id="1">
    <w:p w:rsidR="007E37E1" w:rsidRDefault="007E37E1">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Lucida Console">
    <w:panose1 w:val="020B0609040504020204"/>
    <w:charset w:val="00"/>
    <w:family w:val="modern"/>
    <w:pitch w:val="fixed"/>
    <w:sig w:usb0="8000028F" w:usb1="00001800" w:usb2="00000000" w:usb3="00000000" w:csb0="0000001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46849468"/>
      <w:docPartObj>
        <w:docPartGallery w:val="Page Numbers (Bottom of Page)"/>
        <w:docPartUnique/>
      </w:docPartObj>
    </w:sdtPr>
    <w:sdtContent>
      <w:p w:rsidR="00095522" w:rsidRDefault="00095522">
        <w:pPr>
          <w:pStyle w:val="Rodap"/>
          <w:jc w:val="center"/>
        </w:pPr>
        <w:r>
          <w:fldChar w:fldCharType="begin"/>
        </w:r>
        <w:r>
          <w:instrText>PAGE   \* MERGEFORMAT</w:instrText>
        </w:r>
        <w:r>
          <w:fldChar w:fldCharType="separate"/>
        </w:r>
        <w:r w:rsidR="003F66A1">
          <w:rPr>
            <w:noProof/>
          </w:rPr>
          <w:t>21</w:t>
        </w:r>
        <w:r>
          <w:fldChar w:fldCharType="end"/>
        </w:r>
      </w:p>
    </w:sdtContent>
  </w:sdt>
  <w:p w:rsidR="00095522" w:rsidRDefault="00095522">
    <w:pPr>
      <w:pStyle w:val="Rodap"/>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E37E1" w:rsidRDefault="007E37E1" w:rsidP="003172BA">
      <w:pPr>
        <w:spacing w:after="0" w:line="240" w:lineRule="auto"/>
      </w:pPr>
      <w:r>
        <w:separator/>
      </w:r>
    </w:p>
  </w:footnote>
  <w:footnote w:type="continuationSeparator" w:id="0">
    <w:p w:rsidR="007E37E1" w:rsidRDefault="007E37E1" w:rsidP="003172BA">
      <w:pPr>
        <w:spacing w:after="0" w:line="240" w:lineRule="auto"/>
      </w:pPr>
      <w:r>
        <w:continuationSeparator/>
      </w:r>
    </w:p>
  </w:footnote>
  <w:footnote w:type="continuationNotice" w:id="1">
    <w:p w:rsidR="007E37E1" w:rsidRDefault="007E37E1">
      <w:pPr>
        <w:spacing w:after="0" w:line="240" w:lineRule="auto"/>
      </w:pPr>
    </w:p>
  </w:footnote>
  <w:footnote w:id="2">
    <w:p w:rsidR="00095522" w:rsidRPr="00EC3EA0" w:rsidRDefault="00095522" w:rsidP="00EC3EA0">
      <w:pPr>
        <w:pStyle w:val="Textodenotaderodap"/>
        <w:jc w:val="both"/>
        <w:rPr>
          <w:lang w:val="en-US"/>
        </w:rPr>
      </w:pPr>
      <w:r>
        <w:rPr>
          <w:rStyle w:val="Refdenotaderodap"/>
        </w:rPr>
        <w:footnoteRef/>
      </w:r>
      <w:r w:rsidRPr="00EC3EA0">
        <w:rPr>
          <w:lang w:val="en-US"/>
        </w:rPr>
        <w:t xml:space="preserve"> </w:t>
      </w:r>
      <w:r w:rsidRPr="00EC3EA0">
        <w:rPr>
          <w:rStyle w:val="SourceCodeChar"/>
        </w:rPr>
        <w:t>histpltsim</w:t>
      </w:r>
      <w:r w:rsidRPr="00EC3EA0">
        <w:rPr>
          <w:lang w:val="en-US"/>
        </w:rPr>
        <w:t xml:space="preserve"> is a non-standard GSLib-like program, it may be more difficult to obtain</w:t>
      </w:r>
      <w:r>
        <w:rPr>
          <w:lang w:val="en-US"/>
        </w:rPr>
        <w:t xml:space="preserve"> or you may find one not compatible with GammaRay-generated parameter file for it</w:t>
      </w:r>
      <w:r w:rsidRPr="00EC3EA0">
        <w:rPr>
          <w:lang w:val="en-US"/>
        </w:rPr>
        <w:t>.</w:t>
      </w:r>
    </w:p>
  </w:footnote>
  <w:footnote w:id="3">
    <w:p w:rsidR="00095522" w:rsidRPr="00C178AC" w:rsidRDefault="00095522" w:rsidP="00C178AC">
      <w:pPr>
        <w:pStyle w:val="Textodenotaderodap"/>
        <w:jc w:val="both"/>
        <w:rPr>
          <w:lang w:val="en-US"/>
        </w:rPr>
      </w:pPr>
      <w:r>
        <w:rPr>
          <w:rStyle w:val="Refdenotaderodap"/>
        </w:rPr>
        <w:footnoteRef/>
      </w:r>
      <w:r w:rsidRPr="00C178AC">
        <w:rPr>
          <w:lang w:val="en-US"/>
        </w:rPr>
        <w:t xml:space="preserve"> </w:t>
      </w:r>
      <w:r w:rsidRPr="00C178AC">
        <w:rPr>
          <w:rStyle w:val="SourceCodeChar"/>
        </w:rPr>
        <w:t>newcokb3d</w:t>
      </w:r>
      <w:r>
        <w:rPr>
          <w:lang w:val="en-US"/>
        </w:rPr>
        <w:t xml:space="preserve"> is a non-standard GSLib-like program.  Sometimes its executable comes by the name of </w:t>
      </w:r>
      <w:r w:rsidRPr="00C178AC">
        <w:rPr>
          <w:rStyle w:val="SourceCodeChar"/>
        </w:rPr>
        <w:t>newcokb3d6</w:t>
      </w:r>
      <w:r>
        <w:rPr>
          <w:lang w:val="en-US"/>
        </w:rPr>
        <w:t>.  It is necessary to rename it to newcokb3d in order to work with GammaRay.</w:t>
      </w:r>
    </w:p>
  </w:footnote>
  <w:footnote w:id="4">
    <w:p w:rsidR="00095522" w:rsidRPr="00C178AC" w:rsidRDefault="00095522">
      <w:pPr>
        <w:pStyle w:val="Textodenotaderodap"/>
        <w:rPr>
          <w:lang w:val="en-US"/>
        </w:rPr>
      </w:pPr>
      <w:r>
        <w:rPr>
          <w:rStyle w:val="Refdenotaderodap"/>
        </w:rPr>
        <w:footnoteRef/>
      </w:r>
      <w:r w:rsidRPr="00C178AC">
        <w:rPr>
          <w:lang w:val="en-US"/>
        </w:rPr>
        <w:t xml:space="preserve"> </w:t>
      </w:r>
      <w:r>
        <w:rPr>
          <w:lang w:val="en-US"/>
        </w:rPr>
        <w:t>Sometimes it is reported as “</w:t>
      </w:r>
      <w:r w:rsidRPr="001E4A49">
        <w:rPr>
          <w:u w:val="single"/>
          <w:lang w:val="en-US"/>
        </w:rPr>
        <w:t>cokb3d</w:t>
      </w:r>
      <w:r>
        <w:rPr>
          <w:lang w:val="en-US"/>
        </w:rPr>
        <w:t xml:space="preserve"> version 2.000” in the console output.</w:t>
      </w:r>
    </w:p>
  </w:footnote>
  <w:footnote w:id="5">
    <w:p w:rsidR="00095522" w:rsidRPr="00CB0484" w:rsidRDefault="00095522">
      <w:pPr>
        <w:pStyle w:val="Textodenotaderodap"/>
        <w:rPr>
          <w:lang w:val="en-US"/>
        </w:rPr>
      </w:pPr>
      <w:r>
        <w:rPr>
          <w:rStyle w:val="Refdenotaderodap"/>
        </w:rPr>
        <w:footnoteRef/>
      </w:r>
      <w:r w:rsidRPr="00CB0484">
        <w:rPr>
          <w:lang w:val="en-US"/>
        </w:rPr>
        <w:t xml:space="preserve"> This is the version</w:t>
      </w:r>
      <w:r>
        <w:rPr>
          <w:lang w:val="en-US"/>
        </w:rPr>
        <w:t xml:space="preserve"> of </w:t>
      </w:r>
      <w:r w:rsidRPr="00CB0484">
        <w:rPr>
          <w:rStyle w:val="SourceCodeChar"/>
        </w:rPr>
        <w:t>sgsim</w:t>
      </w:r>
      <w:r w:rsidRPr="00CB0484">
        <w:rPr>
          <w:lang w:val="en-US"/>
        </w:rPr>
        <w:t xml:space="preserve"> with covariance table configuration in the parameter file.</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95522" w:rsidRDefault="00095522">
    <w:pPr>
      <w:pStyle w:val="Cabealh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9"/>
    <w:multiLevelType w:val="singleLevel"/>
    <w:tmpl w:val="4FF4C70C"/>
    <w:lvl w:ilvl="0">
      <w:start w:val="1"/>
      <w:numFmt w:val="bullet"/>
      <w:pStyle w:val="Commarcadores"/>
      <w:lvlText w:val=""/>
      <w:lvlJc w:val="left"/>
      <w:pPr>
        <w:tabs>
          <w:tab w:val="num" w:pos="360"/>
        </w:tabs>
        <w:ind w:left="360" w:hanging="360"/>
      </w:pPr>
      <w:rPr>
        <w:rFonts w:ascii="Symbol" w:hAnsi="Symbol" w:hint="default"/>
      </w:rPr>
    </w:lvl>
  </w:abstractNum>
  <w:abstractNum w:abstractNumId="1" w15:restartNumberingAfterBreak="0">
    <w:nsid w:val="023B47FB"/>
    <w:multiLevelType w:val="hybridMultilevel"/>
    <w:tmpl w:val="4B44EB8C"/>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2" w15:restartNumberingAfterBreak="0">
    <w:nsid w:val="04D46849"/>
    <w:multiLevelType w:val="hybridMultilevel"/>
    <w:tmpl w:val="1A207F3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15:restartNumberingAfterBreak="0">
    <w:nsid w:val="12452180"/>
    <w:multiLevelType w:val="hybridMultilevel"/>
    <w:tmpl w:val="C3BCB4C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15:restartNumberingAfterBreak="0">
    <w:nsid w:val="19DA7DAF"/>
    <w:multiLevelType w:val="hybridMultilevel"/>
    <w:tmpl w:val="16F63BA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15:restartNumberingAfterBreak="0">
    <w:nsid w:val="344749D5"/>
    <w:multiLevelType w:val="multilevel"/>
    <w:tmpl w:val="0416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6" w15:restartNumberingAfterBreak="0">
    <w:nsid w:val="38F554A8"/>
    <w:multiLevelType w:val="hybridMultilevel"/>
    <w:tmpl w:val="75768CE2"/>
    <w:lvl w:ilvl="0" w:tplc="27D21F92">
      <w:start w:val="1"/>
      <w:numFmt w:val="lowerRoman"/>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 w15:restartNumberingAfterBreak="0">
    <w:nsid w:val="393A1571"/>
    <w:multiLevelType w:val="hybridMultilevel"/>
    <w:tmpl w:val="9710E26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15:restartNumberingAfterBreak="0">
    <w:nsid w:val="3A1E4708"/>
    <w:multiLevelType w:val="hybridMultilevel"/>
    <w:tmpl w:val="910CE11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15:restartNumberingAfterBreak="0">
    <w:nsid w:val="43A13EE5"/>
    <w:multiLevelType w:val="hybridMultilevel"/>
    <w:tmpl w:val="C34A664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15:restartNumberingAfterBreak="0">
    <w:nsid w:val="46B67120"/>
    <w:multiLevelType w:val="hybridMultilevel"/>
    <w:tmpl w:val="70B08E9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 w15:restartNumberingAfterBreak="0">
    <w:nsid w:val="48925EFA"/>
    <w:multiLevelType w:val="hybridMultilevel"/>
    <w:tmpl w:val="BE02C9D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 w15:restartNumberingAfterBreak="0">
    <w:nsid w:val="49C8393C"/>
    <w:multiLevelType w:val="hybridMultilevel"/>
    <w:tmpl w:val="9056A5E6"/>
    <w:lvl w:ilvl="0" w:tplc="0416000B">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15:restartNumberingAfterBreak="0">
    <w:nsid w:val="4D9F216F"/>
    <w:multiLevelType w:val="hybridMultilevel"/>
    <w:tmpl w:val="15A24B20"/>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4" w15:restartNumberingAfterBreak="0">
    <w:nsid w:val="4FC74FC0"/>
    <w:multiLevelType w:val="hybridMultilevel"/>
    <w:tmpl w:val="A0E26A5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15:restartNumberingAfterBreak="0">
    <w:nsid w:val="502554BD"/>
    <w:multiLevelType w:val="hybridMultilevel"/>
    <w:tmpl w:val="52ACFE7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15:restartNumberingAfterBreak="0">
    <w:nsid w:val="590E2509"/>
    <w:multiLevelType w:val="hybridMultilevel"/>
    <w:tmpl w:val="EA8A5FF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 w15:restartNumberingAfterBreak="0">
    <w:nsid w:val="5BBB4E4B"/>
    <w:multiLevelType w:val="hybridMultilevel"/>
    <w:tmpl w:val="914EE45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 w15:restartNumberingAfterBreak="0">
    <w:nsid w:val="5CE3418F"/>
    <w:multiLevelType w:val="hybridMultilevel"/>
    <w:tmpl w:val="92DCAAF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9" w15:restartNumberingAfterBreak="0">
    <w:nsid w:val="604D3054"/>
    <w:multiLevelType w:val="hybridMultilevel"/>
    <w:tmpl w:val="98602BF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 w15:restartNumberingAfterBreak="0">
    <w:nsid w:val="618039E4"/>
    <w:multiLevelType w:val="hybridMultilevel"/>
    <w:tmpl w:val="0DFE205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1" w15:restartNumberingAfterBreak="0">
    <w:nsid w:val="72F7497E"/>
    <w:multiLevelType w:val="hybridMultilevel"/>
    <w:tmpl w:val="C2640BC4"/>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2" w15:restartNumberingAfterBreak="0">
    <w:nsid w:val="7B716228"/>
    <w:multiLevelType w:val="hybridMultilevel"/>
    <w:tmpl w:val="EA5417A2"/>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23" w15:restartNumberingAfterBreak="0">
    <w:nsid w:val="7D880DE0"/>
    <w:multiLevelType w:val="hybridMultilevel"/>
    <w:tmpl w:val="1966C20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11"/>
  </w:num>
  <w:num w:numId="2">
    <w:abstractNumId w:val="0"/>
  </w:num>
  <w:num w:numId="3">
    <w:abstractNumId w:val="21"/>
  </w:num>
  <w:num w:numId="4">
    <w:abstractNumId w:val="3"/>
  </w:num>
  <w:num w:numId="5">
    <w:abstractNumId w:val="5"/>
  </w:num>
  <w:num w:numId="6">
    <w:abstractNumId w:val="7"/>
  </w:num>
  <w:num w:numId="7">
    <w:abstractNumId w:val="10"/>
  </w:num>
  <w:num w:numId="8">
    <w:abstractNumId w:val="17"/>
  </w:num>
  <w:num w:numId="9">
    <w:abstractNumId w:val="20"/>
  </w:num>
  <w:num w:numId="10">
    <w:abstractNumId w:val="13"/>
  </w:num>
  <w:num w:numId="11">
    <w:abstractNumId w:val="2"/>
  </w:num>
  <w:num w:numId="12">
    <w:abstractNumId w:val="19"/>
  </w:num>
  <w:num w:numId="13">
    <w:abstractNumId w:val="4"/>
  </w:num>
  <w:num w:numId="14">
    <w:abstractNumId w:val="23"/>
  </w:num>
  <w:num w:numId="15">
    <w:abstractNumId w:val="14"/>
  </w:num>
  <w:num w:numId="16">
    <w:abstractNumId w:val="9"/>
  </w:num>
  <w:num w:numId="17">
    <w:abstractNumId w:val="16"/>
  </w:num>
  <w:num w:numId="18">
    <w:abstractNumId w:val="8"/>
  </w:num>
  <w:num w:numId="19">
    <w:abstractNumId w:val="15"/>
  </w:num>
  <w:num w:numId="20">
    <w:abstractNumId w:val="6"/>
  </w:num>
  <w:num w:numId="21">
    <w:abstractNumId w:val="18"/>
  </w:num>
  <w:num w:numId="22">
    <w:abstractNumId w:val="22"/>
  </w:num>
  <w:num w:numId="23">
    <w:abstractNumId w:val="12"/>
  </w:num>
  <w:num w:numId="2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pt-BR" w:vendorID="64" w:dllVersion="131078" w:nlCheck="1" w:checkStyle="0"/>
  <w:activeWritingStyle w:appName="MSWord" w:lang="en-US" w:vendorID="64" w:dllVersion="131078" w:nlCheck="1" w:checkStyle="1"/>
  <w:activeWritingStyle w:appName="MSWord" w:lang="es-ES" w:vendorID="64" w:dllVersion="131078" w:nlCheck="1" w:checkStyle="1"/>
  <w:activeWritingStyle w:appName="MSWord" w:lang="fr-FR" w:vendorID="64" w:dllVersion="131078" w:nlCheck="1" w:checkStyle="1"/>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56516"/>
    <w:rsid w:val="00000223"/>
    <w:rsid w:val="000013E9"/>
    <w:rsid w:val="00001897"/>
    <w:rsid w:val="00003908"/>
    <w:rsid w:val="00003C36"/>
    <w:rsid w:val="00003E06"/>
    <w:rsid w:val="000051A9"/>
    <w:rsid w:val="00006664"/>
    <w:rsid w:val="00006CC0"/>
    <w:rsid w:val="000102B0"/>
    <w:rsid w:val="000105FC"/>
    <w:rsid w:val="00010B49"/>
    <w:rsid w:val="00011561"/>
    <w:rsid w:val="00012FA1"/>
    <w:rsid w:val="0001626A"/>
    <w:rsid w:val="0002061E"/>
    <w:rsid w:val="00020ADB"/>
    <w:rsid w:val="00021115"/>
    <w:rsid w:val="00021EC6"/>
    <w:rsid w:val="000220CE"/>
    <w:rsid w:val="000233E9"/>
    <w:rsid w:val="00023416"/>
    <w:rsid w:val="00024A3D"/>
    <w:rsid w:val="00025335"/>
    <w:rsid w:val="0002623E"/>
    <w:rsid w:val="00026AD8"/>
    <w:rsid w:val="00032624"/>
    <w:rsid w:val="000329C0"/>
    <w:rsid w:val="000332F8"/>
    <w:rsid w:val="000351D8"/>
    <w:rsid w:val="00035520"/>
    <w:rsid w:val="000356B1"/>
    <w:rsid w:val="00037964"/>
    <w:rsid w:val="00041AC0"/>
    <w:rsid w:val="00041C06"/>
    <w:rsid w:val="00041F48"/>
    <w:rsid w:val="00042159"/>
    <w:rsid w:val="00042D42"/>
    <w:rsid w:val="00043CFC"/>
    <w:rsid w:val="00043D02"/>
    <w:rsid w:val="000444AD"/>
    <w:rsid w:val="00045A79"/>
    <w:rsid w:val="0004636C"/>
    <w:rsid w:val="00046798"/>
    <w:rsid w:val="000511D5"/>
    <w:rsid w:val="000527D7"/>
    <w:rsid w:val="00056334"/>
    <w:rsid w:val="00056516"/>
    <w:rsid w:val="00056AC7"/>
    <w:rsid w:val="000573A3"/>
    <w:rsid w:val="00057837"/>
    <w:rsid w:val="00060107"/>
    <w:rsid w:val="00060607"/>
    <w:rsid w:val="00060849"/>
    <w:rsid w:val="000618D7"/>
    <w:rsid w:val="000645DD"/>
    <w:rsid w:val="00066059"/>
    <w:rsid w:val="00066CF1"/>
    <w:rsid w:val="00066EAA"/>
    <w:rsid w:val="00070156"/>
    <w:rsid w:val="000705AA"/>
    <w:rsid w:val="00071452"/>
    <w:rsid w:val="0007186C"/>
    <w:rsid w:val="00072364"/>
    <w:rsid w:val="00073010"/>
    <w:rsid w:val="00073BE3"/>
    <w:rsid w:val="00073CD3"/>
    <w:rsid w:val="00074E9F"/>
    <w:rsid w:val="000753EC"/>
    <w:rsid w:val="000756E3"/>
    <w:rsid w:val="000759B0"/>
    <w:rsid w:val="00075F01"/>
    <w:rsid w:val="00075F1E"/>
    <w:rsid w:val="00076716"/>
    <w:rsid w:val="0007688A"/>
    <w:rsid w:val="00076E6B"/>
    <w:rsid w:val="00080465"/>
    <w:rsid w:val="00080FB1"/>
    <w:rsid w:val="0008163D"/>
    <w:rsid w:val="00082BE3"/>
    <w:rsid w:val="000830FC"/>
    <w:rsid w:val="00084E61"/>
    <w:rsid w:val="000856A5"/>
    <w:rsid w:val="0008643A"/>
    <w:rsid w:val="0009188C"/>
    <w:rsid w:val="000928D7"/>
    <w:rsid w:val="00093BC3"/>
    <w:rsid w:val="00095522"/>
    <w:rsid w:val="00097575"/>
    <w:rsid w:val="000A04E9"/>
    <w:rsid w:val="000A0986"/>
    <w:rsid w:val="000A1279"/>
    <w:rsid w:val="000A1E39"/>
    <w:rsid w:val="000A31EA"/>
    <w:rsid w:val="000A3BFC"/>
    <w:rsid w:val="000A3E75"/>
    <w:rsid w:val="000A6F2D"/>
    <w:rsid w:val="000A7794"/>
    <w:rsid w:val="000B050C"/>
    <w:rsid w:val="000B070D"/>
    <w:rsid w:val="000B2EC0"/>
    <w:rsid w:val="000B4A1C"/>
    <w:rsid w:val="000B5018"/>
    <w:rsid w:val="000B5B0A"/>
    <w:rsid w:val="000B5E77"/>
    <w:rsid w:val="000B6196"/>
    <w:rsid w:val="000B6D9D"/>
    <w:rsid w:val="000B788B"/>
    <w:rsid w:val="000B7A0B"/>
    <w:rsid w:val="000B7A51"/>
    <w:rsid w:val="000B7E16"/>
    <w:rsid w:val="000C07F0"/>
    <w:rsid w:val="000C0BC6"/>
    <w:rsid w:val="000C100C"/>
    <w:rsid w:val="000C388E"/>
    <w:rsid w:val="000C473B"/>
    <w:rsid w:val="000C48B2"/>
    <w:rsid w:val="000C573F"/>
    <w:rsid w:val="000C64C6"/>
    <w:rsid w:val="000C77A8"/>
    <w:rsid w:val="000C7C90"/>
    <w:rsid w:val="000C7D96"/>
    <w:rsid w:val="000D2390"/>
    <w:rsid w:val="000D3252"/>
    <w:rsid w:val="000D3C5F"/>
    <w:rsid w:val="000D402D"/>
    <w:rsid w:val="000D6340"/>
    <w:rsid w:val="000D7B2C"/>
    <w:rsid w:val="000D7E14"/>
    <w:rsid w:val="000D7E54"/>
    <w:rsid w:val="000E0372"/>
    <w:rsid w:val="000E30C1"/>
    <w:rsid w:val="000E3A1F"/>
    <w:rsid w:val="000E64D2"/>
    <w:rsid w:val="000E6612"/>
    <w:rsid w:val="000E78D9"/>
    <w:rsid w:val="000E7901"/>
    <w:rsid w:val="000E7E45"/>
    <w:rsid w:val="000F059B"/>
    <w:rsid w:val="000F10DD"/>
    <w:rsid w:val="000F2C0E"/>
    <w:rsid w:val="000F3070"/>
    <w:rsid w:val="000F43BA"/>
    <w:rsid w:val="000F5A90"/>
    <w:rsid w:val="000F73D2"/>
    <w:rsid w:val="00101A86"/>
    <w:rsid w:val="00101D5B"/>
    <w:rsid w:val="001023D4"/>
    <w:rsid w:val="001025F9"/>
    <w:rsid w:val="00103625"/>
    <w:rsid w:val="001039CE"/>
    <w:rsid w:val="0010410B"/>
    <w:rsid w:val="001054FE"/>
    <w:rsid w:val="001060E0"/>
    <w:rsid w:val="0011132B"/>
    <w:rsid w:val="00112D6F"/>
    <w:rsid w:val="00113F3D"/>
    <w:rsid w:val="0011656C"/>
    <w:rsid w:val="00116CA7"/>
    <w:rsid w:val="001172BC"/>
    <w:rsid w:val="00117E01"/>
    <w:rsid w:val="0012121C"/>
    <w:rsid w:val="00122168"/>
    <w:rsid w:val="00122531"/>
    <w:rsid w:val="00122C2E"/>
    <w:rsid w:val="001237EA"/>
    <w:rsid w:val="0012488D"/>
    <w:rsid w:val="00124FF8"/>
    <w:rsid w:val="00125F5F"/>
    <w:rsid w:val="001310A6"/>
    <w:rsid w:val="0013310F"/>
    <w:rsid w:val="00134A96"/>
    <w:rsid w:val="00134D7E"/>
    <w:rsid w:val="00135FD5"/>
    <w:rsid w:val="001378EB"/>
    <w:rsid w:val="00137B98"/>
    <w:rsid w:val="00137DB8"/>
    <w:rsid w:val="00140B04"/>
    <w:rsid w:val="00142B07"/>
    <w:rsid w:val="00142D0C"/>
    <w:rsid w:val="00144678"/>
    <w:rsid w:val="00144C7B"/>
    <w:rsid w:val="00146922"/>
    <w:rsid w:val="001469B0"/>
    <w:rsid w:val="00146AC6"/>
    <w:rsid w:val="00146BBA"/>
    <w:rsid w:val="0015018A"/>
    <w:rsid w:val="001502B5"/>
    <w:rsid w:val="001511E0"/>
    <w:rsid w:val="001515CA"/>
    <w:rsid w:val="00151BEA"/>
    <w:rsid w:val="00152241"/>
    <w:rsid w:val="001523D9"/>
    <w:rsid w:val="00152BF9"/>
    <w:rsid w:val="00152D13"/>
    <w:rsid w:val="00154460"/>
    <w:rsid w:val="00155681"/>
    <w:rsid w:val="00155A47"/>
    <w:rsid w:val="00156048"/>
    <w:rsid w:val="00156395"/>
    <w:rsid w:val="00156B5F"/>
    <w:rsid w:val="00157D10"/>
    <w:rsid w:val="00160AB6"/>
    <w:rsid w:val="001612BB"/>
    <w:rsid w:val="00161C2C"/>
    <w:rsid w:val="001621D6"/>
    <w:rsid w:val="00162DC4"/>
    <w:rsid w:val="001652E9"/>
    <w:rsid w:val="0016602D"/>
    <w:rsid w:val="00166C59"/>
    <w:rsid w:val="00166D87"/>
    <w:rsid w:val="00166F43"/>
    <w:rsid w:val="00170512"/>
    <w:rsid w:val="001712B9"/>
    <w:rsid w:val="001717EC"/>
    <w:rsid w:val="00171EBA"/>
    <w:rsid w:val="0017269A"/>
    <w:rsid w:val="001737DD"/>
    <w:rsid w:val="0017383D"/>
    <w:rsid w:val="00174203"/>
    <w:rsid w:val="00175606"/>
    <w:rsid w:val="0018037C"/>
    <w:rsid w:val="00180EFF"/>
    <w:rsid w:val="00181C50"/>
    <w:rsid w:val="00183525"/>
    <w:rsid w:val="0018461E"/>
    <w:rsid w:val="00184822"/>
    <w:rsid w:val="00184E5A"/>
    <w:rsid w:val="00185225"/>
    <w:rsid w:val="00185C08"/>
    <w:rsid w:val="001860CF"/>
    <w:rsid w:val="00186496"/>
    <w:rsid w:val="00186D4C"/>
    <w:rsid w:val="00186F85"/>
    <w:rsid w:val="001872AB"/>
    <w:rsid w:val="001877B8"/>
    <w:rsid w:val="001902CE"/>
    <w:rsid w:val="0019266A"/>
    <w:rsid w:val="00192D7D"/>
    <w:rsid w:val="001939B6"/>
    <w:rsid w:val="00193E56"/>
    <w:rsid w:val="00194A2E"/>
    <w:rsid w:val="001952B2"/>
    <w:rsid w:val="00195374"/>
    <w:rsid w:val="001956A6"/>
    <w:rsid w:val="001A07AB"/>
    <w:rsid w:val="001A2C3E"/>
    <w:rsid w:val="001A5B22"/>
    <w:rsid w:val="001A6896"/>
    <w:rsid w:val="001A724E"/>
    <w:rsid w:val="001A77CB"/>
    <w:rsid w:val="001A7A4E"/>
    <w:rsid w:val="001A7F2A"/>
    <w:rsid w:val="001A7F66"/>
    <w:rsid w:val="001B1058"/>
    <w:rsid w:val="001B125F"/>
    <w:rsid w:val="001B2704"/>
    <w:rsid w:val="001B3476"/>
    <w:rsid w:val="001B4A6B"/>
    <w:rsid w:val="001B4EF5"/>
    <w:rsid w:val="001B530F"/>
    <w:rsid w:val="001B7652"/>
    <w:rsid w:val="001C18CA"/>
    <w:rsid w:val="001C18CC"/>
    <w:rsid w:val="001C18FB"/>
    <w:rsid w:val="001C394C"/>
    <w:rsid w:val="001C407D"/>
    <w:rsid w:val="001C4C05"/>
    <w:rsid w:val="001C51D6"/>
    <w:rsid w:val="001C6C37"/>
    <w:rsid w:val="001C76BA"/>
    <w:rsid w:val="001C7B1D"/>
    <w:rsid w:val="001D0253"/>
    <w:rsid w:val="001D0751"/>
    <w:rsid w:val="001D1032"/>
    <w:rsid w:val="001D15A5"/>
    <w:rsid w:val="001D377A"/>
    <w:rsid w:val="001D3D4B"/>
    <w:rsid w:val="001D3FF8"/>
    <w:rsid w:val="001D5E1F"/>
    <w:rsid w:val="001E26D0"/>
    <w:rsid w:val="001E35E0"/>
    <w:rsid w:val="001E3C57"/>
    <w:rsid w:val="001E3DE2"/>
    <w:rsid w:val="001E4A49"/>
    <w:rsid w:val="001E59BE"/>
    <w:rsid w:val="001E5A29"/>
    <w:rsid w:val="001E6003"/>
    <w:rsid w:val="001E6238"/>
    <w:rsid w:val="001E641D"/>
    <w:rsid w:val="001E69B0"/>
    <w:rsid w:val="001E6DCA"/>
    <w:rsid w:val="001E745C"/>
    <w:rsid w:val="001E7830"/>
    <w:rsid w:val="001E7963"/>
    <w:rsid w:val="001E7F34"/>
    <w:rsid w:val="001F041B"/>
    <w:rsid w:val="001F0424"/>
    <w:rsid w:val="001F231F"/>
    <w:rsid w:val="001F2E5A"/>
    <w:rsid w:val="001F470F"/>
    <w:rsid w:val="001F5129"/>
    <w:rsid w:val="001F58C3"/>
    <w:rsid w:val="001F675A"/>
    <w:rsid w:val="001F6FFB"/>
    <w:rsid w:val="00200490"/>
    <w:rsid w:val="00200CD6"/>
    <w:rsid w:val="002012C2"/>
    <w:rsid w:val="002022BE"/>
    <w:rsid w:val="00202506"/>
    <w:rsid w:val="00202800"/>
    <w:rsid w:val="00202E5F"/>
    <w:rsid w:val="002036CA"/>
    <w:rsid w:val="002038B8"/>
    <w:rsid w:val="00205B05"/>
    <w:rsid w:val="00207617"/>
    <w:rsid w:val="002102AA"/>
    <w:rsid w:val="00210781"/>
    <w:rsid w:val="00210DFE"/>
    <w:rsid w:val="00210E9A"/>
    <w:rsid w:val="00210FF2"/>
    <w:rsid w:val="0021196E"/>
    <w:rsid w:val="00214871"/>
    <w:rsid w:val="00214DF3"/>
    <w:rsid w:val="00214E87"/>
    <w:rsid w:val="002153F6"/>
    <w:rsid w:val="0021781C"/>
    <w:rsid w:val="002228B2"/>
    <w:rsid w:val="002230FC"/>
    <w:rsid w:val="00225F28"/>
    <w:rsid w:val="002317BA"/>
    <w:rsid w:val="00231A36"/>
    <w:rsid w:val="00231C92"/>
    <w:rsid w:val="00231D59"/>
    <w:rsid w:val="0023288E"/>
    <w:rsid w:val="002344B1"/>
    <w:rsid w:val="00234BC9"/>
    <w:rsid w:val="00235013"/>
    <w:rsid w:val="00235D58"/>
    <w:rsid w:val="0023748F"/>
    <w:rsid w:val="00243719"/>
    <w:rsid w:val="00243FC4"/>
    <w:rsid w:val="00244EB9"/>
    <w:rsid w:val="00251069"/>
    <w:rsid w:val="0025289F"/>
    <w:rsid w:val="00252A42"/>
    <w:rsid w:val="00252FA6"/>
    <w:rsid w:val="002533F8"/>
    <w:rsid w:val="00254CC4"/>
    <w:rsid w:val="0025530C"/>
    <w:rsid w:val="00255DDF"/>
    <w:rsid w:val="002560F1"/>
    <w:rsid w:val="00257F94"/>
    <w:rsid w:val="002613E6"/>
    <w:rsid w:val="0026154C"/>
    <w:rsid w:val="00262183"/>
    <w:rsid w:val="00262878"/>
    <w:rsid w:val="00263A69"/>
    <w:rsid w:val="0026646C"/>
    <w:rsid w:val="00266726"/>
    <w:rsid w:val="00266D27"/>
    <w:rsid w:val="00267393"/>
    <w:rsid w:val="002700AC"/>
    <w:rsid w:val="00270575"/>
    <w:rsid w:val="00273461"/>
    <w:rsid w:val="00273853"/>
    <w:rsid w:val="00274D34"/>
    <w:rsid w:val="00275357"/>
    <w:rsid w:val="00276BB5"/>
    <w:rsid w:val="00277B49"/>
    <w:rsid w:val="00277B7E"/>
    <w:rsid w:val="0028049E"/>
    <w:rsid w:val="00280C1F"/>
    <w:rsid w:val="002844F3"/>
    <w:rsid w:val="00284C91"/>
    <w:rsid w:val="00287D57"/>
    <w:rsid w:val="0029151F"/>
    <w:rsid w:val="00292DCF"/>
    <w:rsid w:val="002934EC"/>
    <w:rsid w:val="00293A96"/>
    <w:rsid w:val="00293F1B"/>
    <w:rsid w:val="002941ED"/>
    <w:rsid w:val="00294307"/>
    <w:rsid w:val="00295F98"/>
    <w:rsid w:val="0029705B"/>
    <w:rsid w:val="0029796E"/>
    <w:rsid w:val="00297B1B"/>
    <w:rsid w:val="002A08C8"/>
    <w:rsid w:val="002A363A"/>
    <w:rsid w:val="002A48B7"/>
    <w:rsid w:val="002A4983"/>
    <w:rsid w:val="002A4A67"/>
    <w:rsid w:val="002A56E6"/>
    <w:rsid w:val="002A7040"/>
    <w:rsid w:val="002B020F"/>
    <w:rsid w:val="002B08EC"/>
    <w:rsid w:val="002B15D4"/>
    <w:rsid w:val="002B1A80"/>
    <w:rsid w:val="002B2F88"/>
    <w:rsid w:val="002B3095"/>
    <w:rsid w:val="002B3219"/>
    <w:rsid w:val="002B3993"/>
    <w:rsid w:val="002B3F38"/>
    <w:rsid w:val="002B47C3"/>
    <w:rsid w:val="002B4A8A"/>
    <w:rsid w:val="002B4B23"/>
    <w:rsid w:val="002B5A47"/>
    <w:rsid w:val="002C0994"/>
    <w:rsid w:val="002C0A8B"/>
    <w:rsid w:val="002C0BC3"/>
    <w:rsid w:val="002C14BB"/>
    <w:rsid w:val="002C27F0"/>
    <w:rsid w:val="002C3912"/>
    <w:rsid w:val="002C4113"/>
    <w:rsid w:val="002C5BA9"/>
    <w:rsid w:val="002C64E8"/>
    <w:rsid w:val="002C7433"/>
    <w:rsid w:val="002D007C"/>
    <w:rsid w:val="002D02F1"/>
    <w:rsid w:val="002D1242"/>
    <w:rsid w:val="002D156C"/>
    <w:rsid w:val="002D245A"/>
    <w:rsid w:val="002D2995"/>
    <w:rsid w:val="002D4888"/>
    <w:rsid w:val="002E0A9A"/>
    <w:rsid w:val="002E0D2C"/>
    <w:rsid w:val="002E133C"/>
    <w:rsid w:val="002E13D8"/>
    <w:rsid w:val="002E2ECE"/>
    <w:rsid w:val="002E3106"/>
    <w:rsid w:val="002E3CB5"/>
    <w:rsid w:val="002E79E8"/>
    <w:rsid w:val="002F08B4"/>
    <w:rsid w:val="002F16A4"/>
    <w:rsid w:val="002F353B"/>
    <w:rsid w:val="002F35E3"/>
    <w:rsid w:val="002F5316"/>
    <w:rsid w:val="002F6C36"/>
    <w:rsid w:val="002F70A0"/>
    <w:rsid w:val="002F7952"/>
    <w:rsid w:val="0030216A"/>
    <w:rsid w:val="003024E8"/>
    <w:rsid w:val="00302F3C"/>
    <w:rsid w:val="003030B9"/>
    <w:rsid w:val="00304AE7"/>
    <w:rsid w:val="0030590C"/>
    <w:rsid w:val="00305A08"/>
    <w:rsid w:val="00307BD6"/>
    <w:rsid w:val="00310045"/>
    <w:rsid w:val="00310871"/>
    <w:rsid w:val="00311594"/>
    <w:rsid w:val="00311947"/>
    <w:rsid w:val="003125EF"/>
    <w:rsid w:val="00312CBD"/>
    <w:rsid w:val="00314335"/>
    <w:rsid w:val="00314ACE"/>
    <w:rsid w:val="003156E7"/>
    <w:rsid w:val="0031665E"/>
    <w:rsid w:val="003168DD"/>
    <w:rsid w:val="0031697B"/>
    <w:rsid w:val="003172BA"/>
    <w:rsid w:val="00317325"/>
    <w:rsid w:val="00317684"/>
    <w:rsid w:val="00317BEA"/>
    <w:rsid w:val="00317E9C"/>
    <w:rsid w:val="0032154D"/>
    <w:rsid w:val="00322337"/>
    <w:rsid w:val="00324257"/>
    <w:rsid w:val="00324E44"/>
    <w:rsid w:val="0032588C"/>
    <w:rsid w:val="00326C84"/>
    <w:rsid w:val="003276AB"/>
    <w:rsid w:val="00327DFD"/>
    <w:rsid w:val="00327FE5"/>
    <w:rsid w:val="00330AA4"/>
    <w:rsid w:val="00331193"/>
    <w:rsid w:val="003315D0"/>
    <w:rsid w:val="00331758"/>
    <w:rsid w:val="00331DB3"/>
    <w:rsid w:val="0033245A"/>
    <w:rsid w:val="00332E67"/>
    <w:rsid w:val="00333880"/>
    <w:rsid w:val="00334109"/>
    <w:rsid w:val="003352CE"/>
    <w:rsid w:val="003352F5"/>
    <w:rsid w:val="00335B0D"/>
    <w:rsid w:val="00335EA6"/>
    <w:rsid w:val="003378EA"/>
    <w:rsid w:val="003400B3"/>
    <w:rsid w:val="00340837"/>
    <w:rsid w:val="00342474"/>
    <w:rsid w:val="003434BE"/>
    <w:rsid w:val="0034361B"/>
    <w:rsid w:val="00343A20"/>
    <w:rsid w:val="00343CD0"/>
    <w:rsid w:val="00344817"/>
    <w:rsid w:val="00345197"/>
    <w:rsid w:val="00347C3F"/>
    <w:rsid w:val="00347E9E"/>
    <w:rsid w:val="0035068F"/>
    <w:rsid w:val="003526AD"/>
    <w:rsid w:val="00354F9A"/>
    <w:rsid w:val="003552F2"/>
    <w:rsid w:val="003560A5"/>
    <w:rsid w:val="0035753B"/>
    <w:rsid w:val="00357F0F"/>
    <w:rsid w:val="003610F4"/>
    <w:rsid w:val="0036154D"/>
    <w:rsid w:val="0036175D"/>
    <w:rsid w:val="003625FB"/>
    <w:rsid w:val="00363706"/>
    <w:rsid w:val="00363789"/>
    <w:rsid w:val="0036445E"/>
    <w:rsid w:val="00364E8B"/>
    <w:rsid w:val="00365769"/>
    <w:rsid w:val="00365A3E"/>
    <w:rsid w:val="00367EDA"/>
    <w:rsid w:val="0037011D"/>
    <w:rsid w:val="0037016B"/>
    <w:rsid w:val="00370D7B"/>
    <w:rsid w:val="0037279A"/>
    <w:rsid w:val="0037397C"/>
    <w:rsid w:val="00373FBA"/>
    <w:rsid w:val="0037486B"/>
    <w:rsid w:val="00374A82"/>
    <w:rsid w:val="003755FC"/>
    <w:rsid w:val="00375B00"/>
    <w:rsid w:val="00376178"/>
    <w:rsid w:val="0038045E"/>
    <w:rsid w:val="00381714"/>
    <w:rsid w:val="00381778"/>
    <w:rsid w:val="00382AFB"/>
    <w:rsid w:val="00382B9E"/>
    <w:rsid w:val="003845AA"/>
    <w:rsid w:val="003848A2"/>
    <w:rsid w:val="00385078"/>
    <w:rsid w:val="003903F7"/>
    <w:rsid w:val="003908EA"/>
    <w:rsid w:val="00391449"/>
    <w:rsid w:val="00391A0A"/>
    <w:rsid w:val="003920AA"/>
    <w:rsid w:val="00393874"/>
    <w:rsid w:val="0039524D"/>
    <w:rsid w:val="00396804"/>
    <w:rsid w:val="00397F31"/>
    <w:rsid w:val="003A0A19"/>
    <w:rsid w:val="003A0A4E"/>
    <w:rsid w:val="003A0DE0"/>
    <w:rsid w:val="003A1008"/>
    <w:rsid w:val="003A1720"/>
    <w:rsid w:val="003A1BD7"/>
    <w:rsid w:val="003A1F85"/>
    <w:rsid w:val="003A2018"/>
    <w:rsid w:val="003A4D89"/>
    <w:rsid w:val="003A5193"/>
    <w:rsid w:val="003A59FC"/>
    <w:rsid w:val="003A7B28"/>
    <w:rsid w:val="003B070E"/>
    <w:rsid w:val="003B0E9F"/>
    <w:rsid w:val="003B1ECF"/>
    <w:rsid w:val="003B315D"/>
    <w:rsid w:val="003B4378"/>
    <w:rsid w:val="003B512D"/>
    <w:rsid w:val="003B51A1"/>
    <w:rsid w:val="003B5ADC"/>
    <w:rsid w:val="003B7918"/>
    <w:rsid w:val="003B7F68"/>
    <w:rsid w:val="003C211A"/>
    <w:rsid w:val="003C216D"/>
    <w:rsid w:val="003C26F7"/>
    <w:rsid w:val="003C317F"/>
    <w:rsid w:val="003C385B"/>
    <w:rsid w:val="003C3D79"/>
    <w:rsid w:val="003C3E22"/>
    <w:rsid w:val="003C49D6"/>
    <w:rsid w:val="003C4B22"/>
    <w:rsid w:val="003C4B58"/>
    <w:rsid w:val="003C4D42"/>
    <w:rsid w:val="003C4EBA"/>
    <w:rsid w:val="003C5992"/>
    <w:rsid w:val="003C5B78"/>
    <w:rsid w:val="003C64ED"/>
    <w:rsid w:val="003C6D7C"/>
    <w:rsid w:val="003C7869"/>
    <w:rsid w:val="003D09AC"/>
    <w:rsid w:val="003D3A21"/>
    <w:rsid w:val="003D3AF6"/>
    <w:rsid w:val="003D5E3A"/>
    <w:rsid w:val="003D6680"/>
    <w:rsid w:val="003D7652"/>
    <w:rsid w:val="003E06CA"/>
    <w:rsid w:val="003E2490"/>
    <w:rsid w:val="003E3024"/>
    <w:rsid w:val="003E3665"/>
    <w:rsid w:val="003E5F41"/>
    <w:rsid w:val="003E6154"/>
    <w:rsid w:val="003E6929"/>
    <w:rsid w:val="003E6F2D"/>
    <w:rsid w:val="003E7883"/>
    <w:rsid w:val="003F0425"/>
    <w:rsid w:val="003F0477"/>
    <w:rsid w:val="003F0CE4"/>
    <w:rsid w:val="003F38FC"/>
    <w:rsid w:val="003F5A80"/>
    <w:rsid w:val="003F66A1"/>
    <w:rsid w:val="003F6BCB"/>
    <w:rsid w:val="003F6CA4"/>
    <w:rsid w:val="003F7911"/>
    <w:rsid w:val="00400258"/>
    <w:rsid w:val="004023E8"/>
    <w:rsid w:val="004032C1"/>
    <w:rsid w:val="004040C7"/>
    <w:rsid w:val="00407FAC"/>
    <w:rsid w:val="00410946"/>
    <w:rsid w:val="00411148"/>
    <w:rsid w:val="004126FC"/>
    <w:rsid w:val="00412D60"/>
    <w:rsid w:val="00412D7E"/>
    <w:rsid w:val="0041306F"/>
    <w:rsid w:val="004131AC"/>
    <w:rsid w:val="00413545"/>
    <w:rsid w:val="00413BC9"/>
    <w:rsid w:val="00413D8B"/>
    <w:rsid w:val="004140B0"/>
    <w:rsid w:val="00414465"/>
    <w:rsid w:val="00415C88"/>
    <w:rsid w:val="00416008"/>
    <w:rsid w:val="00416526"/>
    <w:rsid w:val="004170C8"/>
    <w:rsid w:val="00417B38"/>
    <w:rsid w:val="00420EFE"/>
    <w:rsid w:val="00423641"/>
    <w:rsid w:val="00425630"/>
    <w:rsid w:val="0042609C"/>
    <w:rsid w:val="0043018B"/>
    <w:rsid w:val="00431FBD"/>
    <w:rsid w:val="004323C8"/>
    <w:rsid w:val="00432E02"/>
    <w:rsid w:val="00433A6B"/>
    <w:rsid w:val="004342D2"/>
    <w:rsid w:val="00435786"/>
    <w:rsid w:val="00436177"/>
    <w:rsid w:val="00436335"/>
    <w:rsid w:val="00436B6E"/>
    <w:rsid w:val="00437615"/>
    <w:rsid w:val="00440421"/>
    <w:rsid w:val="004407ED"/>
    <w:rsid w:val="004414F3"/>
    <w:rsid w:val="004475F1"/>
    <w:rsid w:val="00447712"/>
    <w:rsid w:val="00447E20"/>
    <w:rsid w:val="0045174D"/>
    <w:rsid w:val="00453A69"/>
    <w:rsid w:val="00455F68"/>
    <w:rsid w:val="00456159"/>
    <w:rsid w:val="004575FA"/>
    <w:rsid w:val="004608AB"/>
    <w:rsid w:val="0046299B"/>
    <w:rsid w:val="00462D11"/>
    <w:rsid w:val="00463882"/>
    <w:rsid w:val="00464B77"/>
    <w:rsid w:val="00467ECE"/>
    <w:rsid w:val="00470BC9"/>
    <w:rsid w:val="00470CD8"/>
    <w:rsid w:val="004710F0"/>
    <w:rsid w:val="004725A0"/>
    <w:rsid w:val="0047303D"/>
    <w:rsid w:val="00473FEC"/>
    <w:rsid w:val="00474151"/>
    <w:rsid w:val="004754BC"/>
    <w:rsid w:val="004758C9"/>
    <w:rsid w:val="00476731"/>
    <w:rsid w:val="00476E03"/>
    <w:rsid w:val="004774C0"/>
    <w:rsid w:val="004804DC"/>
    <w:rsid w:val="00483461"/>
    <w:rsid w:val="004841F3"/>
    <w:rsid w:val="004859D1"/>
    <w:rsid w:val="0048683F"/>
    <w:rsid w:val="004869A8"/>
    <w:rsid w:val="00486CEF"/>
    <w:rsid w:val="00487C0E"/>
    <w:rsid w:val="00487C35"/>
    <w:rsid w:val="00490EE2"/>
    <w:rsid w:val="0049229B"/>
    <w:rsid w:val="004933E8"/>
    <w:rsid w:val="00493B45"/>
    <w:rsid w:val="0049454A"/>
    <w:rsid w:val="00494AC0"/>
    <w:rsid w:val="004976FE"/>
    <w:rsid w:val="00497D30"/>
    <w:rsid w:val="004A0B09"/>
    <w:rsid w:val="004A4C09"/>
    <w:rsid w:val="004B00EB"/>
    <w:rsid w:val="004B09A9"/>
    <w:rsid w:val="004B0FD9"/>
    <w:rsid w:val="004B193F"/>
    <w:rsid w:val="004B1AEF"/>
    <w:rsid w:val="004B2CBF"/>
    <w:rsid w:val="004B30A4"/>
    <w:rsid w:val="004B317D"/>
    <w:rsid w:val="004B3957"/>
    <w:rsid w:val="004B3CFC"/>
    <w:rsid w:val="004B45D3"/>
    <w:rsid w:val="004B4D30"/>
    <w:rsid w:val="004B70FF"/>
    <w:rsid w:val="004B7D86"/>
    <w:rsid w:val="004C0BC0"/>
    <w:rsid w:val="004C0C27"/>
    <w:rsid w:val="004C1CD9"/>
    <w:rsid w:val="004C247C"/>
    <w:rsid w:val="004C29D6"/>
    <w:rsid w:val="004C3C8A"/>
    <w:rsid w:val="004C3CB7"/>
    <w:rsid w:val="004C40F3"/>
    <w:rsid w:val="004C501B"/>
    <w:rsid w:val="004C5F7C"/>
    <w:rsid w:val="004C613F"/>
    <w:rsid w:val="004C73F9"/>
    <w:rsid w:val="004C7998"/>
    <w:rsid w:val="004C7F12"/>
    <w:rsid w:val="004D0A73"/>
    <w:rsid w:val="004D0D45"/>
    <w:rsid w:val="004D2147"/>
    <w:rsid w:val="004D3E12"/>
    <w:rsid w:val="004D3EB2"/>
    <w:rsid w:val="004D3F01"/>
    <w:rsid w:val="004D4744"/>
    <w:rsid w:val="004D47A3"/>
    <w:rsid w:val="004D4ED3"/>
    <w:rsid w:val="004D76FA"/>
    <w:rsid w:val="004D7EF6"/>
    <w:rsid w:val="004E02F5"/>
    <w:rsid w:val="004E10C2"/>
    <w:rsid w:val="004E37CC"/>
    <w:rsid w:val="004E3841"/>
    <w:rsid w:val="004E3E6B"/>
    <w:rsid w:val="004E4DC8"/>
    <w:rsid w:val="004E5078"/>
    <w:rsid w:val="004E682A"/>
    <w:rsid w:val="004E6C04"/>
    <w:rsid w:val="004E7245"/>
    <w:rsid w:val="004E731E"/>
    <w:rsid w:val="004F166A"/>
    <w:rsid w:val="004F1D31"/>
    <w:rsid w:val="004F3975"/>
    <w:rsid w:val="004F4485"/>
    <w:rsid w:val="004F533B"/>
    <w:rsid w:val="004F6145"/>
    <w:rsid w:val="004F64E4"/>
    <w:rsid w:val="004F68C0"/>
    <w:rsid w:val="004F69AD"/>
    <w:rsid w:val="004F720B"/>
    <w:rsid w:val="004F73F5"/>
    <w:rsid w:val="004F744A"/>
    <w:rsid w:val="004F7A95"/>
    <w:rsid w:val="0050110C"/>
    <w:rsid w:val="0050134F"/>
    <w:rsid w:val="0050165F"/>
    <w:rsid w:val="00501CED"/>
    <w:rsid w:val="005021BD"/>
    <w:rsid w:val="00503562"/>
    <w:rsid w:val="005038E8"/>
    <w:rsid w:val="00503B7E"/>
    <w:rsid w:val="005044E8"/>
    <w:rsid w:val="0051065A"/>
    <w:rsid w:val="005109A1"/>
    <w:rsid w:val="00510A80"/>
    <w:rsid w:val="00511580"/>
    <w:rsid w:val="0051229C"/>
    <w:rsid w:val="00513708"/>
    <w:rsid w:val="005161A7"/>
    <w:rsid w:val="005165E3"/>
    <w:rsid w:val="00517000"/>
    <w:rsid w:val="005200C9"/>
    <w:rsid w:val="005206C1"/>
    <w:rsid w:val="00520F06"/>
    <w:rsid w:val="00522689"/>
    <w:rsid w:val="0052350E"/>
    <w:rsid w:val="00523F58"/>
    <w:rsid w:val="0052477B"/>
    <w:rsid w:val="00524B2B"/>
    <w:rsid w:val="00530B01"/>
    <w:rsid w:val="005317FF"/>
    <w:rsid w:val="00532273"/>
    <w:rsid w:val="0053274E"/>
    <w:rsid w:val="00533104"/>
    <w:rsid w:val="005340A8"/>
    <w:rsid w:val="0053422E"/>
    <w:rsid w:val="00535A6E"/>
    <w:rsid w:val="005418EC"/>
    <w:rsid w:val="0054244A"/>
    <w:rsid w:val="00543E00"/>
    <w:rsid w:val="00545013"/>
    <w:rsid w:val="00546293"/>
    <w:rsid w:val="0054679F"/>
    <w:rsid w:val="0054680D"/>
    <w:rsid w:val="00551047"/>
    <w:rsid w:val="005515B3"/>
    <w:rsid w:val="00552C0F"/>
    <w:rsid w:val="00553991"/>
    <w:rsid w:val="00553B14"/>
    <w:rsid w:val="005545D3"/>
    <w:rsid w:val="0055570C"/>
    <w:rsid w:val="005558D0"/>
    <w:rsid w:val="00556A55"/>
    <w:rsid w:val="00557E20"/>
    <w:rsid w:val="005600C1"/>
    <w:rsid w:val="005613DC"/>
    <w:rsid w:val="00561B21"/>
    <w:rsid w:val="00561C94"/>
    <w:rsid w:val="00564953"/>
    <w:rsid w:val="00564B95"/>
    <w:rsid w:val="0056517F"/>
    <w:rsid w:val="00567B7D"/>
    <w:rsid w:val="00567D4A"/>
    <w:rsid w:val="005703DB"/>
    <w:rsid w:val="00571242"/>
    <w:rsid w:val="00571931"/>
    <w:rsid w:val="00571A79"/>
    <w:rsid w:val="00571E66"/>
    <w:rsid w:val="00572134"/>
    <w:rsid w:val="00572785"/>
    <w:rsid w:val="00572DFA"/>
    <w:rsid w:val="00572E83"/>
    <w:rsid w:val="005742B9"/>
    <w:rsid w:val="00574901"/>
    <w:rsid w:val="00575572"/>
    <w:rsid w:val="00575985"/>
    <w:rsid w:val="00576F4C"/>
    <w:rsid w:val="005771CD"/>
    <w:rsid w:val="005779A4"/>
    <w:rsid w:val="005807D3"/>
    <w:rsid w:val="005809D4"/>
    <w:rsid w:val="00580A3E"/>
    <w:rsid w:val="00580F8E"/>
    <w:rsid w:val="005815D1"/>
    <w:rsid w:val="00582956"/>
    <w:rsid w:val="005842A7"/>
    <w:rsid w:val="00585960"/>
    <w:rsid w:val="005868D0"/>
    <w:rsid w:val="00587257"/>
    <w:rsid w:val="00591433"/>
    <w:rsid w:val="00591C52"/>
    <w:rsid w:val="00592A70"/>
    <w:rsid w:val="005933D9"/>
    <w:rsid w:val="00594BC3"/>
    <w:rsid w:val="00595312"/>
    <w:rsid w:val="005962E3"/>
    <w:rsid w:val="0059659F"/>
    <w:rsid w:val="00597141"/>
    <w:rsid w:val="00597788"/>
    <w:rsid w:val="005A140C"/>
    <w:rsid w:val="005A1ADF"/>
    <w:rsid w:val="005A1F79"/>
    <w:rsid w:val="005A391C"/>
    <w:rsid w:val="005A3AFE"/>
    <w:rsid w:val="005A40FC"/>
    <w:rsid w:val="005A46BB"/>
    <w:rsid w:val="005A5F42"/>
    <w:rsid w:val="005A6225"/>
    <w:rsid w:val="005A7162"/>
    <w:rsid w:val="005A7358"/>
    <w:rsid w:val="005A7D5D"/>
    <w:rsid w:val="005B0094"/>
    <w:rsid w:val="005B0809"/>
    <w:rsid w:val="005B09DA"/>
    <w:rsid w:val="005B0E30"/>
    <w:rsid w:val="005B0FF4"/>
    <w:rsid w:val="005B12C2"/>
    <w:rsid w:val="005B2192"/>
    <w:rsid w:val="005B45D1"/>
    <w:rsid w:val="005B4ABA"/>
    <w:rsid w:val="005B75B2"/>
    <w:rsid w:val="005B7665"/>
    <w:rsid w:val="005B782D"/>
    <w:rsid w:val="005C03EA"/>
    <w:rsid w:val="005C6AC0"/>
    <w:rsid w:val="005C7A81"/>
    <w:rsid w:val="005C7CF6"/>
    <w:rsid w:val="005C7E85"/>
    <w:rsid w:val="005D30C2"/>
    <w:rsid w:val="005D3768"/>
    <w:rsid w:val="005D5A48"/>
    <w:rsid w:val="005D5D12"/>
    <w:rsid w:val="005D6733"/>
    <w:rsid w:val="005D7052"/>
    <w:rsid w:val="005D733C"/>
    <w:rsid w:val="005D7C52"/>
    <w:rsid w:val="005E07CB"/>
    <w:rsid w:val="005E0CBA"/>
    <w:rsid w:val="005E33D6"/>
    <w:rsid w:val="005E49C9"/>
    <w:rsid w:val="005E4E78"/>
    <w:rsid w:val="005E520B"/>
    <w:rsid w:val="005E544E"/>
    <w:rsid w:val="005E55BD"/>
    <w:rsid w:val="005E589D"/>
    <w:rsid w:val="005E65EE"/>
    <w:rsid w:val="005E6A92"/>
    <w:rsid w:val="005E7EA3"/>
    <w:rsid w:val="005F066C"/>
    <w:rsid w:val="005F0AB3"/>
    <w:rsid w:val="005F0F38"/>
    <w:rsid w:val="005F100D"/>
    <w:rsid w:val="005F1152"/>
    <w:rsid w:val="005F1FFD"/>
    <w:rsid w:val="005F2E00"/>
    <w:rsid w:val="005F3D45"/>
    <w:rsid w:val="005F4689"/>
    <w:rsid w:val="005F56AB"/>
    <w:rsid w:val="005F5EA1"/>
    <w:rsid w:val="005F62AC"/>
    <w:rsid w:val="005F6662"/>
    <w:rsid w:val="005F67DF"/>
    <w:rsid w:val="005F68B4"/>
    <w:rsid w:val="005F76ED"/>
    <w:rsid w:val="006003E5"/>
    <w:rsid w:val="006007BB"/>
    <w:rsid w:val="00601B93"/>
    <w:rsid w:val="00601BF6"/>
    <w:rsid w:val="006023F3"/>
    <w:rsid w:val="0060259D"/>
    <w:rsid w:val="00603339"/>
    <w:rsid w:val="00603ACD"/>
    <w:rsid w:val="00604715"/>
    <w:rsid w:val="00606987"/>
    <w:rsid w:val="006107D4"/>
    <w:rsid w:val="00610EB4"/>
    <w:rsid w:val="00612303"/>
    <w:rsid w:val="00612F52"/>
    <w:rsid w:val="006140C2"/>
    <w:rsid w:val="00614A36"/>
    <w:rsid w:val="006152F1"/>
    <w:rsid w:val="0061578C"/>
    <w:rsid w:val="00615C0D"/>
    <w:rsid w:val="00616E2D"/>
    <w:rsid w:val="00620D36"/>
    <w:rsid w:val="00620EE6"/>
    <w:rsid w:val="006213B2"/>
    <w:rsid w:val="00621F20"/>
    <w:rsid w:val="00623E1E"/>
    <w:rsid w:val="00624B4C"/>
    <w:rsid w:val="00624C7B"/>
    <w:rsid w:val="00626967"/>
    <w:rsid w:val="006272DB"/>
    <w:rsid w:val="00627D80"/>
    <w:rsid w:val="00627F6D"/>
    <w:rsid w:val="00630B97"/>
    <w:rsid w:val="0063127E"/>
    <w:rsid w:val="006314BA"/>
    <w:rsid w:val="006315DE"/>
    <w:rsid w:val="0063254B"/>
    <w:rsid w:val="00632589"/>
    <w:rsid w:val="00632747"/>
    <w:rsid w:val="0063497D"/>
    <w:rsid w:val="00634D81"/>
    <w:rsid w:val="006359E2"/>
    <w:rsid w:val="00637081"/>
    <w:rsid w:val="0064009C"/>
    <w:rsid w:val="00640B29"/>
    <w:rsid w:val="00640E3E"/>
    <w:rsid w:val="00641BF1"/>
    <w:rsid w:val="0064208C"/>
    <w:rsid w:val="006442F0"/>
    <w:rsid w:val="00646D2C"/>
    <w:rsid w:val="00650308"/>
    <w:rsid w:val="006505D9"/>
    <w:rsid w:val="006505F2"/>
    <w:rsid w:val="0065076F"/>
    <w:rsid w:val="00650BDF"/>
    <w:rsid w:val="00651BFE"/>
    <w:rsid w:val="00652D9E"/>
    <w:rsid w:val="006545C4"/>
    <w:rsid w:val="0065683A"/>
    <w:rsid w:val="00657990"/>
    <w:rsid w:val="00657CF2"/>
    <w:rsid w:val="00660057"/>
    <w:rsid w:val="006615B9"/>
    <w:rsid w:val="00661977"/>
    <w:rsid w:val="00661E04"/>
    <w:rsid w:val="00662506"/>
    <w:rsid w:val="00662CB7"/>
    <w:rsid w:val="00662F8D"/>
    <w:rsid w:val="00663D6C"/>
    <w:rsid w:val="00664697"/>
    <w:rsid w:val="0066589B"/>
    <w:rsid w:val="0066620F"/>
    <w:rsid w:val="0066680E"/>
    <w:rsid w:val="00666D94"/>
    <w:rsid w:val="00667398"/>
    <w:rsid w:val="00670595"/>
    <w:rsid w:val="006711A2"/>
    <w:rsid w:val="006714AF"/>
    <w:rsid w:val="0067174B"/>
    <w:rsid w:val="006720B9"/>
    <w:rsid w:val="00673EAE"/>
    <w:rsid w:val="006747AE"/>
    <w:rsid w:val="00675AF9"/>
    <w:rsid w:val="00676DEB"/>
    <w:rsid w:val="00677256"/>
    <w:rsid w:val="00677A10"/>
    <w:rsid w:val="00677A47"/>
    <w:rsid w:val="006815B3"/>
    <w:rsid w:val="00681B8F"/>
    <w:rsid w:val="006822CB"/>
    <w:rsid w:val="006822E2"/>
    <w:rsid w:val="00683862"/>
    <w:rsid w:val="00684BD2"/>
    <w:rsid w:val="006853E0"/>
    <w:rsid w:val="00685416"/>
    <w:rsid w:val="006867F0"/>
    <w:rsid w:val="00690DF8"/>
    <w:rsid w:val="00691485"/>
    <w:rsid w:val="00692A71"/>
    <w:rsid w:val="0069378D"/>
    <w:rsid w:val="00693DEE"/>
    <w:rsid w:val="00694D6F"/>
    <w:rsid w:val="00695C0C"/>
    <w:rsid w:val="006A08EF"/>
    <w:rsid w:val="006A0FB2"/>
    <w:rsid w:val="006A14FD"/>
    <w:rsid w:val="006A17D9"/>
    <w:rsid w:val="006A27B3"/>
    <w:rsid w:val="006A2E40"/>
    <w:rsid w:val="006A3A45"/>
    <w:rsid w:val="006A3AA6"/>
    <w:rsid w:val="006A4B3C"/>
    <w:rsid w:val="006A4C03"/>
    <w:rsid w:val="006A50EA"/>
    <w:rsid w:val="006A63A7"/>
    <w:rsid w:val="006A6A78"/>
    <w:rsid w:val="006A75DE"/>
    <w:rsid w:val="006A7868"/>
    <w:rsid w:val="006A7FAA"/>
    <w:rsid w:val="006B0E19"/>
    <w:rsid w:val="006B1B99"/>
    <w:rsid w:val="006B273C"/>
    <w:rsid w:val="006B2834"/>
    <w:rsid w:val="006B29CF"/>
    <w:rsid w:val="006B2D90"/>
    <w:rsid w:val="006B35F7"/>
    <w:rsid w:val="006B48F5"/>
    <w:rsid w:val="006B4993"/>
    <w:rsid w:val="006B5271"/>
    <w:rsid w:val="006B7C77"/>
    <w:rsid w:val="006C0420"/>
    <w:rsid w:val="006C0F4D"/>
    <w:rsid w:val="006C2037"/>
    <w:rsid w:val="006C36FD"/>
    <w:rsid w:val="006C39EE"/>
    <w:rsid w:val="006C4728"/>
    <w:rsid w:val="006C52F0"/>
    <w:rsid w:val="006C5D6B"/>
    <w:rsid w:val="006C6AE3"/>
    <w:rsid w:val="006D01FB"/>
    <w:rsid w:val="006D0D85"/>
    <w:rsid w:val="006D1AFB"/>
    <w:rsid w:val="006D29BB"/>
    <w:rsid w:val="006D29DD"/>
    <w:rsid w:val="006D2BD5"/>
    <w:rsid w:val="006D352A"/>
    <w:rsid w:val="006D4819"/>
    <w:rsid w:val="006D6855"/>
    <w:rsid w:val="006D6D17"/>
    <w:rsid w:val="006D744F"/>
    <w:rsid w:val="006E0AAE"/>
    <w:rsid w:val="006E1629"/>
    <w:rsid w:val="006E2016"/>
    <w:rsid w:val="006E2CA9"/>
    <w:rsid w:val="006E30E1"/>
    <w:rsid w:val="006E38AF"/>
    <w:rsid w:val="006E3E92"/>
    <w:rsid w:val="006E41EF"/>
    <w:rsid w:val="006E4395"/>
    <w:rsid w:val="006E4525"/>
    <w:rsid w:val="006E4EDF"/>
    <w:rsid w:val="006E7C21"/>
    <w:rsid w:val="006F090B"/>
    <w:rsid w:val="006F1224"/>
    <w:rsid w:val="006F3F75"/>
    <w:rsid w:val="006F71B3"/>
    <w:rsid w:val="006F7BE7"/>
    <w:rsid w:val="006F7DB4"/>
    <w:rsid w:val="007016E5"/>
    <w:rsid w:val="00702F69"/>
    <w:rsid w:val="007053A7"/>
    <w:rsid w:val="00706A52"/>
    <w:rsid w:val="007079A0"/>
    <w:rsid w:val="00707AF5"/>
    <w:rsid w:val="0071238B"/>
    <w:rsid w:val="007127AA"/>
    <w:rsid w:val="0071307F"/>
    <w:rsid w:val="00713232"/>
    <w:rsid w:val="007136E3"/>
    <w:rsid w:val="00713AD5"/>
    <w:rsid w:val="00713F13"/>
    <w:rsid w:val="007149BA"/>
    <w:rsid w:val="00714A0D"/>
    <w:rsid w:val="00715049"/>
    <w:rsid w:val="00715F80"/>
    <w:rsid w:val="0071662C"/>
    <w:rsid w:val="00720DF7"/>
    <w:rsid w:val="007213A2"/>
    <w:rsid w:val="007219C2"/>
    <w:rsid w:val="00721C9E"/>
    <w:rsid w:val="007226C0"/>
    <w:rsid w:val="00722ABD"/>
    <w:rsid w:val="0072360D"/>
    <w:rsid w:val="00723BD3"/>
    <w:rsid w:val="0072467D"/>
    <w:rsid w:val="007246D6"/>
    <w:rsid w:val="00724970"/>
    <w:rsid w:val="00724A06"/>
    <w:rsid w:val="0072535B"/>
    <w:rsid w:val="007262C8"/>
    <w:rsid w:val="0072722B"/>
    <w:rsid w:val="007276BB"/>
    <w:rsid w:val="00727BFD"/>
    <w:rsid w:val="00730D70"/>
    <w:rsid w:val="00731540"/>
    <w:rsid w:val="007318E9"/>
    <w:rsid w:val="00732335"/>
    <w:rsid w:val="007324F1"/>
    <w:rsid w:val="00732C66"/>
    <w:rsid w:val="00732CA2"/>
    <w:rsid w:val="00733335"/>
    <w:rsid w:val="007335DF"/>
    <w:rsid w:val="00733961"/>
    <w:rsid w:val="007344F1"/>
    <w:rsid w:val="0073568B"/>
    <w:rsid w:val="00735C2B"/>
    <w:rsid w:val="007365DB"/>
    <w:rsid w:val="0073787E"/>
    <w:rsid w:val="00740017"/>
    <w:rsid w:val="0074066F"/>
    <w:rsid w:val="007414A1"/>
    <w:rsid w:val="00741B40"/>
    <w:rsid w:val="0074233E"/>
    <w:rsid w:val="00743F6B"/>
    <w:rsid w:val="00744612"/>
    <w:rsid w:val="00744ABA"/>
    <w:rsid w:val="007452F5"/>
    <w:rsid w:val="007453CD"/>
    <w:rsid w:val="00746B9B"/>
    <w:rsid w:val="00747556"/>
    <w:rsid w:val="00747801"/>
    <w:rsid w:val="00747F0C"/>
    <w:rsid w:val="007513A6"/>
    <w:rsid w:val="007513E7"/>
    <w:rsid w:val="00752B4B"/>
    <w:rsid w:val="0075333F"/>
    <w:rsid w:val="00754332"/>
    <w:rsid w:val="00754EA7"/>
    <w:rsid w:val="00756A7F"/>
    <w:rsid w:val="00756ACC"/>
    <w:rsid w:val="00757553"/>
    <w:rsid w:val="007575AA"/>
    <w:rsid w:val="00757D7A"/>
    <w:rsid w:val="00760306"/>
    <w:rsid w:val="00762FBE"/>
    <w:rsid w:val="007654BB"/>
    <w:rsid w:val="00766928"/>
    <w:rsid w:val="0076732F"/>
    <w:rsid w:val="00767D55"/>
    <w:rsid w:val="00770A75"/>
    <w:rsid w:val="007714AB"/>
    <w:rsid w:val="007736FB"/>
    <w:rsid w:val="00773912"/>
    <w:rsid w:val="00773BB0"/>
    <w:rsid w:val="00774A5C"/>
    <w:rsid w:val="00774B7F"/>
    <w:rsid w:val="007754E2"/>
    <w:rsid w:val="00780F69"/>
    <w:rsid w:val="00780FB3"/>
    <w:rsid w:val="0078114F"/>
    <w:rsid w:val="007816FA"/>
    <w:rsid w:val="00781B80"/>
    <w:rsid w:val="00783038"/>
    <w:rsid w:val="00784E72"/>
    <w:rsid w:val="007857BD"/>
    <w:rsid w:val="00786588"/>
    <w:rsid w:val="00786F59"/>
    <w:rsid w:val="00787C10"/>
    <w:rsid w:val="007915F7"/>
    <w:rsid w:val="0079174A"/>
    <w:rsid w:val="00791FA7"/>
    <w:rsid w:val="0079228C"/>
    <w:rsid w:val="00793F0A"/>
    <w:rsid w:val="00794D83"/>
    <w:rsid w:val="00795EDC"/>
    <w:rsid w:val="007961A5"/>
    <w:rsid w:val="007A0421"/>
    <w:rsid w:val="007A1235"/>
    <w:rsid w:val="007A2982"/>
    <w:rsid w:val="007A2E7C"/>
    <w:rsid w:val="007A3D6A"/>
    <w:rsid w:val="007A4249"/>
    <w:rsid w:val="007A47F7"/>
    <w:rsid w:val="007A4D21"/>
    <w:rsid w:val="007A66FD"/>
    <w:rsid w:val="007A7755"/>
    <w:rsid w:val="007A7E9F"/>
    <w:rsid w:val="007B0740"/>
    <w:rsid w:val="007B0C58"/>
    <w:rsid w:val="007B1930"/>
    <w:rsid w:val="007B1C68"/>
    <w:rsid w:val="007B2CAB"/>
    <w:rsid w:val="007B3926"/>
    <w:rsid w:val="007B59AE"/>
    <w:rsid w:val="007B6588"/>
    <w:rsid w:val="007B69FF"/>
    <w:rsid w:val="007B7084"/>
    <w:rsid w:val="007B75B0"/>
    <w:rsid w:val="007C05E5"/>
    <w:rsid w:val="007C09E6"/>
    <w:rsid w:val="007C1192"/>
    <w:rsid w:val="007C147C"/>
    <w:rsid w:val="007C3670"/>
    <w:rsid w:val="007C3792"/>
    <w:rsid w:val="007D2174"/>
    <w:rsid w:val="007D232D"/>
    <w:rsid w:val="007D3531"/>
    <w:rsid w:val="007D3963"/>
    <w:rsid w:val="007D5CFB"/>
    <w:rsid w:val="007D652E"/>
    <w:rsid w:val="007D6587"/>
    <w:rsid w:val="007D6F09"/>
    <w:rsid w:val="007D747A"/>
    <w:rsid w:val="007D7F9D"/>
    <w:rsid w:val="007E37E1"/>
    <w:rsid w:val="007E4DBF"/>
    <w:rsid w:val="007E5D3B"/>
    <w:rsid w:val="007E5E1E"/>
    <w:rsid w:val="007F080D"/>
    <w:rsid w:val="007F09A2"/>
    <w:rsid w:val="007F2620"/>
    <w:rsid w:val="007F3CD9"/>
    <w:rsid w:val="007F5989"/>
    <w:rsid w:val="007F5BEC"/>
    <w:rsid w:val="007F6863"/>
    <w:rsid w:val="00800058"/>
    <w:rsid w:val="00800636"/>
    <w:rsid w:val="00800AC0"/>
    <w:rsid w:val="00802B12"/>
    <w:rsid w:val="0080379E"/>
    <w:rsid w:val="0080601C"/>
    <w:rsid w:val="00806382"/>
    <w:rsid w:val="00806481"/>
    <w:rsid w:val="0080788E"/>
    <w:rsid w:val="00812A59"/>
    <w:rsid w:val="00812C44"/>
    <w:rsid w:val="00813BF0"/>
    <w:rsid w:val="00813C59"/>
    <w:rsid w:val="0081404E"/>
    <w:rsid w:val="008147DA"/>
    <w:rsid w:val="008168C1"/>
    <w:rsid w:val="008169FB"/>
    <w:rsid w:val="00822404"/>
    <w:rsid w:val="008231D3"/>
    <w:rsid w:val="00823951"/>
    <w:rsid w:val="008248CA"/>
    <w:rsid w:val="00825220"/>
    <w:rsid w:val="00825336"/>
    <w:rsid w:val="00825807"/>
    <w:rsid w:val="00825A74"/>
    <w:rsid w:val="00825F8B"/>
    <w:rsid w:val="008279D8"/>
    <w:rsid w:val="0083135E"/>
    <w:rsid w:val="00832036"/>
    <w:rsid w:val="0083251A"/>
    <w:rsid w:val="0083304A"/>
    <w:rsid w:val="00835BC6"/>
    <w:rsid w:val="00836536"/>
    <w:rsid w:val="008372AF"/>
    <w:rsid w:val="00840BE0"/>
    <w:rsid w:val="00841B91"/>
    <w:rsid w:val="00841CED"/>
    <w:rsid w:val="00841F6F"/>
    <w:rsid w:val="00843063"/>
    <w:rsid w:val="00844091"/>
    <w:rsid w:val="008442A4"/>
    <w:rsid w:val="00846146"/>
    <w:rsid w:val="008464FF"/>
    <w:rsid w:val="00847611"/>
    <w:rsid w:val="00847BDC"/>
    <w:rsid w:val="00850AB7"/>
    <w:rsid w:val="00851B85"/>
    <w:rsid w:val="0085338E"/>
    <w:rsid w:val="00854CC5"/>
    <w:rsid w:val="008553D7"/>
    <w:rsid w:val="0085569D"/>
    <w:rsid w:val="0085683D"/>
    <w:rsid w:val="00856980"/>
    <w:rsid w:val="008571C8"/>
    <w:rsid w:val="0085775C"/>
    <w:rsid w:val="00857C08"/>
    <w:rsid w:val="0086086F"/>
    <w:rsid w:val="00862D5A"/>
    <w:rsid w:val="00862D7E"/>
    <w:rsid w:val="008630C7"/>
    <w:rsid w:val="00864FA0"/>
    <w:rsid w:val="008650A6"/>
    <w:rsid w:val="00865217"/>
    <w:rsid w:val="00866BE8"/>
    <w:rsid w:val="008678A5"/>
    <w:rsid w:val="008717E5"/>
    <w:rsid w:val="00871F99"/>
    <w:rsid w:val="00872121"/>
    <w:rsid w:val="00872A72"/>
    <w:rsid w:val="00873202"/>
    <w:rsid w:val="00874691"/>
    <w:rsid w:val="00874C04"/>
    <w:rsid w:val="00874F32"/>
    <w:rsid w:val="0087504D"/>
    <w:rsid w:val="00875A09"/>
    <w:rsid w:val="00877609"/>
    <w:rsid w:val="00880EE2"/>
    <w:rsid w:val="008852AA"/>
    <w:rsid w:val="0088660C"/>
    <w:rsid w:val="00887115"/>
    <w:rsid w:val="00887318"/>
    <w:rsid w:val="00890A80"/>
    <w:rsid w:val="00891EE8"/>
    <w:rsid w:val="00892A36"/>
    <w:rsid w:val="0089372B"/>
    <w:rsid w:val="00893B1D"/>
    <w:rsid w:val="00894358"/>
    <w:rsid w:val="00895816"/>
    <w:rsid w:val="0089592C"/>
    <w:rsid w:val="00896CF5"/>
    <w:rsid w:val="008976E6"/>
    <w:rsid w:val="00897A04"/>
    <w:rsid w:val="008A131A"/>
    <w:rsid w:val="008A2CB5"/>
    <w:rsid w:val="008A360E"/>
    <w:rsid w:val="008A4A34"/>
    <w:rsid w:val="008A5F92"/>
    <w:rsid w:val="008A7304"/>
    <w:rsid w:val="008B21DF"/>
    <w:rsid w:val="008B3555"/>
    <w:rsid w:val="008B395D"/>
    <w:rsid w:val="008B3E5A"/>
    <w:rsid w:val="008B49FF"/>
    <w:rsid w:val="008B4B96"/>
    <w:rsid w:val="008B5428"/>
    <w:rsid w:val="008B56BB"/>
    <w:rsid w:val="008B6261"/>
    <w:rsid w:val="008B70C9"/>
    <w:rsid w:val="008B75FE"/>
    <w:rsid w:val="008B7B03"/>
    <w:rsid w:val="008B7D06"/>
    <w:rsid w:val="008C0C68"/>
    <w:rsid w:val="008C0E49"/>
    <w:rsid w:val="008C207D"/>
    <w:rsid w:val="008C2260"/>
    <w:rsid w:val="008C235E"/>
    <w:rsid w:val="008C28A7"/>
    <w:rsid w:val="008C37CF"/>
    <w:rsid w:val="008C3EE5"/>
    <w:rsid w:val="008C3F94"/>
    <w:rsid w:val="008C4E67"/>
    <w:rsid w:val="008C5FFA"/>
    <w:rsid w:val="008C6438"/>
    <w:rsid w:val="008C6B59"/>
    <w:rsid w:val="008C7819"/>
    <w:rsid w:val="008C793D"/>
    <w:rsid w:val="008C79BE"/>
    <w:rsid w:val="008D07C4"/>
    <w:rsid w:val="008D13DC"/>
    <w:rsid w:val="008D142F"/>
    <w:rsid w:val="008D1519"/>
    <w:rsid w:val="008D1D1F"/>
    <w:rsid w:val="008D293C"/>
    <w:rsid w:val="008D2C08"/>
    <w:rsid w:val="008D30DA"/>
    <w:rsid w:val="008D392D"/>
    <w:rsid w:val="008D475A"/>
    <w:rsid w:val="008D6A50"/>
    <w:rsid w:val="008D6D57"/>
    <w:rsid w:val="008D6F9E"/>
    <w:rsid w:val="008E19C7"/>
    <w:rsid w:val="008E1D1B"/>
    <w:rsid w:val="008E1F5C"/>
    <w:rsid w:val="008E3804"/>
    <w:rsid w:val="008E5348"/>
    <w:rsid w:val="008E61E2"/>
    <w:rsid w:val="008E7029"/>
    <w:rsid w:val="008E7C48"/>
    <w:rsid w:val="008F003A"/>
    <w:rsid w:val="008F081D"/>
    <w:rsid w:val="008F0DAC"/>
    <w:rsid w:val="008F18A5"/>
    <w:rsid w:val="008F236F"/>
    <w:rsid w:val="008F418E"/>
    <w:rsid w:val="008F5DC2"/>
    <w:rsid w:val="00900903"/>
    <w:rsid w:val="009012AA"/>
    <w:rsid w:val="009024C0"/>
    <w:rsid w:val="009046BF"/>
    <w:rsid w:val="00904C23"/>
    <w:rsid w:val="00905AAC"/>
    <w:rsid w:val="00905FA8"/>
    <w:rsid w:val="0091123A"/>
    <w:rsid w:val="00912146"/>
    <w:rsid w:val="009132D3"/>
    <w:rsid w:val="00913D83"/>
    <w:rsid w:val="00914049"/>
    <w:rsid w:val="0091584F"/>
    <w:rsid w:val="009161AD"/>
    <w:rsid w:val="009164DB"/>
    <w:rsid w:val="0091731F"/>
    <w:rsid w:val="00917A74"/>
    <w:rsid w:val="00920F3F"/>
    <w:rsid w:val="0092131A"/>
    <w:rsid w:val="009214B7"/>
    <w:rsid w:val="00922574"/>
    <w:rsid w:val="00922CBB"/>
    <w:rsid w:val="00922CDF"/>
    <w:rsid w:val="00922F55"/>
    <w:rsid w:val="00923290"/>
    <w:rsid w:val="009246CD"/>
    <w:rsid w:val="00924EC6"/>
    <w:rsid w:val="009252D1"/>
    <w:rsid w:val="00925463"/>
    <w:rsid w:val="00926798"/>
    <w:rsid w:val="0092704D"/>
    <w:rsid w:val="00927217"/>
    <w:rsid w:val="00927F86"/>
    <w:rsid w:val="00927FE2"/>
    <w:rsid w:val="009301B9"/>
    <w:rsid w:val="00932C2C"/>
    <w:rsid w:val="00933E67"/>
    <w:rsid w:val="00934523"/>
    <w:rsid w:val="00934D54"/>
    <w:rsid w:val="00934DCE"/>
    <w:rsid w:val="00936A78"/>
    <w:rsid w:val="009371D0"/>
    <w:rsid w:val="00940DA7"/>
    <w:rsid w:val="009440D0"/>
    <w:rsid w:val="00944BF1"/>
    <w:rsid w:val="00945429"/>
    <w:rsid w:val="009456BD"/>
    <w:rsid w:val="00945B19"/>
    <w:rsid w:val="00946BC1"/>
    <w:rsid w:val="00947463"/>
    <w:rsid w:val="0095196D"/>
    <w:rsid w:val="00952455"/>
    <w:rsid w:val="00953BA7"/>
    <w:rsid w:val="0095405E"/>
    <w:rsid w:val="0095460D"/>
    <w:rsid w:val="00955533"/>
    <w:rsid w:val="009577EF"/>
    <w:rsid w:val="00957C69"/>
    <w:rsid w:val="00960052"/>
    <w:rsid w:val="00961DE6"/>
    <w:rsid w:val="00963048"/>
    <w:rsid w:val="009637C6"/>
    <w:rsid w:val="00963E73"/>
    <w:rsid w:val="009647DD"/>
    <w:rsid w:val="00965D41"/>
    <w:rsid w:val="009660C3"/>
    <w:rsid w:val="0096640E"/>
    <w:rsid w:val="0097070C"/>
    <w:rsid w:val="009708DF"/>
    <w:rsid w:val="0097092D"/>
    <w:rsid w:val="00972EDB"/>
    <w:rsid w:val="00973C0A"/>
    <w:rsid w:val="00973F40"/>
    <w:rsid w:val="00974525"/>
    <w:rsid w:val="00974B85"/>
    <w:rsid w:val="0097526C"/>
    <w:rsid w:val="00975A04"/>
    <w:rsid w:val="00975FEB"/>
    <w:rsid w:val="00976A74"/>
    <w:rsid w:val="00977195"/>
    <w:rsid w:val="00981EED"/>
    <w:rsid w:val="009833EA"/>
    <w:rsid w:val="00983E47"/>
    <w:rsid w:val="00984FE4"/>
    <w:rsid w:val="00985794"/>
    <w:rsid w:val="00985CBA"/>
    <w:rsid w:val="009860DE"/>
    <w:rsid w:val="00986D3E"/>
    <w:rsid w:val="00987D79"/>
    <w:rsid w:val="00991B01"/>
    <w:rsid w:val="00991EF3"/>
    <w:rsid w:val="00991FDE"/>
    <w:rsid w:val="00993017"/>
    <w:rsid w:val="009946DD"/>
    <w:rsid w:val="00996427"/>
    <w:rsid w:val="009966A5"/>
    <w:rsid w:val="009A0F9B"/>
    <w:rsid w:val="009A32D6"/>
    <w:rsid w:val="009A3C31"/>
    <w:rsid w:val="009A494F"/>
    <w:rsid w:val="009A4A92"/>
    <w:rsid w:val="009A520C"/>
    <w:rsid w:val="009A5BA1"/>
    <w:rsid w:val="009A5C1E"/>
    <w:rsid w:val="009A747B"/>
    <w:rsid w:val="009B0E9C"/>
    <w:rsid w:val="009B0FD1"/>
    <w:rsid w:val="009B14B4"/>
    <w:rsid w:val="009B2538"/>
    <w:rsid w:val="009B3CB0"/>
    <w:rsid w:val="009B3D01"/>
    <w:rsid w:val="009C0C6D"/>
    <w:rsid w:val="009C11E8"/>
    <w:rsid w:val="009C16D3"/>
    <w:rsid w:val="009C2065"/>
    <w:rsid w:val="009C2DB5"/>
    <w:rsid w:val="009C2F26"/>
    <w:rsid w:val="009C324C"/>
    <w:rsid w:val="009C362F"/>
    <w:rsid w:val="009C41D3"/>
    <w:rsid w:val="009C455F"/>
    <w:rsid w:val="009D0546"/>
    <w:rsid w:val="009D1064"/>
    <w:rsid w:val="009D2CB0"/>
    <w:rsid w:val="009D35D6"/>
    <w:rsid w:val="009D38BD"/>
    <w:rsid w:val="009D41AA"/>
    <w:rsid w:val="009D5EA2"/>
    <w:rsid w:val="009D6090"/>
    <w:rsid w:val="009D6DB2"/>
    <w:rsid w:val="009D735A"/>
    <w:rsid w:val="009D7789"/>
    <w:rsid w:val="009D77E7"/>
    <w:rsid w:val="009D7FE7"/>
    <w:rsid w:val="009E0B7A"/>
    <w:rsid w:val="009E0F80"/>
    <w:rsid w:val="009E11C7"/>
    <w:rsid w:val="009E16D7"/>
    <w:rsid w:val="009E272C"/>
    <w:rsid w:val="009E305E"/>
    <w:rsid w:val="009E40F4"/>
    <w:rsid w:val="009E472A"/>
    <w:rsid w:val="009E5352"/>
    <w:rsid w:val="009E6629"/>
    <w:rsid w:val="009E7FE5"/>
    <w:rsid w:val="009F0133"/>
    <w:rsid w:val="009F0D9B"/>
    <w:rsid w:val="009F2236"/>
    <w:rsid w:val="009F2B77"/>
    <w:rsid w:val="009F3BF6"/>
    <w:rsid w:val="009F3D25"/>
    <w:rsid w:val="009F48EB"/>
    <w:rsid w:val="009F6B2E"/>
    <w:rsid w:val="009F6C02"/>
    <w:rsid w:val="009F6C74"/>
    <w:rsid w:val="009F77CB"/>
    <w:rsid w:val="009F7941"/>
    <w:rsid w:val="00A005E9"/>
    <w:rsid w:val="00A01431"/>
    <w:rsid w:val="00A02A9D"/>
    <w:rsid w:val="00A03E5E"/>
    <w:rsid w:val="00A04ADF"/>
    <w:rsid w:val="00A05F1B"/>
    <w:rsid w:val="00A07949"/>
    <w:rsid w:val="00A10778"/>
    <w:rsid w:val="00A10944"/>
    <w:rsid w:val="00A10A2F"/>
    <w:rsid w:val="00A10C79"/>
    <w:rsid w:val="00A10EA2"/>
    <w:rsid w:val="00A11A99"/>
    <w:rsid w:val="00A11B1E"/>
    <w:rsid w:val="00A1205D"/>
    <w:rsid w:val="00A12C7D"/>
    <w:rsid w:val="00A132C9"/>
    <w:rsid w:val="00A1364D"/>
    <w:rsid w:val="00A13998"/>
    <w:rsid w:val="00A13BC3"/>
    <w:rsid w:val="00A145FA"/>
    <w:rsid w:val="00A1491D"/>
    <w:rsid w:val="00A15EBB"/>
    <w:rsid w:val="00A16D4F"/>
    <w:rsid w:val="00A20AA5"/>
    <w:rsid w:val="00A22014"/>
    <w:rsid w:val="00A22621"/>
    <w:rsid w:val="00A25A48"/>
    <w:rsid w:val="00A25D08"/>
    <w:rsid w:val="00A25F41"/>
    <w:rsid w:val="00A304C2"/>
    <w:rsid w:val="00A316B9"/>
    <w:rsid w:val="00A319F3"/>
    <w:rsid w:val="00A343C9"/>
    <w:rsid w:val="00A34BCE"/>
    <w:rsid w:val="00A36ED5"/>
    <w:rsid w:val="00A37719"/>
    <w:rsid w:val="00A379F3"/>
    <w:rsid w:val="00A404B2"/>
    <w:rsid w:val="00A4089A"/>
    <w:rsid w:val="00A414AF"/>
    <w:rsid w:val="00A4285F"/>
    <w:rsid w:val="00A433CE"/>
    <w:rsid w:val="00A43553"/>
    <w:rsid w:val="00A443B6"/>
    <w:rsid w:val="00A44D9C"/>
    <w:rsid w:val="00A4554D"/>
    <w:rsid w:val="00A45936"/>
    <w:rsid w:val="00A47E7C"/>
    <w:rsid w:val="00A5101F"/>
    <w:rsid w:val="00A5121A"/>
    <w:rsid w:val="00A52B24"/>
    <w:rsid w:val="00A5379A"/>
    <w:rsid w:val="00A53BE3"/>
    <w:rsid w:val="00A54027"/>
    <w:rsid w:val="00A55326"/>
    <w:rsid w:val="00A554BD"/>
    <w:rsid w:val="00A60CC8"/>
    <w:rsid w:val="00A60DC5"/>
    <w:rsid w:val="00A60E51"/>
    <w:rsid w:val="00A6143A"/>
    <w:rsid w:val="00A630AC"/>
    <w:rsid w:val="00A637AB"/>
    <w:rsid w:val="00A63CB5"/>
    <w:rsid w:val="00A64A89"/>
    <w:rsid w:val="00A65EB4"/>
    <w:rsid w:val="00A66309"/>
    <w:rsid w:val="00A66A4C"/>
    <w:rsid w:val="00A66E9F"/>
    <w:rsid w:val="00A70739"/>
    <w:rsid w:val="00A70A05"/>
    <w:rsid w:val="00A71E3C"/>
    <w:rsid w:val="00A725B6"/>
    <w:rsid w:val="00A73AD1"/>
    <w:rsid w:val="00A75FF6"/>
    <w:rsid w:val="00A7680A"/>
    <w:rsid w:val="00A76B47"/>
    <w:rsid w:val="00A82118"/>
    <w:rsid w:val="00A83379"/>
    <w:rsid w:val="00A84192"/>
    <w:rsid w:val="00A842AC"/>
    <w:rsid w:val="00A84368"/>
    <w:rsid w:val="00A84EAD"/>
    <w:rsid w:val="00A84F99"/>
    <w:rsid w:val="00A862C3"/>
    <w:rsid w:val="00A862FC"/>
    <w:rsid w:val="00A87704"/>
    <w:rsid w:val="00A877A1"/>
    <w:rsid w:val="00A902AD"/>
    <w:rsid w:val="00A90C1D"/>
    <w:rsid w:val="00A90D85"/>
    <w:rsid w:val="00A91F2F"/>
    <w:rsid w:val="00A94066"/>
    <w:rsid w:val="00A953B7"/>
    <w:rsid w:val="00A953F5"/>
    <w:rsid w:val="00A95548"/>
    <w:rsid w:val="00A95A56"/>
    <w:rsid w:val="00A961F0"/>
    <w:rsid w:val="00AA4E2E"/>
    <w:rsid w:val="00AA5BF7"/>
    <w:rsid w:val="00AA5D2E"/>
    <w:rsid w:val="00AB1AAC"/>
    <w:rsid w:val="00AB23D5"/>
    <w:rsid w:val="00AB337E"/>
    <w:rsid w:val="00AB36DE"/>
    <w:rsid w:val="00AB4253"/>
    <w:rsid w:val="00AC0981"/>
    <w:rsid w:val="00AC1BFB"/>
    <w:rsid w:val="00AC393C"/>
    <w:rsid w:val="00AC4B1A"/>
    <w:rsid w:val="00AC5158"/>
    <w:rsid w:val="00AC5355"/>
    <w:rsid w:val="00AC6130"/>
    <w:rsid w:val="00AC63C4"/>
    <w:rsid w:val="00AC6D1B"/>
    <w:rsid w:val="00AC7606"/>
    <w:rsid w:val="00AC7F2F"/>
    <w:rsid w:val="00AD06C9"/>
    <w:rsid w:val="00AD17BD"/>
    <w:rsid w:val="00AD2634"/>
    <w:rsid w:val="00AD2849"/>
    <w:rsid w:val="00AD2E8D"/>
    <w:rsid w:val="00AD39BF"/>
    <w:rsid w:val="00AD3C74"/>
    <w:rsid w:val="00AD43F5"/>
    <w:rsid w:val="00AD6311"/>
    <w:rsid w:val="00AD662D"/>
    <w:rsid w:val="00AD7E57"/>
    <w:rsid w:val="00AE0B0D"/>
    <w:rsid w:val="00AE297B"/>
    <w:rsid w:val="00AE2DE4"/>
    <w:rsid w:val="00AE2DF7"/>
    <w:rsid w:val="00AE2F5D"/>
    <w:rsid w:val="00AE5843"/>
    <w:rsid w:val="00AE6A28"/>
    <w:rsid w:val="00AE7528"/>
    <w:rsid w:val="00AE7A9C"/>
    <w:rsid w:val="00AF165B"/>
    <w:rsid w:val="00AF1D64"/>
    <w:rsid w:val="00AF1F9A"/>
    <w:rsid w:val="00AF2883"/>
    <w:rsid w:val="00AF3F47"/>
    <w:rsid w:val="00AF5B2A"/>
    <w:rsid w:val="00AF5C11"/>
    <w:rsid w:val="00AF6E97"/>
    <w:rsid w:val="00AF7788"/>
    <w:rsid w:val="00B001A9"/>
    <w:rsid w:val="00B0298A"/>
    <w:rsid w:val="00B03981"/>
    <w:rsid w:val="00B04597"/>
    <w:rsid w:val="00B04670"/>
    <w:rsid w:val="00B05F37"/>
    <w:rsid w:val="00B11F72"/>
    <w:rsid w:val="00B134C3"/>
    <w:rsid w:val="00B137D6"/>
    <w:rsid w:val="00B1391F"/>
    <w:rsid w:val="00B156A5"/>
    <w:rsid w:val="00B17148"/>
    <w:rsid w:val="00B17A3D"/>
    <w:rsid w:val="00B17C9A"/>
    <w:rsid w:val="00B17E7A"/>
    <w:rsid w:val="00B20A37"/>
    <w:rsid w:val="00B22256"/>
    <w:rsid w:val="00B22AEF"/>
    <w:rsid w:val="00B22E3F"/>
    <w:rsid w:val="00B243E7"/>
    <w:rsid w:val="00B24538"/>
    <w:rsid w:val="00B24F7D"/>
    <w:rsid w:val="00B2697E"/>
    <w:rsid w:val="00B26CC1"/>
    <w:rsid w:val="00B271E4"/>
    <w:rsid w:val="00B30BB6"/>
    <w:rsid w:val="00B31076"/>
    <w:rsid w:val="00B321A1"/>
    <w:rsid w:val="00B324AA"/>
    <w:rsid w:val="00B33B08"/>
    <w:rsid w:val="00B3406C"/>
    <w:rsid w:val="00B34984"/>
    <w:rsid w:val="00B3578A"/>
    <w:rsid w:val="00B36ADE"/>
    <w:rsid w:val="00B36AF6"/>
    <w:rsid w:val="00B36B45"/>
    <w:rsid w:val="00B37FEC"/>
    <w:rsid w:val="00B406B8"/>
    <w:rsid w:val="00B40FCF"/>
    <w:rsid w:val="00B41200"/>
    <w:rsid w:val="00B4325C"/>
    <w:rsid w:val="00B43C46"/>
    <w:rsid w:val="00B443D3"/>
    <w:rsid w:val="00B44610"/>
    <w:rsid w:val="00B4628E"/>
    <w:rsid w:val="00B47F16"/>
    <w:rsid w:val="00B50C21"/>
    <w:rsid w:val="00B50DED"/>
    <w:rsid w:val="00B51144"/>
    <w:rsid w:val="00B514D3"/>
    <w:rsid w:val="00B51F19"/>
    <w:rsid w:val="00B52C21"/>
    <w:rsid w:val="00B53994"/>
    <w:rsid w:val="00B56153"/>
    <w:rsid w:val="00B57087"/>
    <w:rsid w:val="00B60317"/>
    <w:rsid w:val="00B6061D"/>
    <w:rsid w:val="00B6097D"/>
    <w:rsid w:val="00B60E77"/>
    <w:rsid w:val="00B62883"/>
    <w:rsid w:val="00B6328B"/>
    <w:rsid w:val="00B63B8B"/>
    <w:rsid w:val="00B63BD7"/>
    <w:rsid w:val="00B63DC1"/>
    <w:rsid w:val="00B63EAA"/>
    <w:rsid w:val="00B6411C"/>
    <w:rsid w:val="00B64683"/>
    <w:rsid w:val="00B657AC"/>
    <w:rsid w:val="00B65930"/>
    <w:rsid w:val="00B67A67"/>
    <w:rsid w:val="00B67EF6"/>
    <w:rsid w:val="00B706DF"/>
    <w:rsid w:val="00B71F62"/>
    <w:rsid w:val="00B72453"/>
    <w:rsid w:val="00B72EB6"/>
    <w:rsid w:val="00B73C26"/>
    <w:rsid w:val="00B74E39"/>
    <w:rsid w:val="00B7561B"/>
    <w:rsid w:val="00B75B67"/>
    <w:rsid w:val="00B77B96"/>
    <w:rsid w:val="00B81B7B"/>
    <w:rsid w:val="00B82AB6"/>
    <w:rsid w:val="00B82C90"/>
    <w:rsid w:val="00B834CC"/>
    <w:rsid w:val="00B84B55"/>
    <w:rsid w:val="00B85645"/>
    <w:rsid w:val="00B87BB3"/>
    <w:rsid w:val="00B87BE2"/>
    <w:rsid w:val="00B9021C"/>
    <w:rsid w:val="00B90C89"/>
    <w:rsid w:val="00B90DCA"/>
    <w:rsid w:val="00B91078"/>
    <w:rsid w:val="00B91308"/>
    <w:rsid w:val="00B913A4"/>
    <w:rsid w:val="00B914A7"/>
    <w:rsid w:val="00B9158F"/>
    <w:rsid w:val="00B91729"/>
    <w:rsid w:val="00B91B90"/>
    <w:rsid w:val="00B91FA1"/>
    <w:rsid w:val="00B92B6A"/>
    <w:rsid w:val="00B939E4"/>
    <w:rsid w:val="00B93CDE"/>
    <w:rsid w:val="00B94EBB"/>
    <w:rsid w:val="00B9565A"/>
    <w:rsid w:val="00BA021B"/>
    <w:rsid w:val="00BA156A"/>
    <w:rsid w:val="00BA165E"/>
    <w:rsid w:val="00BA17EF"/>
    <w:rsid w:val="00BA1936"/>
    <w:rsid w:val="00BA1F02"/>
    <w:rsid w:val="00BA2294"/>
    <w:rsid w:val="00BA3ABD"/>
    <w:rsid w:val="00BA427D"/>
    <w:rsid w:val="00BA43BC"/>
    <w:rsid w:val="00BA4785"/>
    <w:rsid w:val="00BA4896"/>
    <w:rsid w:val="00BA49A0"/>
    <w:rsid w:val="00BA5B7F"/>
    <w:rsid w:val="00BA5CEC"/>
    <w:rsid w:val="00BA6313"/>
    <w:rsid w:val="00BA636C"/>
    <w:rsid w:val="00BA643B"/>
    <w:rsid w:val="00BA6D06"/>
    <w:rsid w:val="00BB084C"/>
    <w:rsid w:val="00BB23AA"/>
    <w:rsid w:val="00BB260F"/>
    <w:rsid w:val="00BB28D2"/>
    <w:rsid w:val="00BB2ECA"/>
    <w:rsid w:val="00BB52A6"/>
    <w:rsid w:val="00BB7983"/>
    <w:rsid w:val="00BB7A59"/>
    <w:rsid w:val="00BC0135"/>
    <w:rsid w:val="00BC0168"/>
    <w:rsid w:val="00BC0B36"/>
    <w:rsid w:val="00BC14E1"/>
    <w:rsid w:val="00BC2A42"/>
    <w:rsid w:val="00BC2FAF"/>
    <w:rsid w:val="00BC34DD"/>
    <w:rsid w:val="00BC38B3"/>
    <w:rsid w:val="00BC4028"/>
    <w:rsid w:val="00BC4C1C"/>
    <w:rsid w:val="00BC4CF7"/>
    <w:rsid w:val="00BD0610"/>
    <w:rsid w:val="00BD0DF9"/>
    <w:rsid w:val="00BD12FD"/>
    <w:rsid w:val="00BD2BA7"/>
    <w:rsid w:val="00BD36DD"/>
    <w:rsid w:val="00BD414F"/>
    <w:rsid w:val="00BD49F9"/>
    <w:rsid w:val="00BD6310"/>
    <w:rsid w:val="00BD6702"/>
    <w:rsid w:val="00BD6A79"/>
    <w:rsid w:val="00BD6E9B"/>
    <w:rsid w:val="00BD6FAD"/>
    <w:rsid w:val="00BD7388"/>
    <w:rsid w:val="00BD7960"/>
    <w:rsid w:val="00BE0115"/>
    <w:rsid w:val="00BE166C"/>
    <w:rsid w:val="00BE25DC"/>
    <w:rsid w:val="00BE3752"/>
    <w:rsid w:val="00BE529A"/>
    <w:rsid w:val="00BE7211"/>
    <w:rsid w:val="00BE7716"/>
    <w:rsid w:val="00BE7B52"/>
    <w:rsid w:val="00BF073C"/>
    <w:rsid w:val="00BF0D8B"/>
    <w:rsid w:val="00BF0E20"/>
    <w:rsid w:val="00BF1440"/>
    <w:rsid w:val="00BF43D5"/>
    <w:rsid w:val="00BF51AF"/>
    <w:rsid w:val="00BF5780"/>
    <w:rsid w:val="00BF7719"/>
    <w:rsid w:val="00BF7DD5"/>
    <w:rsid w:val="00C00016"/>
    <w:rsid w:val="00C00469"/>
    <w:rsid w:val="00C00DE2"/>
    <w:rsid w:val="00C01134"/>
    <w:rsid w:val="00C01982"/>
    <w:rsid w:val="00C02839"/>
    <w:rsid w:val="00C04941"/>
    <w:rsid w:val="00C0533B"/>
    <w:rsid w:val="00C115B8"/>
    <w:rsid w:val="00C1188A"/>
    <w:rsid w:val="00C11C15"/>
    <w:rsid w:val="00C11E6D"/>
    <w:rsid w:val="00C122ED"/>
    <w:rsid w:val="00C1303E"/>
    <w:rsid w:val="00C13467"/>
    <w:rsid w:val="00C13A1B"/>
    <w:rsid w:val="00C161C1"/>
    <w:rsid w:val="00C1690E"/>
    <w:rsid w:val="00C16918"/>
    <w:rsid w:val="00C16E27"/>
    <w:rsid w:val="00C178AC"/>
    <w:rsid w:val="00C2059D"/>
    <w:rsid w:val="00C21DE8"/>
    <w:rsid w:val="00C227A9"/>
    <w:rsid w:val="00C23C4F"/>
    <w:rsid w:val="00C24F35"/>
    <w:rsid w:val="00C25742"/>
    <w:rsid w:val="00C25D09"/>
    <w:rsid w:val="00C2614A"/>
    <w:rsid w:val="00C26732"/>
    <w:rsid w:val="00C26920"/>
    <w:rsid w:val="00C27707"/>
    <w:rsid w:val="00C30055"/>
    <w:rsid w:val="00C301BD"/>
    <w:rsid w:val="00C313CF"/>
    <w:rsid w:val="00C31A0A"/>
    <w:rsid w:val="00C32F3F"/>
    <w:rsid w:val="00C34B8F"/>
    <w:rsid w:val="00C36B5B"/>
    <w:rsid w:val="00C40915"/>
    <w:rsid w:val="00C41910"/>
    <w:rsid w:val="00C42411"/>
    <w:rsid w:val="00C42B18"/>
    <w:rsid w:val="00C451D0"/>
    <w:rsid w:val="00C45B2C"/>
    <w:rsid w:val="00C46A4F"/>
    <w:rsid w:val="00C47178"/>
    <w:rsid w:val="00C50963"/>
    <w:rsid w:val="00C50D79"/>
    <w:rsid w:val="00C50ECC"/>
    <w:rsid w:val="00C52164"/>
    <w:rsid w:val="00C53BB3"/>
    <w:rsid w:val="00C55253"/>
    <w:rsid w:val="00C562CA"/>
    <w:rsid w:val="00C5694F"/>
    <w:rsid w:val="00C5761E"/>
    <w:rsid w:val="00C57833"/>
    <w:rsid w:val="00C6078C"/>
    <w:rsid w:val="00C60D43"/>
    <w:rsid w:val="00C61830"/>
    <w:rsid w:val="00C61F18"/>
    <w:rsid w:val="00C62563"/>
    <w:rsid w:val="00C6282C"/>
    <w:rsid w:val="00C62AFF"/>
    <w:rsid w:val="00C62FB4"/>
    <w:rsid w:val="00C638A4"/>
    <w:rsid w:val="00C63EA1"/>
    <w:rsid w:val="00C649C4"/>
    <w:rsid w:val="00C66B44"/>
    <w:rsid w:val="00C71370"/>
    <w:rsid w:val="00C71E25"/>
    <w:rsid w:val="00C7374A"/>
    <w:rsid w:val="00C737C8"/>
    <w:rsid w:val="00C7429E"/>
    <w:rsid w:val="00C74731"/>
    <w:rsid w:val="00C752D3"/>
    <w:rsid w:val="00C764D9"/>
    <w:rsid w:val="00C76F40"/>
    <w:rsid w:val="00C77129"/>
    <w:rsid w:val="00C80D3C"/>
    <w:rsid w:val="00C80DF1"/>
    <w:rsid w:val="00C81DF9"/>
    <w:rsid w:val="00C82483"/>
    <w:rsid w:val="00C82F53"/>
    <w:rsid w:val="00C83806"/>
    <w:rsid w:val="00C840C7"/>
    <w:rsid w:val="00C84F2F"/>
    <w:rsid w:val="00C859C8"/>
    <w:rsid w:val="00C85DF9"/>
    <w:rsid w:val="00C8711C"/>
    <w:rsid w:val="00C877FC"/>
    <w:rsid w:val="00C87F8B"/>
    <w:rsid w:val="00C90E2F"/>
    <w:rsid w:val="00C9137E"/>
    <w:rsid w:val="00C918BE"/>
    <w:rsid w:val="00C91CE3"/>
    <w:rsid w:val="00C91DF3"/>
    <w:rsid w:val="00C91FB5"/>
    <w:rsid w:val="00C929F3"/>
    <w:rsid w:val="00C92A83"/>
    <w:rsid w:val="00C936EA"/>
    <w:rsid w:val="00C941AF"/>
    <w:rsid w:val="00C971F2"/>
    <w:rsid w:val="00C9792E"/>
    <w:rsid w:val="00C97C7A"/>
    <w:rsid w:val="00CA473D"/>
    <w:rsid w:val="00CA4CC8"/>
    <w:rsid w:val="00CA526D"/>
    <w:rsid w:val="00CA5B49"/>
    <w:rsid w:val="00CA612B"/>
    <w:rsid w:val="00CA7E63"/>
    <w:rsid w:val="00CB0176"/>
    <w:rsid w:val="00CB0484"/>
    <w:rsid w:val="00CB143D"/>
    <w:rsid w:val="00CB1A31"/>
    <w:rsid w:val="00CB1EE5"/>
    <w:rsid w:val="00CB5F1B"/>
    <w:rsid w:val="00CB6751"/>
    <w:rsid w:val="00CB6F23"/>
    <w:rsid w:val="00CB7523"/>
    <w:rsid w:val="00CB7727"/>
    <w:rsid w:val="00CB7A02"/>
    <w:rsid w:val="00CC04CB"/>
    <w:rsid w:val="00CC0A87"/>
    <w:rsid w:val="00CC343E"/>
    <w:rsid w:val="00CC44E3"/>
    <w:rsid w:val="00CC5A14"/>
    <w:rsid w:val="00CC5CFF"/>
    <w:rsid w:val="00CC6063"/>
    <w:rsid w:val="00CC6E17"/>
    <w:rsid w:val="00CC7396"/>
    <w:rsid w:val="00CC7D75"/>
    <w:rsid w:val="00CD0760"/>
    <w:rsid w:val="00CD0DEC"/>
    <w:rsid w:val="00CD1B14"/>
    <w:rsid w:val="00CD2CBB"/>
    <w:rsid w:val="00CD2D4E"/>
    <w:rsid w:val="00CD354D"/>
    <w:rsid w:val="00CD48C7"/>
    <w:rsid w:val="00CD688B"/>
    <w:rsid w:val="00CD717B"/>
    <w:rsid w:val="00CD71D1"/>
    <w:rsid w:val="00CD76E9"/>
    <w:rsid w:val="00CE0486"/>
    <w:rsid w:val="00CE1D88"/>
    <w:rsid w:val="00CE383B"/>
    <w:rsid w:val="00CE51BA"/>
    <w:rsid w:val="00CE6943"/>
    <w:rsid w:val="00CE7242"/>
    <w:rsid w:val="00CE782B"/>
    <w:rsid w:val="00CF0838"/>
    <w:rsid w:val="00CF08FD"/>
    <w:rsid w:val="00CF0C16"/>
    <w:rsid w:val="00CF163F"/>
    <w:rsid w:val="00CF1A93"/>
    <w:rsid w:val="00CF1DB5"/>
    <w:rsid w:val="00CF20B2"/>
    <w:rsid w:val="00CF26E9"/>
    <w:rsid w:val="00CF39F0"/>
    <w:rsid w:val="00CF5C76"/>
    <w:rsid w:val="00CF617B"/>
    <w:rsid w:val="00CF667D"/>
    <w:rsid w:val="00CF6B39"/>
    <w:rsid w:val="00D0000D"/>
    <w:rsid w:val="00D00893"/>
    <w:rsid w:val="00D0145B"/>
    <w:rsid w:val="00D024CC"/>
    <w:rsid w:val="00D02F5C"/>
    <w:rsid w:val="00D04753"/>
    <w:rsid w:val="00D04F32"/>
    <w:rsid w:val="00D05954"/>
    <w:rsid w:val="00D06DF4"/>
    <w:rsid w:val="00D076F0"/>
    <w:rsid w:val="00D07A23"/>
    <w:rsid w:val="00D07D41"/>
    <w:rsid w:val="00D10457"/>
    <w:rsid w:val="00D10BEC"/>
    <w:rsid w:val="00D111D9"/>
    <w:rsid w:val="00D112CC"/>
    <w:rsid w:val="00D11A10"/>
    <w:rsid w:val="00D131B9"/>
    <w:rsid w:val="00D13FA8"/>
    <w:rsid w:val="00D15A3C"/>
    <w:rsid w:val="00D16178"/>
    <w:rsid w:val="00D165FE"/>
    <w:rsid w:val="00D22169"/>
    <w:rsid w:val="00D2239F"/>
    <w:rsid w:val="00D2276A"/>
    <w:rsid w:val="00D22FA6"/>
    <w:rsid w:val="00D23516"/>
    <w:rsid w:val="00D24687"/>
    <w:rsid w:val="00D248D2"/>
    <w:rsid w:val="00D2545C"/>
    <w:rsid w:val="00D27BAF"/>
    <w:rsid w:val="00D3076C"/>
    <w:rsid w:val="00D32B78"/>
    <w:rsid w:val="00D344F3"/>
    <w:rsid w:val="00D34D52"/>
    <w:rsid w:val="00D3508A"/>
    <w:rsid w:val="00D35835"/>
    <w:rsid w:val="00D358AB"/>
    <w:rsid w:val="00D36B3B"/>
    <w:rsid w:val="00D41F31"/>
    <w:rsid w:val="00D4206E"/>
    <w:rsid w:val="00D42451"/>
    <w:rsid w:val="00D431D1"/>
    <w:rsid w:val="00D461D8"/>
    <w:rsid w:val="00D46869"/>
    <w:rsid w:val="00D47990"/>
    <w:rsid w:val="00D47D60"/>
    <w:rsid w:val="00D501DB"/>
    <w:rsid w:val="00D507D5"/>
    <w:rsid w:val="00D50DD9"/>
    <w:rsid w:val="00D515EF"/>
    <w:rsid w:val="00D52210"/>
    <w:rsid w:val="00D5382D"/>
    <w:rsid w:val="00D56DB2"/>
    <w:rsid w:val="00D572A2"/>
    <w:rsid w:val="00D60A92"/>
    <w:rsid w:val="00D618C3"/>
    <w:rsid w:val="00D62DA5"/>
    <w:rsid w:val="00D63D1A"/>
    <w:rsid w:val="00D63D99"/>
    <w:rsid w:val="00D64AA5"/>
    <w:rsid w:val="00D64FDB"/>
    <w:rsid w:val="00D65E65"/>
    <w:rsid w:val="00D66D8C"/>
    <w:rsid w:val="00D72EFE"/>
    <w:rsid w:val="00D73913"/>
    <w:rsid w:val="00D73F91"/>
    <w:rsid w:val="00D74278"/>
    <w:rsid w:val="00D75E9B"/>
    <w:rsid w:val="00D76211"/>
    <w:rsid w:val="00D76B91"/>
    <w:rsid w:val="00D76FC2"/>
    <w:rsid w:val="00D7735D"/>
    <w:rsid w:val="00D80479"/>
    <w:rsid w:val="00D80DF2"/>
    <w:rsid w:val="00D814E9"/>
    <w:rsid w:val="00D816FA"/>
    <w:rsid w:val="00D82EBB"/>
    <w:rsid w:val="00D82EFB"/>
    <w:rsid w:val="00D82F5E"/>
    <w:rsid w:val="00D8654C"/>
    <w:rsid w:val="00D867A4"/>
    <w:rsid w:val="00D8695B"/>
    <w:rsid w:val="00D87644"/>
    <w:rsid w:val="00D876F6"/>
    <w:rsid w:val="00D87B18"/>
    <w:rsid w:val="00D87E99"/>
    <w:rsid w:val="00D90177"/>
    <w:rsid w:val="00D903B1"/>
    <w:rsid w:val="00D90DF1"/>
    <w:rsid w:val="00D91CF5"/>
    <w:rsid w:val="00D92649"/>
    <w:rsid w:val="00D949A1"/>
    <w:rsid w:val="00D95561"/>
    <w:rsid w:val="00D970D4"/>
    <w:rsid w:val="00D9757A"/>
    <w:rsid w:val="00D97955"/>
    <w:rsid w:val="00DA00AA"/>
    <w:rsid w:val="00DA0A33"/>
    <w:rsid w:val="00DA0CCB"/>
    <w:rsid w:val="00DA1512"/>
    <w:rsid w:val="00DA1827"/>
    <w:rsid w:val="00DA1AD0"/>
    <w:rsid w:val="00DA2BC5"/>
    <w:rsid w:val="00DA3432"/>
    <w:rsid w:val="00DA40A4"/>
    <w:rsid w:val="00DA450F"/>
    <w:rsid w:val="00DA65C4"/>
    <w:rsid w:val="00DB06FA"/>
    <w:rsid w:val="00DB0DF0"/>
    <w:rsid w:val="00DB3456"/>
    <w:rsid w:val="00DB3B72"/>
    <w:rsid w:val="00DB5C7D"/>
    <w:rsid w:val="00DB6E6E"/>
    <w:rsid w:val="00DB733E"/>
    <w:rsid w:val="00DB7C08"/>
    <w:rsid w:val="00DC0CED"/>
    <w:rsid w:val="00DC402B"/>
    <w:rsid w:val="00DC431A"/>
    <w:rsid w:val="00DC4728"/>
    <w:rsid w:val="00DC4BB8"/>
    <w:rsid w:val="00DC509D"/>
    <w:rsid w:val="00DC56F8"/>
    <w:rsid w:val="00DC5C32"/>
    <w:rsid w:val="00DC657B"/>
    <w:rsid w:val="00DC68E9"/>
    <w:rsid w:val="00DC6C1C"/>
    <w:rsid w:val="00DC70C3"/>
    <w:rsid w:val="00DC7F42"/>
    <w:rsid w:val="00DC7F98"/>
    <w:rsid w:val="00DD137C"/>
    <w:rsid w:val="00DD18A4"/>
    <w:rsid w:val="00DD2C0D"/>
    <w:rsid w:val="00DD2C50"/>
    <w:rsid w:val="00DD2E71"/>
    <w:rsid w:val="00DD30E8"/>
    <w:rsid w:val="00DD382F"/>
    <w:rsid w:val="00DD38CA"/>
    <w:rsid w:val="00DD4AC6"/>
    <w:rsid w:val="00DD531E"/>
    <w:rsid w:val="00DD5CA2"/>
    <w:rsid w:val="00DD5CC9"/>
    <w:rsid w:val="00DD618A"/>
    <w:rsid w:val="00DD7274"/>
    <w:rsid w:val="00DE04C0"/>
    <w:rsid w:val="00DE0C8B"/>
    <w:rsid w:val="00DE14B6"/>
    <w:rsid w:val="00DE24E6"/>
    <w:rsid w:val="00DE2884"/>
    <w:rsid w:val="00DE289E"/>
    <w:rsid w:val="00DE2E86"/>
    <w:rsid w:val="00DE3204"/>
    <w:rsid w:val="00DE33F7"/>
    <w:rsid w:val="00DE3606"/>
    <w:rsid w:val="00DE3DD7"/>
    <w:rsid w:val="00DE4444"/>
    <w:rsid w:val="00DE6BCE"/>
    <w:rsid w:val="00DE7062"/>
    <w:rsid w:val="00DE731C"/>
    <w:rsid w:val="00DF21A6"/>
    <w:rsid w:val="00DF29E0"/>
    <w:rsid w:val="00DF4779"/>
    <w:rsid w:val="00DF48B4"/>
    <w:rsid w:val="00DF51B4"/>
    <w:rsid w:val="00DF543D"/>
    <w:rsid w:val="00DF5641"/>
    <w:rsid w:val="00DF5A3D"/>
    <w:rsid w:val="00DF655A"/>
    <w:rsid w:val="00DF67F7"/>
    <w:rsid w:val="00DF6FD3"/>
    <w:rsid w:val="00DF7A7A"/>
    <w:rsid w:val="00E00E30"/>
    <w:rsid w:val="00E02115"/>
    <w:rsid w:val="00E02314"/>
    <w:rsid w:val="00E02677"/>
    <w:rsid w:val="00E02688"/>
    <w:rsid w:val="00E02F6A"/>
    <w:rsid w:val="00E057FD"/>
    <w:rsid w:val="00E05843"/>
    <w:rsid w:val="00E07216"/>
    <w:rsid w:val="00E1115B"/>
    <w:rsid w:val="00E117D7"/>
    <w:rsid w:val="00E12001"/>
    <w:rsid w:val="00E12A0B"/>
    <w:rsid w:val="00E13094"/>
    <w:rsid w:val="00E1309A"/>
    <w:rsid w:val="00E14A18"/>
    <w:rsid w:val="00E15330"/>
    <w:rsid w:val="00E15B64"/>
    <w:rsid w:val="00E22A5C"/>
    <w:rsid w:val="00E23152"/>
    <w:rsid w:val="00E2371E"/>
    <w:rsid w:val="00E23ADB"/>
    <w:rsid w:val="00E24D30"/>
    <w:rsid w:val="00E25102"/>
    <w:rsid w:val="00E25538"/>
    <w:rsid w:val="00E25DE6"/>
    <w:rsid w:val="00E263B1"/>
    <w:rsid w:val="00E27E59"/>
    <w:rsid w:val="00E30E5E"/>
    <w:rsid w:val="00E31018"/>
    <w:rsid w:val="00E31612"/>
    <w:rsid w:val="00E31B7B"/>
    <w:rsid w:val="00E31CC1"/>
    <w:rsid w:val="00E3211A"/>
    <w:rsid w:val="00E32841"/>
    <w:rsid w:val="00E32D21"/>
    <w:rsid w:val="00E337DE"/>
    <w:rsid w:val="00E33E3F"/>
    <w:rsid w:val="00E3502E"/>
    <w:rsid w:val="00E350CA"/>
    <w:rsid w:val="00E35AF0"/>
    <w:rsid w:val="00E36120"/>
    <w:rsid w:val="00E365C4"/>
    <w:rsid w:val="00E3668E"/>
    <w:rsid w:val="00E37B72"/>
    <w:rsid w:val="00E410B3"/>
    <w:rsid w:val="00E43CE8"/>
    <w:rsid w:val="00E44024"/>
    <w:rsid w:val="00E4407B"/>
    <w:rsid w:val="00E452ED"/>
    <w:rsid w:val="00E469E8"/>
    <w:rsid w:val="00E5127F"/>
    <w:rsid w:val="00E51332"/>
    <w:rsid w:val="00E52A59"/>
    <w:rsid w:val="00E52DCC"/>
    <w:rsid w:val="00E53CD0"/>
    <w:rsid w:val="00E5592E"/>
    <w:rsid w:val="00E562D6"/>
    <w:rsid w:val="00E5680F"/>
    <w:rsid w:val="00E60A94"/>
    <w:rsid w:val="00E6101F"/>
    <w:rsid w:val="00E61446"/>
    <w:rsid w:val="00E614A4"/>
    <w:rsid w:val="00E635B4"/>
    <w:rsid w:val="00E66847"/>
    <w:rsid w:val="00E668D7"/>
    <w:rsid w:val="00E67596"/>
    <w:rsid w:val="00E70A53"/>
    <w:rsid w:val="00E724C4"/>
    <w:rsid w:val="00E73BB9"/>
    <w:rsid w:val="00E7481E"/>
    <w:rsid w:val="00E74CEE"/>
    <w:rsid w:val="00E74DA6"/>
    <w:rsid w:val="00E75030"/>
    <w:rsid w:val="00E754F5"/>
    <w:rsid w:val="00E76627"/>
    <w:rsid w:val="00E76706"/>
    <w:rsid w:val="00E77923"/>
    <w:rsid w:val="00E77DD0"/>
    <w:rsid w:val="00E80656"/>
    <w:rsid w:val="00E8084A"/>
    <w:rsid w:val="00E81BF2"/>
    <w:rsid w:val="00E82640"/>
    <w:rsid w:val="00E83349"/>
    <w:rsid w:val="00E834B3"/>
    <w:rsid w:val="00E845C1"/>
    <w:rsid w:val="00E84B97"/>
    <w:rsid w:val="00E86242"/>
    <w:rsid w:val="00E87905"/>
    <w:rsid w:val="00E9045C"/>
    <w:rsid w:val="00E90BB7"/>
    <w:rsid w:val="00E91176"/>
    <w:rsid w:val="00E91CBF"/>
    <w:rsid w:val="00E93840"/>
    <w:rsid w:val="00E9421C"/>
    <w:rsid w:val="00E947DF"/>
    <w:rsid w:val="00E957F1"/>
    <w:rsid w:val="00E95DE3"/>
    <w:rsid w:val="00E95E5B"/>
    <w:rsid w:val="00E9602E"/>
    <w:rsid w:val="00E96F0A"/>
    <w:rsid w:val="00E97208"/>
    <w:rsid w:val="00EA1B44"/>
    <w:rsid w:val="00EA1F6E"/>
    <w:rsid w:val="00EA4120"/>
    <w:rsid w:val="00EA4155"/>
    <w:rsid w:val="00EA66DB"/>
    <w:rsid w:val="00EA67F6"/>
    <w:rsid w:val="00EA7091"/>
    <w:rsid w:val="00EB1802"/>
    <w:rsid w:val="00EB3DC5"/>
    <w:rsid w:val="00EB557E"/>
    <w:rsid w:val="00EB5F6A"/>
    <w:rsid w:val="00EB62E9"/>
    <w:rsid w:val="00EB67EE"/>
    <w:rsid w:val="00EB7CD1"/>
    <w:rsid w:val="00EB7F9B"/>
    <w:rsid w:val="00EC00DE"/>
    <w:rsid w:val="00EC0F1E"/>
    <w:rsid w:val="00EC10A2"/>
    <w:rsid w:val="00EC184A"/>
    <w:rsid w:val="00EC2AED"/>
    <w:rsid w:val="00EC2F08"/>
    <w:rsid w:val="00EC30EF"/>
    <w:rsid w:val="00EC336B"/>
    <w:rsid w:val="00EC3EA0"/>
    <w:rsid w:val="00EC44B5"/>
    <w:rsid w:val="00EC4CED"/>
    <w:rsid w:val="00EC5A55"/>
    <w:rsid w:val="00EC6A76"/>
    <w:rsid w:val="00ED0362"/>
    <w:rsid w:val="00ED0DD7"/>
    <w:rsid w:val="00ED1204"/>
    <w:rsid w:val="00ED12B3"/>
    <w:rsid w:val="00ED1E3D"/>
    <w:rsid w:val="00ED1FFA"/>
    <w:rsid w:val="00ED2B9E"/>
    <w:rsid w:val="00ED4C85"/>
    <w:rsid w:val="00ED502B"/>
    <w:rsid w:val="00ED5676"/>
    <w:rsid w:val="00ED59BD"/>
    <w:rsid w:val="00ED5EEE"/>
    <w:rsid w:val="00ED644A"/>
    <w:rsid w:val="00ED7C63"/>
    <w:rsid w:val="00EE1C7E"/>
    <w:rsid w:val="00EE370E"/>
    <w:rsid w:val="00EE401C"/>
    <w:rsid w:val="00EF0A23"/>
    <w:rsid w:val="00EF3407"/>
    <w:rsid w:val="00EF3F32"/>
    <w:rsid w:val="00EF51E9"/>
    <w:rsid w:val="00EF641A"/>
    <w:rsid w:val="00F0340C"/>
    <w:rsid w:val="00F03CC7"/>
    <w:rsid w:val="00F0484E"/>
    <w:rsid w:val="00F05771"/>
    <w:rsid w:val="00F05A12"/>
    <w:rsid w:val="00F06B36"/>
    <w:rsid w:val="00F0797C"/>
    <w:rsid w:val="00F11456"/>
    <w:rsid w:val="00F11AD5"/>
    <w:rsid w:val="00F122CD"/>
    <w:rsid w:val="00F1262C"/>
    <w:rsid w:val="00F12849"/>
    <w:rsid w:val="00F12969"/>
    <w:rsid w:val="00F12EE9"/>
    <w:rsid w:val="00F133C0"/>
    <w:rsid w:val="00F135D9"/>
    <w:rsid w:val="00F13B82"/>
    <w:rsid w:val="00F14EBB"/>
    <w:rsid w:val="00F14FF6"/>
    <w:rsid w:val="00F16640"/>
    <w:rsid w:val="00F170E0"/>
    <w:rsid w:val="00F17BCC"/>
    <w:rsid w:val="00F20581"/>
    <w:rsid w:val="00F209A2"/>
    <w:rsid w:val="00F21260"/>
    <w:rsid w:val="00F21453"/>
    <w:rsid w:val="00F215F2"/>
    <w:rsid w:val="00F216E0"/>
    <w:rsid w:val="00F23A87"/>
    <w:rsid w:val="00F2541F"/>
    <w:rsid w:val="00F2585E"/>
    <w:rsid w:val="00F263FD"/>
    <w:rsid w:val="00F264C0"/>
    <w:rsid w:val="00F2682B"/>
    <w:rsid w:val="00F26D33"/>
    <w:rsid w:val="00F27DAF"/>
    <w:rsid w:val="00F3046C"/>
    <w:rsid w:val="00F30AFC"/>
    <w:rsid w:val="00F31288"/>
    <w:rsid w:val="00F31673"/>
    <w:rsid w:val="00F324A2"/>
    <w:rsid w:val="00F331DC"/>
    <w:rsid w:val="00F34AF5"/>
    <w:rsid w:val="00F3629A"/>
    <w:rsid w:val="00F36F16"/>
    <w:rsid w:val="00F37971"/>
    <w:rsid w:val="00F40494"/>
    <w:rsid w:val="00F41D31"/>
    <w:rsid w:val="00F41DE3"/>
    <w:rsid w:val="00F42043"/>
    <w:rsid w:val="00F4225A"/>
    <w:rsid w:val="00F42382"/>
    <w:rsid w:val="00F4315B"/>
    <w:rsid w:val="00F43F14"/>
    <w:rsid w:val="00F44109"/>
    <w:rsid w:val="00F44D3F"/>
    <w:rsid w:val="00F45C65"/>
    <w:rsid w:val="00F46198"/>
    <w:rsid w:val="00F47127"/>
    <w:rsid w:val="00F52513"/>
    <w:rsid w:val="00F6037F"/>
    <w:rsid w:val="00F60818"/>
    <w:rsid w:val="00F6099E"/>
    <w:rsid w:val="00F6161C"/>
    <w:rsid w:val="00F63479"/>
    <w:rsid w:val="00F64426"/>
    <w:rsid w:val="00F64637"/>
    <w:rsid w:val="00F64715"/>
    <w:rsid w:val="00F648C0"/>
    <w:rsid w:val="00F64A80"/>
    <w:rsid w:val="00F668EC"/>
    <w:rsid w:val="00F675E1"/>
    <w:rsid w:val="00F7079F"/>
    <w:rsid w:val="00F71320"/>
    <w:rsid w:val="00F73076"/>
    <w:rsid w:val="00F7402F"/>
    <w:rsid w:val="00F740B1"/>
    <w:rsid w:val="00F750AA"/>
    <w:rsid w:val="00F7604D"/>
    <w:rsid w:val="00F77B55"/>
    <w:rsid w:val="00F77E42"/>
    <w:rsid w:val="00F80B41"/>
    <w:rsid w:val="00F80F7B"/>
    <w:rsid w:val="00F8118E"/>
    <w:rsid w:val="00F812F3"/>
    <w:rsid w:val="00F81505"/>
    <w:rsid w:val="00F818E3"/>
    <w:rsid w:val="00F81E5E"/>
    <w:rsid w:val="00F839AD"/>
    <w:rsid w:val="00F84460"/>
    <w:rsid w:val="00F847B2"/>
    <w:rsid w:val="00F84D5E"/>
    <w:rsid w:val="00F86556"/>
    <w:rsid w:val="00F865F0"/>
    <w:rsid w:val="00F87448"/>
    <w:rsid w:val="00F90E4C"/>
    <w:rsid w:val="00F93CE7"/>
    <w:rsid w:val="00F94D31"/>
    <w:rsid w:val="00F94DC2"/>
    <w:rsid w:val="00F9577F"/>
    <w:rsid w:val="00F95892"/>
    <w:rsid w:val="00F95B05"/>
    <w:rsid w:val="00F967BA"/>
    <w:rsid w:val="00F969C1"/>
    <w:rsid w:val="00F96F53"/>
    <w:rsid w:val="00F9741B"/>
    <w:rsid w:val="00F977DC"/>
    <w:rsid w:val="00FA022D"/>
    <w:rsid w:val="00FA0457"/>
    <w:rsid w:val="00FA154B"/>
    <w:rsid w:val="00FA2CCA"/>
    <w:rsid w:val="00FA374B"/>
    <w:rsid w:val="00FA39FE"/>
    <w:rsid w:val="00FA4BC1"/>
    <w:rsid w:val="00FA54EB"/>
    <w:rsid w:val="00FA59F8"/>
    <w:rsid w:val="00FA63DB"/>
    <w:rsid w:val="00FA67B4"/>
    <w:rsid w:val="00FB055B"/>
    <w:rsid w:val="00FB0790"/>
    <w:rsid w:val="00FB2630"/>
    <w:rsid w:val="00FB2F07"/>
    <w:rsid w:val="00FB38C4"/>
    <w:rsid w:val="00FB3A73"/>
    <w:rsid w:val="00FB3F39"/>
    <w:rsid w:val="00FB5F28"/>
    <w:rsid w:val="00FB705D"/>
    <w:rsid w:val="00FB7C77"/>
    <w:rsid w:val="00FC089F"/>
    <w:rsid w:val="00FC1E44"/>
    <w:rsid w:val="00FC28B5"/>
    <w:rsid w:val="00FC4176"/>
    <w:rsid w:val="00FC4638"/>
    <w:rsid w:val="00FC621A"/>
    <w:rsid w:val="00FC7134"/>
    <w:rsid w:val="00FC74A0"/>
    <w:rsid w:val="00FD05A6"/>
    <w:rsid w:val="00FD0E35"/>
    <w:rsid w:val="00FD1FA6"/>
    <w:rsid w:val="00FD2428"/>
    <w:rsid w:val="00FD4DE1"/>
    <w:rsid w:val="00FD4E17"/>
    <w:rsid w:val="00FD6905"/>
    <w:rsid w:val="00FE18F7"/>
    <w:rsid w:val="00FE1A9D"/>
    <w:rsid w:val="00FE1BCB"/>
    <w:rsid w:val="00FE2105"/>
    <w:rsid w:val="00FE7210"/>
    <w:rsid w:val="00FE7368"/>
    <w:rsid w:val="00FF00E4"/>
    <w:rsid w:val="00FF0206"/>
    <w:rsid w:val="00FF0646"/>
    <w:rsid w:val="00FF16B0"/>
    <w:rsid w:val="00FF3C6F"/>
    <w:rsid w:val="00FF4107"/>
    <w:rsid w:val="00FF5FC0"/>
    <w:rsid w:val="00FF7801"/>
    <w:rsid w:val="00FF7EBF"/>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31783635-B9B1-4A78-8F3E-6F9949F386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har"/>
    <w:uiPriority w:val="9"/>
    <w:qFormat/>
    <w:rsid w:val="000F2C0E"/>
    <w:pPr>
      <w:keepNext/>
      <w:keepLines/>
      <w:numPr>
        <w:numId w:val="5"/>
      </w:numPr>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har"/>
    <w:uiPriority w:val="9"/>
    <w:unhideWhenUsed/>
    <w:qFormat/>
    <w:rsid w:val="00157D10"/>
    <w:pPr>
      <w:keepNext/>
      <w:keepLines/>
      <w:numPr>
        <w:ilvl w:val="1"/>
        <w:numId w:val="5"/>
      </w:numPr>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har"/>
    <w:uiPriority w:val="9"/>
    <w:unhideWhenUsed/>
    <w:qFormat/>
    <w:rsid w:val="003A7B28"/>
    <w:pPr>
      <w:keepNext/>
      <w:keepLines/>
      <w:numPr>
        <w:ilvl w:val="2"/>
        <w:numId w:val="5"/>
      </w:numPr>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har"/>
    <w:uiPriority w:val="9"/>
    <w:semiHidden/>
    <w:unhideWhenUsed/>
    <w:qFormat/>
    <w:rsid w:val="0083135E"/>
    <w:pPr>
      <w:keepNext/>
      <w:keepLines/>
      <w:numPr>
        <w:ilvl w:val="3"/>
        <w:numId w:val="5"/>
      </w:numPr>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har"/>
    <w:uiPriority w:val="9"/>
    <w:semiHidden/>
    <w:unhideWhenUsed/>
    <w:qFormat/>
    <w:rsid w:val="0083135E"/>
    <w:pPr>
      <w:keepNext/>
      <w:keepLines/>
      <w:numPr>
        <w:ilvl w:val="4"/>
        <w:numId w:val="5"/>
      </w:numPr>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har"/>
    <w:uiPriority w:val="9"/>
    <w:semiHidden/>
    <w:unhideWhenUsed/>
    <w:qFormat/>
    <w:rsid w:val="0083135E"/>
    <w:pPr>
      <w:keepNext/>
      <w:keepLines/>
      <w:numPr>
        <w:ilvl w:val="5"/>
        <w:numId w:val="5"/>
      </w:numPr>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har"/>
    <w:uiPriority w:val="9"/>
    <w:semiHidden/>
    <w:unhideWhenUsed/>
    <w:qFormat/>
    <w:rsid w:val="0083135E"/>
    <w:pPr>
      <w:keepNext/>
      <w:keepLines/>
      <w:numPr>
        <w:ilvl w:val="6"/>
        <w:numId w:val="5"/>
      </w:numPr>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har"/>
    <w:uiPriority w:val="9"/>
    <w:semiHidden/>
    <w:unhideWhenUsed/>
    <w:qFormat/>
    <w:rsid w:val="0083135E"/>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har"/>
    <w:uiPriority w:val="9"/>
    <w:semiHidden/>
    <w:unhideWhenUsed/>
    <w:qFormat/>
    <w:rsid w:val="0083135E"/>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0F2C0E"/>
    <w:rPr>
      <w:rFonts w:asciiTheme="majorHAnsi" w:eastAsiaTheme="majorEastAsia" w:hAnsiTheme="majorHAnsi" w:cstheme="majorBidi"/>
      <w:color w:val="2E74B5" w:themeColor="accent1" w:themeShade="BF"/>
      <w:sz w:val="32"/>
      <w:szCs w:val="32"/>
    </w:rPr>
  </w:style>
  <w:style w:type="character" w:customStyle="1" w:styleId="Ttulo2Char">
    <w:name w:val="Título 2 Char"/>
    <w:basedOn w:val="Fontepargpadro"/>
    <w:link w:val="Ttulo2"/>
    <w:uiPriority w:val="9"/>
    <w:rsid w:val="00157D10"/>
    <w:rPr>
      <w:rFonts w:asciiTheme="majorHAnsi" w:eastAsiaTheme="majorEastAsia" w:hAnsiTheme="majorHAnsi" w:cstheme="majorBidi"/>
      <w:color w:val="2E74B5" w:themeColor="accent1" w:themeShade="BF"/>
      <w:sz w:val="26"/>
      <w:szCs w:val="26"/>
    </w:rPr>
  </w:style>
  <w:style w:type="character" w:customStyle="1" w:styleId="Ttulo3Char">
    <w:name w:val="Título 3 Char"/>
    <w:basedOn w:val="Fontepargpadro"/>
    <w:link w:val="Ttulo3"/>
    <w:uiPriority w:val="9"/>
    <w:rsid w:val="003A7B28"/>
    <w:rPr>
      <w:rFonts w:asciiTheme="majorHAnsi" w:eastAsiaTheme="majorEastAsia" w:hAnsiTheme="majorHAnsi" w:cstheme="majorBidi"/>
      <w:color w:val="1F4D78" w:themeColor="accent1" w:themeShade="7F"/>
      <w:sz w:val="24"/>
      <w:szCs w:val="24"/>
    </w:rPr>
  </w:style>
  <w:style w:type="character" w:customStyle="1" w:styleId="Ttulo4Char">
    <w:name w:val="Título 4 Char"/>
    <w:basedOn w:val="Fontepargpadro"/>
    <w:link w:val="Ttulo4"/>
    <w:uiPriority w:val="9"/>
    <w:semiHidden/>
    <w:rsid w:val="0083135E"/>
    <w:rPr>
      <w:rFonts w:asciiTheme="majorHAnsi" w:eastAsiaTheme="majorEastAsia" w:hAnsiTheme="majorHAnsi" w:cstheme="majorBidi"/>
      <w:i/>
      <w:iCs/>
      <w:color w:val="2E74B5" w:themeColor="accent1" w:themeShade="BF"/>
    </w:rPr>
  </w:style>
  <w:style w:type="character" w:customStyle="1" w:styleId="Ttulo5Char">
    <w:name w:val="Título 5 Char"/>
    <w:basedOn w:val="Fontepargpadro"/>
    <w:link w:val="Ttulo5"/>
    <w:uiPriority w:val="9"/>
    <w:semiHidden/>
    <w:rsid w:val="0083135E"/>
    <w:rPr>
      <w:rFonts w:asciiTheme="majorHAnsi" w:eastAsiaTheme="majorEastAsia" w:hAnsiTheme="majorHAnsi" w:cstheme="majorBidi"/>
      <w:color w:val="2E74B5" w:themeColor="accent1" w:themeShade="BF"/>
    </w:rPr>
  </w:style>
  <w:style w:type="character" w:customStyle="1" w:styleId="Ttulo6Char">
    <w:name w:val="Título 6 Char"/>
    <w:basedOn w:val="Fontepargpadro"/>
    <w:link w:val="Ttulo6"/>
    <w:uiPriority w:val="9"/>
    <w:semiHidden/>
    <w:rsid w:val="0083135E"/>
    <w:rPr>
      <w:rFonts w:asciiTheme="majorHAnsi" w:eastAsiaTheme="majorEastAsia" w:hAnsiTheme="majorHAnsi" w:cstheme="majorBidi"/>
      <w:color w:val="1F4D78" w:themeColor="accent1" w:themeShade="7F"/>
    </w:rPr>
  </w:style>
  <w:style w:type="character" w:customStyle="1" w:styleId="Ttulo7Char">
    <w:name w:val="Título 7 Char"/>
    <w:basedOn w:val="Fontepargpadro"/>
    <w:link w:val="Ttulo7"/>
    <w:uiPriority w:val="9"/>
    <w:semiHidden/>
    <w:rsid w:val="0083135E"/>
    <w:rPr>
      <w:rFonts w:asciiTheme="majorHAnsi" w:eastAsiaTheme="majorEastAsia" w:hAnsiTheme="majorHAnsi" w:cstheme="majorBidi"/>
      <w:i/>
      <w:iCs/>
      <w:color w:val="1F4D78" w:themeColor="accent1" w:themeShade="7F"/>
    </w:rPr>
  </w:style>
  <w:style w:type="character" w:customStyle="1" w:styleId="Ttulo8Char">
    <w:name w:val="Título 8 Char"/>
    <w:basedOn w:val="Fontepargpadro"/>
    <w:link w:val="Ttulo8"/>
    <w:uiPriority w:val="9"/>
    <w:semiHidden/>
    <w:rsid w:val="0083135E"/>
    <w:rPr>
      <w:rFonts w:asciiTheme="majorHAnsi" w:eastAsiaTheme="majorEastAsia" w:hAnsiTheme="majorHAnsi" w:cstheme="majorBidi"/>
      <w:color w:val="272727" w:themeColor="text1" w:themeTint="D8"/>
      <w:sz w:val="21"/>
      <w:szCs w:val="21"/>
    </w:rPr>
  </w:style>
  <w:style w:type="character" w:customStyle="1" w:styleId="Ttulo9Char">
    <w:name w:val="Título 9 Char"/>
    <w:basedOn w:val="Fontepargpadro"/>
    <w:link w:val="Ttulo9"/>
    <w:uiPriority w:val="9"/>
    <w:semiHidden/>
    <w:rsid w:val="0083135E"/>
    <w:rPr>
      <w:rFonts w:asciiTheme="majorHAnsi" w:eastAsiaTheme="majorEastAsia" w:hAnsiTheme="majorHAnsi" w:cstheme="majorBidi"/>
      <w:i/>
      <w:iCs/>
      <w:color w:val="272727" w:themeColor="text1" w:themeTint="D8"/>
      <w:sz w:val="21"/>
      <w:szCs w:val="21"/>
    </w:rPr>
  </w:style>
  <w:style w:type="paragraph" w:styleId="PargrafodaLista">
    <w:name w:val="List Paragraph"/>
    <w:basedOn w:val="Normal"/>
    <w:uiPriority w:val="34"/>
    <w:qFormat/>
    <w:rsid w:val="00AF2883"/>
    <w:pPr>
      <w:ind w:left="720"/>
      <w:contextualSpacing/>
    </w:pPr>
  </w:style>
  <w:style w:type="character" w:styleId="Hyperlink">
    <w:name w:val="Hyperlink"/>
    <w:basedOn w:val="Fontepargpadro"/>
    <w:uiPriority w:val="99"/>
    <w:unhideWhenUsed/>
    <w:rsid w:val="00D06DF4"/>
    <w:rPr>
      <w:color w:val="0563C1" w:themeColor="hyperlink"/>
      <w:u w:val="single"/>
    </w:rPr>
  </w:style>
  <w:style w:type="paragraph" w:customStyle="1" w:styleId="SourceCode">
    <w:name w:val="Source Code"/>
    <w:basedOn w:val="Normal"/>
    <w:next w:val="Normal"/>
    <w:link w:val="SourceCodeChar"/>
    <w:qFormat/>
    <w:rsid w:val="00202800"/>
    <w:pPr>
      <w:jc w:val="both"/>
    </w:pPr>
    <w:rPr>
      <w:rFonts w:ascii="Courier New" w:hAnsi="Courier New"/>
      <w:b/>
      <w:color w:val="1F4E79" w:themeColor="accent1" w:themeShade="80"/>
      <w:sz w:val="18"/>
      <w:lang w:val="en-US"/>
    </w:rPr>
  </w:style>
  <w:style w:type="character" w:customStyle="1" w:styleId="SourceCodeChar">
    <w:name w:val="Source Code Char"/>
    <w:basedOn w:val="Fontepargpadro"/>
    <w:link w:val="SourceCode"/>
    <w:rsid w:val="00202800"/>
    <w:rPr>
      <w:rFonts w:ascii="Courier New" w:hAnsi="Courier New"/>
      <w:b/>
      <w:color w:val="1F4E79" w:themeColor="accent1" w:themeShade="80"/>
      <w:sz w:val="18"/>
      <w:lang w:val="en-US"/>
    </w:rPr>
  </w:style>
  <w:style w:type="paragraph" w:styleId="Legenda">
    <w:name w:val="caption"/>
    <w:basedOn w:val="Normal"/>
    <w:next w:val="Normal"/>
    <w:unhideWhenUsed/>
    <w:qFormat/>
    <w:rsid w:val="0069378D"/>
    <w:pPr>
      <w:spacing w:after="200" w:line="240" w:lineRule="auto"/>
    </w:pPr>
    <w:rPr>
      <w:i/>
      <w:iCs/>
      <w:color w:val="44546A" w:themeColor="text2"/>
      <w:sz w:val="18"/>
      <w:szCs w:val="18"/>
    </w:rPr>
  </w:style>
  <w:style w:type="paragraph" w:styleId="Textodebalo">
    <w:name w:val="Balloon Text"/>
    <w:basedOn w:val="Normal"/>
    <w:link w:val="TextodebaloChar"/>
    <w:uiPriority w:val="99"/>
    <w:semiHidden/>
    <w:unhideWhenUsed/>
    <w:rsid w:val="005038E8"/>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5038E8"/>
    <w:rPr>
      <w:rFonts w:ascii="Tahoma" w:hAnsi="Tahoma" w:cs="Tahoma"/>
      <w:sz w:val="16"/>
      <w:szCs w:val="16"/>
    </w:rPr>
  </w:style>
  <w:style w:type="paragraph" w:styleId="Commarcadores">
    <w:name w:val="List Bullet"/>
    <w:basedOn w:val="Normal"/>
    <w:uiPriority w:val="99"/>
    <w:unhideWhenUsed/>
    <w:rsid w:val="00A637AB"/>
    <w:pPr>
      <w:numPr>
        <w:numId w:val="2"/>
      </w:numPr>
      <w:contextualSpacing/>
    </w:pPr>
  </w:style>
  <w:style w:type="paragraph" w:styleId="Cabealho">
    <w:name w:val="header"/>
    <w:basedOn w:val="Normal"/>
    <w:link w:val="CabealhoChar"/>
    <w:uiPriority w:val="99"/>
    <w:unhideWhenUsed/>
    <w:rsid w:val="003172BA"/>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3172BA"/>
  </w:style>
  <w:style w:type="paragraph" w:styleId="Rodap">
    <w:name w:val="footer"/>
    <w:basedOn w:val="Normal"/>
    <w:link w:val="RodapChar"/>
    <w:uiPriority w:val="99"/>
    <w:unhideWhenUsed/>
    <w:rsid w:val="003172BA"/>
    <w:pPr>
      <w:tabs>
        <w:tab w:val="center" w:pos="4252"/>
        <w:tab w:val="right" w:pos="8504"/>
      </w:tabs>
      <w:spacing w:after="0" w:line="240" w:lineRule="auto"/>
    </w:pPr>
  </w:style>
  <w:style w:type="character" w:customStyle="1" w:styleId="RodapChar">
    <w:name w:val="Rodapé Char"/>
    <w:basedOn w:val="Fontepargpadro"/>
    <w:link w:val="Rodap"/>
    <w:uiPriority w:val="99"/>
    <w:rsid w:val="003172BA"/>
  </w:style>
  <w:style w:type="paragraph" w:styleId="CabealhodoSumrio">
    <w:name w:val="TOC Heading"/>
    <w:basedOn w:val="Ttulo1"/>
    <w:next w:val="Normal"/>
    <w:uiPriority w:val="39"/>
    <w:unhideWhenUsed/>
    <w:qFormat/>
    <w:rsid w:val="008C79BE"/>
    <w:pPr>
      <w:numPr>
        <w:numId w:val="0"/>
      </w:numPr>
      <w:outlineLvl w:val="9"/>
    </w:pPr>
    <w:rPr>
      <w:lang w:eastAsia="pt-BR"/>
    </w:rPr>
  </w:style>
  <w:style w:type="paragraph" w:styleId="Sumrio1">
    <w:name w:val="toc 1"/>
    <w:basedOn w:val="Normal"/>
    <w:next w:val="Normal"/>
    <w:autoRedefine/>
    <w:uiPriority w:val="39"/>
    <w:unhideWhenUsed/>
    <w:qFormat/>
    <w:rsid w:val="008C79BE"/>
    <w:pPr>
      <w:spacing w:after="100"/>
    </w:pPr>
  </w:style>
  <w:style w:type="paragraph" w:styleId="Sumrio2">
    <w:name w:val="toc 2"/>
    <w:basedOn w:val="Normal"/>
    <w:next w:val="Normal"/>
    <w:autoRedefine/>
    <w:uiPriority w:val="39"/>
    <w:unhideWhenUsed/>
    <w:qFormat/>
    <w:rsid w:val="008C79BE"/>
    <w:pPr>
      <w:tabs>
        <w:tab w:val="left" w:pos="880"/>
        <w:tab w:val="right" w:leader="dot" w:pos="8494"/>
      </w:tabs>
      <w:spacing w:after="100"/>
      <w:ind w:left="220"/>
    </w:pPr>
  </w:style>
  <w:style w:type="paragraph" w:styleId="Sumrio3">
    <w:name w:val="toc 3"/>
    <w:basedOn w:val="Normal"/>
    <w:next w:val="Normal"/>
    <w:autoRedefine/>
    <w:uiPriority w:val="39"/>
    <w:unhideWhenUsed/>
    <w:qFormat/>
    <w:rsid w:val="008C79BE"/>
    <w:pPr>
      <w:spacing w:after="100"/>
      <w:ind w:left="440"/>
    </w:pPr>
  </w:style>
  <w:style w:type="paragraph" w:styleId="Reviso">
    <w:name w:val="Revision"/>
    <w:hidden/>
    <w:uiPriority w:val="99"/>
    <w:semiHidden/>
    <w:rsid w:val="00CD1B14"/>
    <w:pPr>
      <w:spacing w:after="0" w:line="240" w:lineRule="auto"/>
    </w:pPr>
  </w:style>
  <w:style w:type="paragraph" w:styleId="SemEspaamento">
    <w:name w:val="No Spacing"/>
    <w:uiPriority w:val="1"/>
    <w:qFormat/>
    <w:rsid w:val="00B34984"/>
    <w:pPr>
      <w:spacing w:after="0" w:line="240" w:lineRule="auto"/>
    </w:pPr>
  </w:style>
  <w:style w:type="character" w:styleId="TextodoEspaoReservado">
    <w:name w:val="Placeholder Text"/>
    <w:basedOn w:val="Fontepargpadro"/>
    <w:uiPriority w:val="99"/>
    <w:semiHidden/>
    <w:rsid w:val="00BC14E1"/>
    <w:rPr>
      <w:color w:val="808080"/>
    </w:rPr>
  </w:style>
  <w:style w:type="character" w:styleId="HiperlinkVisitado">
    <w:name w:val="FollowedHyperlink"/>
    <w:basedOn w:val="Fontepargpadro"/>
    <w:uiPriority w:val="99"/>
    <w:semiHidden/>
    <w:unhideWhenUsed/>
    <w:rsid w:val="00DD2C50"/>
    <w:rPr>
      <w:color w:val="954F72" w:themeColor="followedHyperlink"/>
      <w:u w:val="single"/>
    </w:rPr>
  </w:style>
  <w:style w:type="paragraph" w:styleId="Sumrio4">
    <w:name w:val="toc 4"/>
    <w:basedOn w:val="Normal"/>
    <w:next w:val="Normal"/>
    <w:autoRedefine/>
    <w:uiPriority w:val="39"/>
    <w:unhideWhenUsed/>
    <w:rsid w:val="006822E2"/>
    <w:pPr>
      <w:spacing w:after="100"/>
      <w:ind w:left="660"/>
    </w:pPr>
    <w:rPr>
      <w:rFonts w:eastAsiaTheme="minorEastAsia"/>
      <w:lang w:eastAsia="pt-BR"/>
    </w:rPr>
  </w:style>
  <w:style w:type="paragraph" w:styleId="Sumrio5">
    <w:name w:val="toc 5"/>
    <w:basedOn w:val="Normal"/>
    <w:next w:val="Normal"/>
    <w:autoRedefine/>
    <w:uiPriority w:val="39"/>
    <w:unhideWhenUsed/>
    <w:rsid w:val="006822E2"/>
    <w:pPr>
      <w:spacing w:after="100"/>
      <w:ind w:left="880"/>
    </w:pPr>
    <w:rPr>
      <w:rFonts w:eastAsiaTheme="minorEastAsia"/>
      <w:lang w:eastAsia="pt-BR"/>
    </w:rPr>
  </w:style>
  <w:style w:type="paragraph" w:styleId="Sumrio6">
    <w:name w:val="toc 6"/>
    <w:basedOn w:val="Normal"/>
    <w:next w:val="Normal"/>
    <w:autoRedefine/>
    <w:uiPriority w:val="39"/>
    <w:unhideWhenUsed/>
    <w:rsid w:val="006822E2"/>
    <w:pPr>
      <w:spacing w:after="100"/>
      <w:ind w:left="1100"/>
    </w:pPr>
    <w:rPr>
      <w:rFonts w:eastAsiaTheme="minorEastAsia"/>
      <w:lang w:eastAsia="pt-BR"/>
    </w:rPr>
  </w:style>
  <w:style w:type="paragraph" w:styleId="Sumrio7">
    <w:name w:val="toc 7"/>
    <w:basedOn w:val="Normal"/>
    <w:next w:val="Normal"/>
    <w:autoRedefine/>
    <w:uiPriority w:val="39"/>
    <w:unhideWhenUsed/>
    <w:rsid w:val="006822E2"/>
    <w:pPr>
      <w:spacing w:after="100"/>
      <w:ind w:left="1320"/>
    </w:pPr>
    <w:rPr>
      <w:rFonts w:eastAsiaTheme="minorEastAsia"/>
      <w:lang w:eastAsia="pt-BR"/>
    </w:rPr>
  </w:style>
  <w:style w:type="paragraph" w:styleId="Sumrio8">
    <w:name w:val="toc 8"/>
    <w:basedOn w:val="Normal"/>
    <w:next w:val="Normal"/>
    <w:autoRedefine/>
    <w:uiPriority w:val="39"/>
    <w:unhideWhenUsed/>
    <w:rsid w:val="006822E2"/>
    <w:pPr>
      <w:spacing w:after="100"/>
      <w:ind w:left="1540"/>
    </w:pPr>
    <w:rPr>
      <w:rFonts w:eastAsiaTheme="minorEastAsia"/>
      <w:lang w:eastAsia="pt-BR"/>
    </w:rPr>
  </w:style>
  <w:style w:type="paragraph" w:styleId="Sumrio9">
    <w:name w:val="toc 9"/>
    <w:basedOn w:val="Normal"/>
    <w:next w:val="Normal"/>
    <w:autoRedefine/>
    <w:uiPriority w:val="39"/>
    <w:unhideWhenUsed/>
    <w:rsid w:val="006822E2"/>
    <w:pPr>
      <w:spacing w:after="100"/>
      <w:ind w:left="1760"/>
    </w:pPr>
    <w:rPr>
      <w:rFonts w:eastAsiaTheme="minorEastAsia"/>
      <w:lang w:eastAsia="pt-BR"/>
    </w:rPr>
  </w:style>
  <w:style w:type="paragraph" w:styleId="Textodenotaderodap">
    <w:name w:val="footnote text"/>
    <w:basedOn w:val="Normal"/>
    <w:link w:val="TextodenotaderodapChar"/>
    <w:uiPriority w:val="99"/>
    <w:semiHidden/>
    <w:unhideWhenUsed/>
    <w:rsid w:val="008D293C"/>
    <w:pPr>
      <w:spacing w:after="0" w:line="240" w:lineRule="auto"/>
    </w:pPr>
    <w:rPr>
      <w:sz w:val="20"/>
      <w:szCs w:val="20"/>
    </w:rPr>
  </w:style>
  <w:style w:type="character" w:customStyle="1" w:styleId="TextodenotaderodapChar">
    <w:name w:val="Texto de nota de rodapé Char"/>
    <w:basedOn w:val="Fontepargpadro"/>
    <w:link w:val="Textodenotaderodap"/>
    <w:uiPriority w:val="99"/>
    <w:semiHidden/>
    <w:rsid w:val="008D293C"/>
    <w:rPr>
      <w:sz w:val="20"/>
      <w:szCs w:val="20"/>
    </w:rPr>
  </w:style>
  <w:style w:type="character" w:styleId="Refdenotaderodap">
    <w:name w:val="footnote reference"/>
    <w:basedOn w:val="Fontepargpadro"/>
    <w:uiPriority w:val="99"/>
    <w:semiHidden/>
    <w:unhideWhenUsed/>
    <w:rsid w:val="008D293C"/>
    <w:rPr>
      <w:vertAlign w:val="superscript"/>
    </w:rPr>
  </w:style>
  <w:style w:type="paragraph" w:styleId="Pr-formataoHTML">
    <w:name w:val="HTML Preformatted"/>
    <w:basedOn w:val="Normal"/>
    <w:link w:val="Pr-formataoHTMLChar"/>
    <w:uiPriority w:val="99"/>
    <w:semiHidden/>
    <w:unhideWhenUsed/>
    <w:rsid w:val="008A73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8A7304"/>
    <w:rPr>
      <w:rFonts w:ascii="Courier New" w:eastAsia="Times New Roman" w:hAnsi="Courier New" w:cs="Courier New"/>
      <w:sz w:val="20"/>
      <w:szCs w:val="20"/>
      <w:lang w:eastAsia="pt-BR"/>
    </w:rPr>
  </w:style>
  <w:style w:type="paragraph" w:styleId="NormalWeb">
    <w:name w:val="Normal (Web)"/>
    <w:basedOn w:val="Normal"/>
    <w:uiPriority w:val="99"/>
    <w:semiHidden/>
    <w:unhideWhenUsed/>
    <w:rsid w:val="00722ABD"/>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CdigoHTML">
    <w:name w:val="HTML Code"/>
    <w:basedOn w:val="Fontepargpadro"/>
    <w:uiPriority w:val="99"/>
    <w:semiHidden/>
    <w:unhideWhenUsed/>
    <w:rsid w:val="00774A5C"/>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5057729">
      <w:bodyDiv w:val="1"/>
      <w:marLeft w:val="0"/>
      <w:marRight w:val="0"/>
      <w:marTop w:val="0"/>
      <w:marBottom w:val="0"/>
      <w:divBdr>
        <w:top w:val="none" w:sz="0" w:space="0" w:color="auto"/>
        <w:left w:val="none" w:sz="0" w:space="0" w:color="auto"/>
        <w:bottom w:val="none" w:sz="0" w:space="0" w:color="auto"/>
        <w:right w:val="none" w:sz="0" w:space="0" w:color="auto"/>
      </w:divBdr>
    </w:div>
    <w:div w:id="104470764">
      <w:bodyDiv w:val="1"/>
      <w:marLeft w:val="0"/>
      <w:marRight w:val="0"/>
      <w:marTop w:val="0"/>
      <w:marBottom w:val="0"/>
      <w:divBdr>
        <w:top w:val="none" w:sz="0" w:space="0" w:color="auto"/>
        <w:left w:val="none" w:sz="0" w:space="0" w:color="auto"/>
        <w:bottom w:val="none" w:sz="0" w:space="0" w:color="auto"/>
        <w:right w:val="none" w:sz="0" w:space="0" w:color="auto"/>
      </w:divBdr>
    </w:div>
    <w:div w:id="311953349">
      <w:bodyDiv w:val="1"/>
      <w:marLeft w:val="0"/>
      <w:marRight w:val="0"/>
      <w:marTop w:val="0"/>
      <w:marBottom w:val="0"/>
      <w:divBdr>
        <w:top w:val="none" w:sz="0" w:space="0" w:color="auto"/>
        <w:left w:val="none" w:sz="0" w:space="0" w:color="auto"/>
        <w:bottom w:val="none" w:sz="0" w:space="0" w:color="auto"/>
        <w:right w:val="none" w:sz="0" w:space="0" w:color="auto"/>
      </w:divBdr>
    </w:div>
    <w:div w:id="338313267">
      <w:bodyDiv w:val="1"/>
      <w:marLeft w:val="0"/>
      <w:marRight w:val="0"/>
      <w:marTop w:val="0"/>
      <w:marBottom w:val="0"/>
      <w:divBdr>
        <w:top w:val="none" w:sz="0" w:space="0" w:color="auto"/>
        <w:left w:val="none" w:sz="0" w:space="0" w:color="auto"/>
        <w:bottom w:val="none" w:sz="0" w:space="0" w:color="auto"/>
        <w:right w:val="none" w:sz="0" w:space="0" w:color="auto"/>
      </w:divBdr>
    </w:div>
    <w:div w:id="396126913">
      <w:bodyDiv w:val="1"/>
      <w:marLeft w:val="0"/>
      <w:marRight w:val="0"/>
      <w:marTop w:val="0"/>
      <w:marBottom w:val="0"/>
      <w:divBdr>
        <w:top w:val="none" w:sz="0" w:space="0" w:color="auto"/>
        <w:left w:val="none" w:sz="0" w:space="0" w:color="auto"/>
        <w:bottom w:val="none" w:sz="0" w:space="0" w:color="auto"/>
        <w:right w:val="none" w:sz="0" w:space="0" w:color="auto"/>
      </w:divBdr>
    </w:div>
    <w:div w:id="614094856">
      <w:bodyDiv w:val="1"/>
      <w:marLeft w:val="0"/>
      <w:marRight w:val="0"/>
      <w:marTop w:val="0"/>
      <w:marBottom w:val="0"/>
      <w:divBdr>
        <w:top w:val="none" w:sz="0" w:space="0" w:color="auto"/>
        <w:left w:val="none" w:sz="0" w:space="0" w:color="auto"/>
        <w:bottom w:val="none" w:sz="0" w:space="0" w:color="auto"/>
        <w:right w:val="none" w:sz="0" w:space="0" w:color="auto"/>
      </w:divBdr>
    </w:div>
    <w:div w:id="629552152">
      <w:bodyDiv w:val="1"/>
      <w:marLeft w:val="0"/>
      <w:marRight w:val="0"/>
      <w:marTop w:val="0"/>
      <w:marBottom w:val="0"/>
      <w:divBdr>
        <w:top w:val="none" w:sz="0" w:space="0" w:color="auto"/>
        <w:left w:val="none" w:sz="0" w:space="0" w:color="auto"/>
        <w:bottom w:val="none" w:sz="0" w:space="0" w:color="auto"/>
        <w:right w:val="none" w:sz="0" w:space="0" w:color="auto"/>
      </w:divBdr>
    </w:div>
    <w:div w:id="673730489">
      <w:bodyDiv w:val="1"/>
      <w:marLeft w:val="0"/>
      <w:marRight w:val="0"/>
      <w:marTop w:val="0"/>
      <w:marBottom w:val="0"/>
      <w:divBdr>
        <w:top w:val="none" w:sz="0" w:space="0" w:color="auto"/>
        <w:left w:val="none" w:sz="0" w:space="0" w:color="auto"/>
        <w:bottom w:val="none" w:sz="0" w:space="0" w:color="auto"/>
        <w:right w:val="none" w:sz="0" w:space="0" w:color="auto"/>
      </w:divBdr>
    </w:div>
    <w:div w:id="917715420">
      <w:bodyDiv w:val="1"/>
      <w:marLeft w:val="0"/>
      <w:marRight w:val="0"/>
      <w:marTop w:val="0"/>
      <w:marBottom w:val="0"/>
      <w:divBdr>
        <w:top w:val="none" w:sz="0" w:space="0" w:color="auto"/>
        <w:left w:val="none" w:sz="0" w:space="0" w:color="auto"/>
        <w:bottom w:val="none" w:sz="0" w:space="0" w:color="auto"/>
        <w:right w:val="none" w:sz="0" w:space="0" w:color="auto"/>
      </w:divBdr>
    </w:div>
    <w:div w:id="924804670">
      <w:bodyDiv w:val="1"/>
      <w:marLeft w:val="0"/>
      <w:marRight w:val="0"/>
      <w:marTop w:val="0"/>
      <w:marBottom w:val="0"/>
      <w:divBdr>
        <w:top w:val="none" w:sz="0" w:space="0" w:color="auto"/>
        <w:left w:val="none" w:sz="0" w:space="0" w:color="auto"/>
        <w:bottom w:val="none" w:sz="0" w:space="0" w:color="auto"/>
        <w:right w:val="none" w:sz="0" w:space="0" w:color="auto"/>
      </w:divBdr>
    </w:div>
    <w:div w:id="1310861138">
      <w:bodyDiv w:val="1"/>
      <w:marLeft w:val="0"/>
      <w:marRight w:val="0"/>
      <w:marTop w:val="0"/>
      <w:marBottom w:val="0"/>
      <w:divBdr>
        <w:top w:val="none" w:sz="0" w:space="0" w:color="auto"/>
        <w:left w:val="none" w:sz="0" w:space="0" w:color="auto"/>
        <w:bottom w:val="none" w:sz="0" w:space="0" w:color="auto"/>
        <w:right w:val="none" w:sz="0" w:space="0" w:color="auto"/>
      </w:divBdr>
    </w:div>
    <w:div w:id="1419784998">
      <w:bodyDiv w:val="1"/>
      <w:marLeft w:val="0"/>
      <w:marRight w:val="0"/>
      <w:marTop w:val="0"/>
      <w:marBottom w:val="0"/>
      <w:divBdr>
        <w:top w:val="none" w:sz="0" w:space="0" w:color="auto"/>
        <w:left w:val="none" w:sz="0" w:space="0" w:color="auto"/>
        <w:bottom w:val="none" w:sz="0" w:space="0" w:color="auto"/>
        <w:right w:val="none" w:sz="0" w:space="0" w:color="auto"/>
      </w:divBdr>
    </w:div>
    <w:div w:id="1478524085">
      <w:bodyDiv w:val="1"/>
      <w:marLeft w:val="0"/>
      <w:marRight w:val="0"/>
      <w:marTop w:val="0"/>
      <w:marBottom w:val="0"/>
      <w:divBdr>
        <w:top w:val="none" w:sz="0" w:space="0" w:color="auto"/>
        <w:left w:val="none" w:sz="0" w:space="0" w:color="auto"/>
        <w:bottom w:val="none" w:sz="0" w:space="0" w:color="auto"/>
        <w:right w:val="none" w:sz="0" w:space="0" w:color="auto"/>
      </w:divBdr>
    </w:div>
    <w:div w:id="1517692985">
      <w:bodyDiv w:val="1"/>
      <w:marLeft w:val="0"/>
      <w:marRight w:val="0"/>
      <w:marTop w:val="0"/>
      <w:marBottom w:val="0"/>
      <w:divBdr>
        <w:top w:val="none" w:sz="0" w:space="0" w:color="auto"/>
        <w:left w:val="none" w:sz="0" w:space="0" w:color="auto"/>
        <w:bottom w:val="none" w:sz="0" w:space="0" w:color="auto"/>
        <w:right w:val="none" w:sz="0" w:space="0" w:color="auto"/>
      </w:divBdr>
    </w:div>
    <w:div w:id="1799495681">
      <w:bodyDiv w:val="1"/>
      <w:marLeft w:val="0"/>
      <w:marRight w:val="0"/>
      <w:marTop w:val="0"/>
      <w:marBottom w:val="0"/>
      <w:divBdr>
        <w:top w:val="none" w:sz="0" w:space="0" w:color="auto"/>
        <w:left w:val="none" w:sz="0" w:space="0" w:color="auto"/>
        <w:bottom w:val="none" w:sz="0" w:space="0" w:color="auto"/>
        <w:right w:val="none" w:sz="0" w:space="0" w:color="auto"/>
      </w:divBdr>
    </w:div>
    <w:div w:id="1847554129">
      <w:bodyDiv w:val="1"/>
      <w:marLeft w:val="0"/>
      <w:marRight w:val="0"/>
      <w:marTop w:val="0"/>
      <w:marBottom w:val="0"/>
      <w:divBdr>
        <w:top w:val="none" w:sz="0" w:space="0" w:color="auto"/>
        <w:left w:val="none" w:sz="0" w:space="0" w:color="auto"/>
        <w:bottom w:val="none" w:sz="0" w:space="0" w:color="auto"/>
        <w:right w:val="none" w:sz="0" w:space="0" w:color="auto"/>
      </w:divBdr>
    </w:div>
    <w:div w:id="19087569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9.png"/><Relationship Id="rId21" Type="http://schemas.openxmlformats.org/officeDocument/2006/relationships/hyperlink" Target="http://eigen.tuxfamily.org/" TargetMode="External"/><Relationship Id="rId42" Type="http://schemas.openxmlformats.org/officeDocument/2006/relationships/image" Target="media/image6.png"/><Relationship Id="rId63" Type="http://schemas.openxmlformats.org/officeDocument/2006/relationships/image" Target="media/image25.png"/><Relationship Id="rId84" Type="http://schemas.openxmlformats.org/officeDocument/2006/relationships/image" Target="media/image46.png"/><Relationship Id="rId138" Type="http://schemas.openxmlformats.org/officeDocument/2006/relationships/image" Target="media/image100.png"/><Relationship Id="rId159" Type="http://schemas.openxmlformats.org/officeDocument/2006/relationships/image" Target="media/image121.png"/><Relationship Id="rId170" Type="http://schemas.openxmlformats.org/officeDocument/2006/relationships/image" Target="media/image132.png"/><Relationship Id="rId191" Type="http://schemas.openxmlformats.org/officeDocument/2006/relationships/image" Target="media/image153.png"/><Relationship Id="rId205" Type="http://schemas.openxmlformats.org/officeDocument/2006/relationships/image" Target="media/image166.png"/><Relationship Id="rId226" Type="http://schemas.openxmlformats.org/officeDocument/2006/relationships/image" Target="media/image185.png"/><Relationship Id="rId247" Type="http://schemas.openxmlformats.org/officeDocument/2006/relationships/image" Target="media/image206.png"/><Relationship Id="rId107" Type="http://schemas.openxmlformats.org/officeDocument/2006/relationships/image" Target="media/image69.png"/><Relationship Id="rId11" Type="http://schemas.openxmlformats.org/officeDocument/2006/relationships/hyperlink" Target="http://www.statios.com/help/kt3d.html" TargetMode="External"/><Relationship Id="rId32" Type="http://schemas.openxmlformats.org/officeDocument/2006/relationships/hyperlink" Target="https://github.com/PauloCarvalhoRJ/gammaray/branches" TargetMode="External"/><Relationship Id="rId53" Type="http://schemas.openxmlformats.org/officeDocument/2006/relationships/image" Target="media/image16.png"/><Relationship Id="rId74" Type="http://schemas.openxmlformats.org/officeDocument/2006/relationships/image" Target="media/image36.png"/><Relationship Id="rId128" Type="http://schemas.openxmlformats.org/officeDocument/2006/relationships/image" Target="media/image90.png"/><Relationship Id="rId149" Type="http://schemas.openxmlformats.org/officeDocument/2006/relationships/image" Target="media/image111.png"/><Relationship Id="rId5" Type="http://schemas.openxmlformats.org/officeDocument/2006/relationships/webSettings" Target="webSettings.xml"/><Relationship Id="rId95" Type="http://schemas.openxmlformats.org/officeDocument/2006/relationships/image" Target="media/image57.png"/><Relationship Id="rId160" Type="http://schemas.openxmlformats.org/officeDocument/2006/relationships/image" Target="media/image122.png"/><Relationship Id="rId181" Type="http://schemas.openxmlformats.org/officeDocument/2006/relationships/image" Target="media/image143.png"/><Relationship Id="rId216" Type="http://schemas.openxmlformats.org/officeDocument/2006/relationships/image" Target="media/image175.png"/><Relationship Id="rId237" Type="http://schemas.openxmlformats.org/officeDocument/2006/relationships/image" Target="media/image196.png"/><Relationship Id="rId258" Type="http://schemas.openxmlformats.org/officeDocument/2006/relationships/header" Target="header1.xml"/><Relationship Id="rId22" Type="http://schemas.openxmlformats.org/officeDocument/2006/relationships/hyperlink" Target="http://www.fftw.org/download.html" TargetMode="External"/><Relationship Id="rId43" Type="http://schemas.openxmlformats.org/officeDocument/2006/relationships/image" Target="media/image7.png"/><Relationship Id="rId64" Type="http://schemas.openxmlformats.org/officeDocument/2006/relationships/image" Target="media/image26.png"/><Relationship Id="rId118" Type="http://schemas.openxmlformats.org/officeDocument/2006/relationships/image" Target="media/image80.png"/><Relationship Id="rId139" Type="http://schemas.openxmlformats.org/officeDocument/2006/relationships/image" Target="media/image101.png"/><Relationship Id="rId85" Type="http://schemas.openxmlformats.org/officeDocument/2006/relationships/image" Target="media/image47.png"/><Relationship Id="rId150" Type="http://schemas.openxmlformats.org/officeDocument/2006/relationships/image" Target="media/image112.png"/><Relationship Id="rId171" Type="http://schemas.openxmlformats.org/officeDocument/2006/relationships/image" Target="media/image133.png"/><Relationship Id="rId192" Type="http://schemas.openxmlformats.org/officeDocument/2006/relationships/hyperlink" Target="https://www.mail-archive.com/ai-geostats@jrc.it/msg02054.html" TargetMode="External"/><Relationship Id="rId206" Type="http://schemas.openxmlformats.org/officeDocument/2006/relationships/hyperlink" Target="http://www.academia.edu/26318937/Markov_Models_for_Cross-Covariances" TargetMode="External"/><Relationship Id="rId227" Type="http://schemas.openxmlformats.org/officeDocument/2006/relationships/image" Target="media/image186.png"/><Relationship Id="rId248" Type="http://schemas.openxmlformats.org/officeDocument/2006/relationships/image" Target="media/image207.png"/><Relationship Id="rId12" Type="http://schemas.openxmlformats.org/officeDocument/2006/relationships/image" Target="media/image2.png"/><Relationship Id="rId33" Type="http://schemas.openxmlformats.org/officeDocument/2006/relationships/hyperlink" Target="http://www.doxygen.org/" TargetMode="External"/><Relationship Id="rId108" Type="http://schemas.openxmlformats.org/officeDocument/2006/relationships/image" Target="media/image70.png"/><Relationship Id="rId129" Type="http://schemas.openxmlformats.org/officeDocument/2006/relationships/image" Target="media/image91.png"/><Relationship Id="rId54" Type="http://schemas.openxmlformats.org/officeDocument/2006/relationships/hyperlink" Target="http://www.partow.net/programming/exprtk/index.html" TargetMode="External"/><Relationship Id="rId75" Type="http://schemas.openxmlformats.org/officeDocument/2006/relationships/image" Target="media/image37.png"/><Relationship Id="rId96" Type="http://schemas.openxmlformats.org/officeDocument/2006/relationships/image" Target="media/image58.png"/><Relationship Id="rId140" Type="http://schemas.openxmlformats.org/officeDocument/2006/relationships/image" Target="media/image102.png"/><Relationship Id="rId161" Type="http://schemas.openxmlformats.org/officeDocument/2006/relationships/image" Target="media/image123.png"/><Relationship Id="rId182" Type="http://schemas.openxmlformats.org/officeDocument/2006/relationships/image" Target="media/image144.png"/><Relationship Id="rId217" Type="http://schemas.openxmlformats.org/officeDocument/2006/relationships/image" Target="media/image176.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71.png"/><Relationship Id="rId233" Type="http://schemas.openxmlformats.org/officeDocument/2006/relationships/image" Target="media/image192.png"/><Relationship Id="rId238" Type="http://schemas.openxmlformats.org/officeDocument/2006/relationships/image" Target="media/image197.png"/><Relationship Id="rId254" Type="http://schemas.openxmlformats.org/officeDocument/2006/relationships/image" Target="media/image213.png"/><Relationship Id="rId259" Type="http://schemas.openxmlformats.org/officeDocument/2006/relationships/footer" Target="footer1.xml"/><Relationship Id="rId23" Type="http://schemas.openxmlformats.org/officeDocument/2006/relationships/hyperlink" Target="http://www.partow.net/programming/exprtk/index.html" TargetMode="External"/><Relationship Id="rId28" Type="http://schemas.openxmlformats.org/officeDocument/2006/relationships/hyperlink" Target="https://itk.org/ITK/resources/software.html" TargetMode="External"/><Relationship Id="rId49" Type="http://schemas.openxmlformats.org/officeDocument/2006/relationships/image" Target="media/image13.png"/><Relationship Id="rId114" Type="http://schemas.openxmlformats.org/officeDocument/2006/relationships/image" Target="media/image76.png"/><Relationship Id="rId119" Type="http://schemas.openxmlformats.org/officeDocument/2006/relationships/image" Target="media/image81.png"/><Relationship Id="rId44" Type="http://schemas.openxmlformats.org/officeDocument/2006/relationships/image" Target="media/image8.png"/><Relationship Id="rId60" Type="http://schemas.openxmlformats.org/officeDocument/2006/relationships/image" Target="media/image22.png"/><Relationship Id="rId65" Type="http://schemas.openxmlformats.org/officeDocument/2006/relationships/image" Target="media/image27.png"/><Relationship Id="rId81" Type="http://schemas.openxmlformats.org/officeDocument/2006/relationships/image" Target="media/image43.png"/><Relationship Id="rId86" Type="http://schemas.openxmlformats.org/officeDocument/2006/relationships/image" Target="media/image48.png"/><Relationship Id="rId130" Type="http://schemas.openxmlformats.org/officeDocument/2006/relationships/image" Target="media/image92.png"/><Relationship Id="rId135" Type="http://schemas.openxmlformats.org/officeDocument/2006/relationships/image" Target="media/image97.png"/><Relationship Id="rId151" Type="http://schemas.openxmlformats.org/officeDocument/2006/relationships/image" Target="media/image113.png"/><Relationship Id="rId156" Type="http://schemas.openxmlformats.org/officeDocument/2006/relationships/image" Target="media/image118.png"/><Relationship Id="rId177" Type="http://schemas.openxmlformats.org/officeDocument/2006/relationships/image" Target="media/image139.png"/><Relationship Id="rId198" Type="http://schemas.openxmlformats.org/officeDocument/2006/relationships/image" Target="media/image159.png"/><Relationship Id="rId172" Type="http://schemas.openxmlformats.org/officeDocument/2006/relationships/image" Target="media/image134.png"/><Relationship Id="rId193" Type="http://schemas.openxmlformats.org/officeDocument/2006/relationships/image" Target="media/image154.png"/><Relationship Id="rId202" Type="http://schemas.openxmlformats.org/officeDocument/2006/relationships/image" Target="media/image163.png"/><Relationship Id="rId207" Type="http://schemas.openxmlformats.org/officeDocument/2006/relationships/hyperlink" Target="http://www.academia.edu/26318937/Markov_Models_for_Cross-Covariances" TargetMode="External"/><Relationship Id="rId223" Type="http://schemas.openxmlformats.org/officeDocument/2006/relationships/image" Target="media/image182.png"/><Relationship Id="rId228" Type="http://schemas.openxmlformats.org/officeDocument/2006/relationships/image" Target="media/image187.png"/><Relationship Id="rId244" Type="http://schemas.openxmlformats.org/officeDocument/2006/relationships/image" Target="media/image203.png"/><Relationship Id="rId249" Type="http://schemas.openxmlformats.org/officeDocument/2006/relationships/image" Target="media/image208.png"/><Relationship Id="rId13" Type="http://schemas.openxmlformats.org/officeDocument/2006/relationships/hyperlink" Target="https://creativecommons.org/licenses/by-sa/3.0/deed.en" TargetMode="External"/><Relationship Id="rId18" Type="http://schemas.openxmlformats.org/officeDocument/2006/relationships/hyperlink" Target="https://www.qt.io/download/" TargetMode="External"/><Relationship Id="rId39" Type="http://schemas.openxmlformats.org/officeDocument/2006/relationships/hyperlink" Target="http://doc.qt.io/qt-5/windows-deployment.html" TargetMode="External"/><Relationship Id="rId109" Type="http://schemas.openxmlformats.org/officeDocument/2006/relationships/image" Target="media/image71.png"/><Relationship Id="rId260" Type="http://schemas.openxmlformats.org/officeDocument/2006/relationships/fontTable" Target="fontTable.xml"/><Relationship Id="rId34" Type="http://schemas.openxmlformats.org/officeDocument/2006/relationships/image" Target="media/image4.png"/><Relationship Id="rId50" Type="http://schemas.openxmlformats.org/officeDocument/2006/relationships/image" Target="media/image14.png"/><Relationship Id="rId55" Type="http://schemas.openxmlformats.org/officeDocument/2006/relationships/image" Target="media/image17.png"/><Relationship Id="rId76" Type="http://schemas.openxmlformats.org/officeDocument/2006/relationships/image" Target="media/image38.png"/><Relationship Id="rId97" Type="http://schemas.openxmlformats.org/officeDocument/2006/relationships/image" Target="media/image59.png"/><Relationship Id="rId104" Type="http://schemas.openxmlformats.org/officeDocument/2006/relationships/image" Target="media/image66.png"/><Relationship Id="rId120" Type="http://schemas.openxmlformats.org/officeDocument/2006/relationships/image" Target="media/image82.png"/><Relationship Id="rId125" Type="http://schemas.openxmlformats.org/officeDocument/2006/relationships/image" Target="media/image87.png"/><Relationship Id="rId141" Type="http://schemas.openxmlformats.org/officeDocument/2006/relationships/image" Target="media/image103.png"/><Relationship Id="rId146" Type="http://schemas.openxmlformats.org/officeDocument/2006/relationships/image" Target="media/image108.png"/><Relationship Id="rId167" Type="http://schemas.openxmlformats.org/officeDocument/2006/relationships/image" Target="media/image129.png"/><Relationship Id="rId188" Type="http://schemas.openxmlformats.org/officeDocument/2006/relationships/image" Target="media/image150.png"/><Relationship Id="rId7" Type="http://schemas.openxmlformats.org/officeDocument/2006/relationships/endnotes" Target="endnotes.xml"/><Relationship Id="rId71" Type="http://schemas.openxmlformats.org/officeDocument/2006/relationships/image" Target="media/image33.png"/><Relationship Id="rId92" Type="http://schemas.openxmlformats.org/officeDocument/2006/relationships/image" Target="media/image54.png"/><Relationship Id="rId162" Type="http://schemas.openxmlformats.org/officeDocument/2006/relationships/image" Target="media/image124.png"/><Relationship Id="rId183" Type="http://schemas.openxmlformats.org/officeDocument/2006/relationships/image" Target="media/image145.png"/><Relationship Id="rId213" Type="http://schemas.openxmlformats.org/officeDocument/2006/relationships/image" Target="media/image172.png"/><Relationship Id="rId218" Type="http://schemas.openxmlformats.org/officeDocument/2006/relationships/image" Target="media/image177.png"/><Relationship Id="rId234" Type="http://schemas.openxmlformats.org/officeDocument/2006/relationships/image" Target="media/image193.png"/><Relationship Id="rId239" Type="http://schemas.openxmlformats.org/officeDocument/2006/relationships/image" Target="media/image198.png"/><Relationship Id="rId2" Type="http://schemas.openxmlformats.org/officeDocument/2006/relationships/numbering" Target="numbering.xml"/><Relationship Id="rId29" Type="http://schemas.openxmlformats.org/officeDocument/2006/relationships/hyperlink" Target="https://www.gnu.org/software/gsl/doc/html/index.html" TargetMode="External"/><Relationship Id="rId250" Type="http://schemas.openxmlformats.org/officeDocument/2006/relationships/image" Target="media/image209.png"/><Relationship Id="rId255" Type="http://schemas.openxmlformats.org/officeDocument/2006/relationships/image" Target="media/image214.png"/><Relationship Id="rId24" Type="http://schemas.openxmlformats.org/officeDocument/2006/relationships/hyperlink" Target="http://www.vtk.org/download/" TargetMode="External"/><Relationship Id="rId40" Type="http://schemas.openxmlformats.org/officeDocument/2006/relationships/hyperlink" Target="http://www.dependencywalker.com/" TargetMode="External"/><Relationship Id="rId45" Type="http://schemas.openxmlformats.org/officeDocument/2006/relationships/image" Target="media/image9.png"/><Relationship Id="rId66" Type="http://schemas.openxmlformats.org/officeDocument/2006/relationships/image" Target="media/image28.png"/><Relationship Id="rId87" Type="http://schemas.openxmlformats.org/officeDocument/2006/relationships/image" Target="media/image49.png"/><Relationship Id="rId110" Type="http://schemas.openxmlformats.org/officeDocument/2006/relationships/image" Target="media/image72.png"/><Relationship Id="rId115" Type="http://schemas.openxmlformats.org/officeDocument/2006/relationships/image" Target="media/image77.png"/><Relationship Id="rId131" Type="http://schemas.openxmlformats.org/officeDocument/2006/relationships/image" Target="media/image93.png"/><Relationship Id="rId136" Type="http://schemas.openxmlformats.org/officeDocument/2006/relationships/image" Target="media/image98.png"/><Relationship Id="rId157" Type="http://schemas.openxmlformats.org/officeDocument/2006/relationships/image" Target="media/image119.png"/><Relationship Id="rId178" Type="http://schemas.openxmlformats.org/officeDocument/2006/relationships/image" Target="media/image140.png"/><Relationship Id="rId61" Type="http://schemas.openxmlformats.org/officeDocument/2006/relationships/image" Target="media/image23.png"/><Relationship Id="rId82" Type="http://schemas.openxmlformats.org/officeDocument/2006/relationships/image" Target="media/image44.png"/><Relationship Id="rId152" Type="http://schemas.openxmlformats.org/officeDocument/2006/relationships/image" Target="media/image114.png"/><Relationship Id="rId173" Type="http://schemas.openxmlformats.org/officeDocument/2006/relationships/image" Target="media/image135.png"/><Relationship Id="rId194" Type="http://schemas.openxmlformats.org/officeDocument/2006/relationships/image" Target="media/image155.png"/><Relationship Id="rId199" Type="http://schemas.openxmlformats.org/officeDocument/2006/relationships/image" Target="media/image160.png"/><Relationship Id="rId203" Type="http://schemas.openxmlformats.org/officeDocument/2006/relationships/image" Target="media/image164.png"/><Relationship Id="rId208" Type="http://schemas.openxmlformats.org/officeDocument/2006/relationships/image" Target="media/image167.png"/><Relationship Id="rId229" Type="http://schemas.openxmlformats.org/officeDocument/2006/relationships/image" Target="media/image188.png"/><Relationship Id="rId19" Type="http://schemas.openxmlformats.org/officeDocument/2006/relationships/hyperlink" Target="http://www.boost.org/" TargetMode="External"/><Relationship Id="rId224" Type="http://schemas.openxmlformats.org/officeDocument/2006/relationships/image" Target="media/image183.png"/><Relationship Id="rId240" Type="http://schemas.openxmlformats.org/officeDocument/2006/relationships/image" Target="media/image199.png"/><Relationship Id="rId245" Type="http://schemas.openxmlformats.org/officeDocument/2006/relationships/image" Target="media/image204.png"/><Relationship Id="rId261" Type="http://schemas.openxmlformats.org/officeDocument/2006/relationships/theme" Target="theme/theme1.xml"/><Relationship Id="rId14" Type="http://schemas.openxmlformats.org/officeDocument/2006/relationships/hyperlink" Target="http://www.gslib.com/" TargetMode="External"/><Relationship Id="rId30" Type="http://schemas.openxmlformats.org/officeDocument/2006/relationships/hyperlink" Target="https://git-scm.com/" TargetMode="External"/><Relationship Id="rId35" Type="http://schemas.openxmlformats.org/officeDocument/2006/relationships/hyperlink" Target="https://github.com/PauloCarvalhoRJ/gammaray/releases" TargetMode="External"/><Relationship Id="rId56" Type="http://schemas.openxmlformats.org/officeDocument/2006/relationships/image" Target="media/image18.png"/><Relationship Id="rId77" Type="http://schemas.openxmlformats.org/officeDocument/2006/relationships/image" Target="media/image39.png"/><Relationship Id="rId100" Type="http://schemas.openxmlformats.org/officeDocument/2006/relationships/image" Target="media/image62.png"/><Relationship Id="rId105" Type="http://schemas.openxmlformats.org/officeDocument/2006/relationships/image" Target="media/image67.png"/><Relationship Id="rId126" Type="http://schemas.openxmlformats.org/officeDocument/2006/relationships/image" Target="media/image88.png"/><Relationship Id="rId147" Type="http://schemas.openxmlformats.org/officeDocument/2006/relationships/image" Target="media/image109.png"/><Relationship Id="rId168" Type="http://schemas.openxmlformats.org/officeDocument/2006/relationships/image" Target="media/image130.png"/><Relationship Id="rId8" Type="http://schemas.openxmlformats.org/officeDocument/2006/relationships/image" Target="media/image1.png"/><Relationship Id="rId51" Type="http://schemas.openxmlformats.org/officeDocument/2006/relationships/hyperlink" Target="http://www.statios.com/" TargetMode="External"/><Relationship Id="rId72" Type="http://schemas.openxmlformats.org/officeDocument/2006/relationships/image" Target="media/image34.png"/><Relationship Id="rId93" Type="http://schemas.openxmlformats.org/officeDocument/2006/relationships/image" Target="media/image55.png"/><Relationship Id="rId98" Type="http://schemas.openxmlformats.org/officeDocument/2006/relationships/image" Target="media/image60.png"/><Relationship Id="rId121" Type="http://schemas.openxmlformats.org/officeDocument/2006/relationships/image" Target="media/image83.png"/><Relationship Id="rId142" Type="http://schemas.openxmlformats.org/officeDocument/2006/relationships/image" Target="media/image104.png"/><Relationship Id="rId163" Type="http://schemas.openxmlformats.org/officeDocument/2006/relationships/image" Target="media/image125.png"/><Relationship Id="rId184" Type="http://schemas.openxmlformats.org/officeDocument/2006/relationships/image" Target="media/image146.png"/><Relationship Id="rId189" Type="http://schemas.openxmlformats.org/officeDocument/2006/relationships/image" Target="media/image151.png"/><Relationship Id="rId219" Type="http://schemas.openxmlformats.org/officeDocument/2006/relationships/image" Target="media/image178.png"/><Relationship Id="rId3" Type="http://schemas.openxmlformats.org/officeDocument/2006/relationships/styles" Target="styles.xml"/><Relationship Id="rId214" Type="http://schemas.openxmlformats.org/officeDocument/2006/relationships/image" Target="media/image173.png"/><Relationship Id="rId230" Type="http://schemas.openxmlformats.org/officeDocument/2006/relationships/image" Target="media/image189.png"/><Relationship Id="rId235" Type="http://schemas.openxmlformats.org/officeDocument/2006/relationships/image" Target="media/image194.png"/><Relationship Id="rId251" Type="http://schemas.openxmlformats.org/officeDocument/2006/relationships/image" Target="media/image210.png"/><Relationship Id="rId256" Type="http://schemas.openxmlformats.org/officeDocument/2006/relationships/image" Target="media/image215.png"/><Relationship Id="rId25" Type="http://schemas.openxmlformats.org/officeDocument/2006/relationships/hyperlink" Target="https://cmake.org/download/" TargetMode="External"/><Relationship Id="rId46" Type="http://schemas.openxmlformats.org/officeDocument/2006/relationships/image" Target="media/image10.png"/><Relationship Id="rId67" Type="http://schemas.openxmlformats.org/officeDocument/2006/relationships/image" Target="media/image29.png"/><Relationship Id="rId116" Type="http://schemas.openxmlformats.org/officeDocument/2006/relationships/image" Target="media/image78.png"/><Relationship Id="rId137" Type="http://schemas.openxmlformats.org/officeDocument/2006/relationships/image" Target="media/image99.png"/><Relationship Id="rId158" Type="http://schemas.openxmlformats.org/officeDocument/2006/relationships/image" Target="media/image120.png"/><Relationship Id="rId20" Type="http://schemas.openxmlformats.org/officeDocument/2006/relationships/hyperlink" Target="http://qwt.sourceforge.net/" TargetMode="External"/><Relationship Id="rId41" Type="http://schemas.openxmlformats.org/officeDocument/2006/relationships/image" Target="media/image5.png"/><Relationship Id="rId62" Type="http://schemas.openxmlformats.org/officeDocument/2006/relationships/image" Target="media/image24.png"/><Relationship Id="rId83" Type="http://schemas.openxmlformats.org/officeDocument/2006/relationships/image" Target="media/image45.png"/><Relationship Id="rId88" Type="http://schemas.openxmlformats.org/officeDocument/2006/relationships/image" Target="media/image50.png"/><Relationship Id="rId111" Type="http://schemas.openxmlformats.org/officeDocument/2006/relationships/image" Target="media/image73.png"/><Relationship Id="rId132" Type="http://schemas.openxmlformats.org/officeDocument/2006/relationships/image" Target="media/image94.png"/><Relationship Id="rId153" Type="http://schemas.openxmlformats.org/officeDocument/2006/relationships/image" Target="media/image115.png"/><Relationship Id="rId174" Type="http://schemas.openxmlformats.org/officeDocument/2006/relationships/image" Target="media/image136.png"/><Relationship Id="rId179" Type="http://schemas.openxmlformats.org/officeDocument/2006/relationships/image" Target="media/image141.png"/><Relationship Id="rId195" Type="http://schemas.openxmlformats.org/officeDocument/2006/relationships/image" Target="media/image156.png"/><Relationship Id="rId209" Type="http://schemas.openxmlformats.org/officeDocument/2006/relationships/image" Target="media/image168.png"/><Relationship Id="rId190" Type="http://schemas.openxmlformats.org/officeDocument/2006/relationships/image" Target="media/image152.png"/><Relationship Id="rId204" Type="http://schemas.openxmlformats.org/officeDocument/2006/relationships/image" Target="media/image165.png"/><Relationship Id="rId220" Type="http://schemas.openxmlformats.org/officeDocument/2006/relationships/image" Target="media/image179.png"/><Relationship Id="rId225" Type="http://schemas.openxmlformats.org/officeDocument/2006/relationships/image" Target="media/image184.png"/><Relationship Id="rId241" Type="http://schemas.openxmlformats.org/officeDocument/2006/relationships/image" Target="media/image200.png"/><Relationship Id="rId246" Type="http://schemas.openxmlformats.org/officeDocument/2006/relationships/image" Target="media/image205.png"/><Relationship Id="rId15" Type="http://schemas.openxmlformats.org/officeDocument/2006/relationships/hyperlink" Target="http://www.ghostscript.com/" TargetMode="External"/><Relationship Id="rId36" Type="http://schemas.openxmlformats.org/officeDocument/2006/relationships/hyperlink" Target="https://github.com/PauloCarvalhoRJ/gammaray/releases" TargetMode="External"/><Relationship Id="rId57" Type="http://schemas.openxmlformats.org/officeDocument/2006/relationships/image" Target="media/image19.png"/><Relationship Id="rId106" Type="http://schemas.openxmlformats.org/officeDocument/2006/relationships/image" Target="media/image68.png"/><Relationship Id="rId127" Type="http://schemas.openxmlformats.org/officeDocument/2006/relationships/image" Target="media/image89.png"/><Relationship Id="rId10" Type="http://schemas.openxmlformats.org/officeDocument/2006/relationships/hyperlink" Target="http://www.statios.com/" TargetMode="External"/><Relationship Id="rId31" Type="http://schemas.openxmlformats.org/officeDocument/2006/relationships/hyperlink" Target="https://github.com/PauloCarvalhoRJ/gammaray" TargetMode="External"/><Relationship Id="rId52" Type="http://schemas.openxmlformats.org/officeDocument/2006/relationships/image" Target="media/image15.png"/><Relationship Id="rId73" Type="http://schemas.openxmlformats.org/officeDocument/2006/relationships/image" Target="media/image35.png"/><Relationship Id="rId78" Type="http://schemas.openxmlformats.org/officeDocument/2006/relationships/image" Target="media/image40.png"/><Relationship Id="rId94" Type="http://schemas.openxmlformats.org/officeDocument/2006/relationships/image" Target="media/image56.png"/><Relationship Id="rId99" Type="http://schemas.openxmlformats.org/officeDocument/2006/relationships/image" Target="media/image61.png"/><Relationship Id="rId101" Type="http://schemas.openxmlformats.org/officeDocument/2006/relationships/image" Target="media/image63.png"/><Relationship Id="rId122" Type="http://schemas.openxmlformats.org/officeDocument/2006/relationships/image" Target="media/image84.png"/><Relationship Id="rId143" Type="http://schemas.openxmlformats.org/officeDocument/2006/relationships/image" Target="media/image105.png"/><Relationship Id="rId148" Type="http://schemas.openxmlformats.org/officeDocument/2006/relationships/image" Target="media/image110.png"/><Relationship Id="rId164" Type="http://schemas.openxmlformats.org/officeDocument/2006/relationships/image" Target="media/image126.png"/><Relationship Id="rId169" Type="http://schemas.openxmlformats.org/officeDocument/2006/relationships/image" Target="media/image131.png"/><Relationship Id="rId185" Type="http://schemas.openxmlformats.org/officeDocument/2006/relationships/image" Target="media/image147.png"/><Relationship Id="rId4" Type="http://schemas.openxmlformats.org/officeDocument/2006/relationships/settings" Target="settings.xml"/><Relationship Id="rId9" Type="http://schemas.openxmlformats.org/officeDocument/2006/relationships/hyperlink" Target="https://github.com/PauloCarvalhoRJ/gammaray/blob/master/docs/GSLIB_Book_Second_Edition.pdf" TargetMode="External"/><Relationship Id="rId180" Type="http://schemas.openxmlformats.org/officeDocument/2006/relationships/image" Target="media/image142.png"/><Relationship Id="rId210" Type="http://schemas.openxmlformats.org/officeDocument/2006/relationships/image" Target="media/image169.png"/><Relationship Id="rId215" Type="http://schemas.openxmlformats.org/officeDocument/2006/relationships/image" Target="media/image174.png"/><Relationship Id="rId236" Type="http://schemas.openxmlformats.org/officeDocument/2006/relationships/image" Target="media/image195.png"/><Relationship Id="rId257" Type="http://schemas.openxmlformats.org/officeDocument/2006/relationships/image" Target="media/image216.png"/><Relationship Id="rId26" Type="http://schemas.openxmlformats.org/officeDocument/2006/relationships/image" Target="media/image3.png"/><Relationship Id="rId231" Type="http://schemas.openxmlformats.org/officeDocument/2006/relationships/image" Target="media/image190.png"/><Relationship Id="rId252" Type="http://schemas.openxmlformats.org/officeDocument/2006/relationships/image" Target="media/image211.png"/><Relationship Id="rId47" Type="http://schemas.openxmlformats.org/officeDocument/2006/relationships/image" Target="media/image11.png"/><Relationship Id="rId68" Type="http://schemas.openxmlformats.org/officeDocument/2006/relationships/image" Target="media/image30.png"/><Relationship Id="rId89" Type="http://schemas.openxmlformats.org/officeDocument/2006/relationships/image" Target="media/image51.png"/><Relationship Id="rId112" Type="http://schemas.openxmlformats.org/officeDocument/2006/relationships/image" Target="media/image74.png"/><Relationship Id="rId133" Type="http://schemas.openxmlformats.org/officeDocument/2006/relationships/image" Target="media/image95.png"/><Relationship Id="rId154" Type="http://schemas.openxmlformats.org/officeDocument/2006/relationships/image" Target="media/image116.png"/><Relationship Id="rId175" Type="http://schemas.openxmlformats.org/officeDocument/2006/relationships/image" Target="media/image137.png"/><Relationship Id="rId196" Type="http://schemas.openxmlformats.org/officeDocument/2006/relationships/image" Target="media/image157.png"/><Relationship Id="rId200" Type="http://schemas.openxmlformats.org/officeDocument/2006/relationships/image" Target="media/image161.png"/><Relationship Id="rId16" Type="http://schemas.openxmlformats.org/officeDocument/2006/relationships/hyperlink" Target="http://www.graphviz.org/" TargetMode="External"/><Relationship Id="rId221" Type="http://schemas.openxmlformats.org/officeDocument/2006/relationships/image" Target="media/image180.png"/><Relationship Id="rId242" Type="http://schemas.openxmlformats.org/officeDocument/2006/relationships/image" Target="media/image201.png"/><Relationship Id="rId37" Type="http://schemas.openxmlformats.org/officeDocument/2006/relationships/hyperlink" Target="https://github.com/PauloCarvalhoRJ/gammaray/issues" TargetMode="External"/><Relationship Id="rId58" Type="http://schemas.openxmlformats.org/officeDocument/2006/relationships/image" Target="media/image20.png"/><Relationship Id="rId79" Type="http://schemas.openxmlformats.org/officeDocument/2006/relationships/image" Target="media/image41.png"/><Relationship Id="rId102" Type="http://schemas.openxmlformats.org/officeDocument/2006/relationships/image" Target="media/image64.png"/><Relationship Id="rId123" Type="http://schemas.openxmlformats.org/officeDocument/2006/relationships/image" Target="media/image85.png"/><Relationship Id="rId144" Type="http://schemas.openxmlformats.org/officeDocument/2006/relationships/image" Target="media/image106.png"/><Relationship Id="rId90" Type="http://schemas.openxmlformats.org/officeDocument/2006/relationships/image" Target="media/image52.png"/><Relationship Id="rId165" Type="http://schemas.openxmlformats.org/officeDocument/2006/relationships/image" Target="media/image127.png"/><Relationship Id="rId186" Type="http://schemas.openxmlformats.org/officeDocument/2006/relationships/image" Target="media/image148.png"/><Relationship Id="rId211" Type="http://schemas.openxmlformats.org/officeDocument/2006/relationships/image" Target="media/image170.png"/><Relationship Id="rId232" Type="http://schemas.openxmlformats.org/officeDocument/2006/relationships/image" Target="media/image191.png"/><Relationship Id="rId253" Type="http://schemas.openxmlformats.org/officeDocument/2006/relationships/image" Target="media/image212.png"/><Relationship Id="rId27" Type="http://schemas.openxmlformats.org/officeDocument/2006/relationships/hyperlink" Target="https://itk.org/ITK/resources/software.html" TargetMode="External"/><Relationship Id="rId48" Type="http://schemas.openxmlformats.org/officeDocument/2006/relationships/image" Target="media/image12.png"/><Relationship Id="rId69" Type="http://schemas.openxmlformats.org/officeDocument/2006/relationships/image" Target="media/image31.png"/><Relationship Id="rId113" Type="http://schemas.openxmlformats.org/officeDocument/2006/relationships/image" Target="media/image75.png"/><Relationship Id="rId134" Type="http://schemas.openxmlformats.org/officeDocument/2006/relationships/image" Target="media/image96.png"/><Relationship Id="rId80" Type="http://schemas.openxmlformats.org/officeDocument/2006/relationships/image" Target="media/image42.png"/><Relationship Id="rId155" Type="http://schemas.openxmlformats.org/officeDocument/2006/relationships/image" Target="media/image117.png"/><Relationship Id="rId176" Type="http://schemas.openxmlformats.org/officeDocument/2006/relationships/image" Target="media/image138.png"/><Relationship Id="rId197" Type="http://schemas.openxmlformats.org/officeDocument/2006/relationships/image" Target="media/image158.png"/><Relationship Id="rId201" Type="http://schemas.openxmlformats.org/officeDocument/2006/relationships/image" Target="media/image162.png"/><Relationship Id="rId222" Type="http://schemas.openxmlformats.org/officeDocument/2006/relationships/image" Target="media/image181.png"/><Relationship Id="rId243" Type="http://schemas.openxmlformats.org/officeDocument/2006/relationships/image" Target="media/image202.png"/><Relationship Id="rId17" Type="http://schemas.openxmlformats.org/officeDocument/2006/relationships/hyperlink" Target="http://www.msys2.org" TargetMode="External"/><Relationship Id="rId38" Type="http://schemas.openxmlformats.org/officeDocument/2006/relationships/hyperlink" Target="http://doc.qt.io/qt-5/deployment.html" TargetMode="External"/><Relationship Id="rId59" Type="http://schemas.openxmlformats.org/officeDocument/2006/relationships/image" Target="media/image21.png"/><Relationship Id="rId103" Type="http://schemas.openxmlformats.org/officeDocument/2006/relationships/image" Target="media/image65.png"/><Relationship Id="rId124" Type="http://schemas.openxmlformats.org/officeDocument/2006/relationships/image" Target="media/image86.png"/><Relationship Id="rId70" Type="http://schemas.openxmlformats.org/officeDocument/2006/relationships/image" Target="media/image32.png"/><Relationship Id="rId91" Type="http://schemas.openxmlformats.org/officeDocument/2006/relationships/image" Target="media/image53.png"/><Relationship Id="rId145" Type="http://schemas.openxmlformats.org/officeDocument/2006/relationships/image" Target="media/image107.png"/><Relationship Id="rId166" Type="http://schemas.openxmlformats.org/officeDocument/2006/relationships/image" Target="media/image128.png"/><Relationship Id="rId187" Type="http://schemas.openxmlformats.org/officeDocument/2006/relationships/image" Target="media/image149.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39B3C39-1C84-492A-B390-D5CE7AFAFC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53185</TotalTime>
  <Pages>157</Pages>
  <Words>49524</Words>
  <Characters>267434</Characters>
  <Application>Microsoft Office Word</Application>
  <DocSecurity>0</DocSecurity>
  <Lines>2228</Lines>
  <Paragraphs>632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316326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Paulo Carvalho</dc:creator>
  <cp:keywords/>
  <dc:description/>
  <cp:lastModifiedBy>Paulo Carvalho</cp:lastModifiedBy>
  <cp:revision>161</cp:revision>
  <cp:lastPrinted>2018-09-19T22:42:00Z</cp:lastPrinted>
  <dcterms:created xsi:type="dcterms:W3CDTF">2016-07-19T11:12:00Z</dcterms:created>
  <dcterms:modified xsi:type="dcterms:W3CDTF">2019-09-22T23:18:00Z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8e61996e-cafd-4c9a-8a94-2dc1b82131ae_Enabled">
    <vt:lpwstr>True</vt:lpwstr>
  </property>
  <property fmtid="{D5CDD505-2E9C-101B-9397-08002B2CF9AE}" pid="3" name="MSIP_Label_8e61996e-cafd-4c9a-8a94-2dc1b82131ae_SiteId">
    <vt:lpwstr>5b6f6241-9a57-4be4-8e50-1dfa72e79a57</vt:lpwstr>
  </property>
  <property fmtid="{D5CDD505-2E9C-101B-9397-08002B2CF9AE}" pid="4" name="MSIP_Label_8e61996e-cafd-4c9a-8a94-2dc1b82131ae_Owner">
    <vt:lpwstr>paulo_moura@petrobras.com.br</vt:lpwstr>
  </property>
  <property fmtid="{D5CDD505-2E9C-101B-9397-08002B2CF9AE}" pid="5" name="MSIP_Label_8e61996e-cafd-4c9a-8a94-2dc1b82131ae_SetDate">
    <vt:lpwstr>2019-07-04T20:35:45.1689299Z</vt:lpwstr>
  </property>
  <property fmtid="{D5CDD505-2E9C-101B-9397-08002B2CF9AE}" pid="6" name="MSIP_Label_8e61996e-cafd-4c9a-8a94-2dc1b82131ae_Name">
    <vt:lpwstr>NP-1</vt:lpwstr>
  </property>
  <property fmtid="{D5CDD505-2E9C-101B-9397-08002B2CF9AE}" pid="7" name="MSIP_Label_8e61996e-cafd-4c9a-8a94-2dc1b82131ae_Application">
    <vt:lpwstr>Microsoft Azure Information Protection</vt:lpwstr>
  </property>
  <property fmtid="{D5CDD505-2E9C-101B-9397-08002B2CF9AE}" pid="8" name="MSIP_Label_8e61996e-cafd-4c9a-8a94-2dc1b82131ae_ActionId">
    <vt:lpwstr>7f33aec4-595c-4ffa-abc9-1c0bd916d69d</vt:lpwstr>
  </property>
  <property fmtid="{D5CDD505-2E9C-101B-9397-08002B2CF9AE}" pid="9" name="MSIP_Label_8e61996e-cafd-4c9a-8a94-2dc1b82131ae_Extended_MSFT_Method">
    <vt:lpwstr>Automatic</vt:lpwstr>
  </property>
  <property fmtid="{D5CDD505-2E9C-101B-9397-08002B2CF9AE}" pid="10" name="Sensitivity">
    <vt:lpwstr>NP-1</vt:lpwstr>
  </property>
</Properties>
</file>